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NEUROMED</w:t>
      </w:r>
    </w:p>
    <w:p>
      <w:pPr>
        <w:pStyle w:val="Subtitle"/>
      </w:pPr>
      <w:r>
        <w:t>Arhivă de texte extrase din exportul WordPress · 26.10.2026</w:t>
      </w:r>
    </w:p>
    <w:p>
      <w:r>
        <w:t>Document de lucru pentru identificarea și reutilizarea textelor în noul website. Include paginile, articolele și activitățile publicate în export, împreună cu textele din câmpurile personalizate (ACF).</w:t>
      </w:r>
    </w:p>
    <w:p>
      <w:r>
        <w:t>Textele au fost păstrate în limba și formularea din export, fără rescriere. Nu include răspunsurile persoanelor la formularele de contact, contactele din CRM, fișierele media sau elementele administrative WordPress. Unele texte generate exclusiv de temă ori din opțiuni globale nu sunt incluse în exportul de pagini.</w:t>
      </w:r>
    </w:p>
    <w:p>
      <w:r>
        <w:t>Folosește panoul Navigation din Word (View → Navigation) pentru căutarea după titlul paginii; Ctrl+F pentru text.</w:t>
      </w:r>
    </w:p>
    <w:p>
      <w:pPr>
        <w:pStyle w:val="Heading1"/>
      </w:pPr>
      <w:r>
        <w:t>Index pagini / articole</w:t>
      </w:r>
    </w:p>
    <w:p>
      <w:pPr>
        <w:pStyle w:val="Heading2"/>
      </w:pPr>
      <w:r>
        <w:t>PAGINI (56)</w:t>
      </w:r>
    </w:p>
    <w:p>
      <w:pPr/>
      <w:r>
        <w:t xml:space="preserve">Anestezia pentru investigații — </w:t>
      </w:r>
      <w:hyperlink r:id="rId9">
        <w:r>
          <w:rPr>
            <w:color w:val="175C9A"/>
          </w:rPr>
          <w:t>link</w:t>
        </w:r>
      </w:hyperlink>
    </w:p>
    <w:p>
      <w:pPr/>
      <w:r>
        <w:t xml:space="preserve">Anesthesia for investigation purposes — </w:t>
      </w:r>
      <w:hyperlink r:id="rId10">
        <w:r>
          <w:rPr>
            <w:color w:val="175C9A"/>
          </w:rPr>
          <w:t>link</w:t>
        </w:r>
      </w:hyperlink>
    </w:p>
    <w:p>
      <w:pPr/>
      <w:r>
        <w:t xml:space="preserve">Blood tests — </w:t>
      </w:r>
      <w:hyperlink r:id="rId11">
        <w:r>
          <w:rPr>
            <w:color w:val="175C9A"/>
          </w:rPr>
          <w:t>link</w:t>
        </w:r>
      </w:hyperlink>
    </w:p>
    <w:p>
      <w:pPr/>
      <w:r>
        <w:t xml:space="preserve">Ce este computer tomografia? — </w:t>
      </w:r>
      <w:hyperlink r:id="rId12">
        <w:r>
          <w:rPr>
            <w:color w:val="175C9A"/>
          </w:rPr>
          <w:t>link</w:t>
        </w:r>
      </w:hyperlink>
    </w:p>
    <w:p>
      <w:pPr/>
      <w:r>
        <w:t xml:space="preserve">Ce este rezonanța magnetică? — </w:t>
      </w:r>
      <w:hyperlink r:id="rId13">
        <w:r>
          <w:rPr>
            <w:color w:val="175C9A"/>
          </w:rPr>
          <w:t>link</w:t>
        </w:r>
      </w:hyperlink>
    </w:p>
    <w:p>
      <w:pPr/>
      <w:r>
        <w:t xml:space="preserve">Centrul de diagnostic imagistic — </w:t>
      </w:r>
      <w:hyperlink r:id="rId14">
        <w:r>
          <w:rPr>
            <w:color w:val="175C9A"/>
          </w:rPr>
          <w:t>link</w:t>
        </w:r>
      </w:hyperlink>
    </w:p>
    <w:p>
      <w:pPr/>
      <w:r>
        <w:t xml:space="preserve">Cercetare — </w:t>
      </w:r>
      <w:hyperlink r:id="rId15">
        <w:r>
          <w:rPr>
            <w:color w:val="175C9A"/>
          </w:rPr>
          <w:t>link</w:t>
        </w:r>
      </w:hyperlink>
    </w:p>
    <w:p>
      <w:pPr/>
      <w:r>
        <w:t xml:space="preserve">Chestionar Serviciul de Ambulanță — </w:t>
      </w:r>
      <w:hyperlink r:id="rId16">
        <w:r>
          <w:rPr>
            <w:color w:val="175C9A"/>
          </w:rPr>
          <w:t>link</w:t>
        </w:r>
      </w:hyperlink>
    </w:p>
    <w:p>
      <w:pPr/>
      <w:r>
        <w:t xml:space="preserve">Chestionar Serviciul de Imagistică — </w:t>
      </w:r>
      <w:hyperlink r:id="rId17">
        <w:r>
          <w:rPr>
            <w:color w:val="175C9A"/>
          </w:rPr>
          <w:t>link</w:t>
        </w:r>
      </w:hyperlink>
    </w:p>
    <w:p>
      <w:pPr/>
      <w:r>
        <w:t xml:space="preserve">Computed tomography — </w:t>
      </w:r>
      <w:hyperlink r:id="rId18">
        <w:r>
          <w:rPr>
            <w:color w:val="175C9A"/>
          </w:rPr>
          <w:t>link</w:t>
        </w:r>
      </w:hyperlink>
    </w:p>
    <w:p>
      <w:pPr/>
      <w:r>
        <w:t xml:space="preserve">Computer Tomografie — </w:t>
      </w:r>
      <w:hyperlink r:id="rId19">
        <w:r>
          <w:rPr>
            <w:color w:val="175C9A"/>
          </w:rPr>
          <w:t>link</w:t>
        </w:r>
      </w:hyperlink>
    </w:p>
    <w:p>
      <w:pPr/>
      <w:r>
        <w:t xml:space="preserve">Contact — </w:t>
      </w:r>
      <w:hyperlink r:id="rId20">
        <w:r>
          <w:rPr>
            <w:color w:val="175C9A"/>
          </w:rPr>
          <w:t>link</w:t>
        </w:r>
      </w:hyperlink>
    </w:p>
    <w:p>
      <w:pPr/>
      <w:r>
        <w:t xml:space="preserve">Contact — </w:t>
      </w:r>
      <w:hyperlink r:id="rId21">
        <w:r>
          <w:rPr>
            <w:color w:val="175C9A"/>
          </w:rPr>
          <w:t>link</w:t>
        </w:r>
      </w:hyperlink>
    </w:p>
    <w:p>
      <w:pPr/>
      <w:r>
        <w:t xml:space="preserve">Diagnostic imaging center — </w:t>
      </w:r>
      <w:hyperlink r:id="rId22">
        <w:r>
          <w:rPr>
            <w:color w:val="175C9A"/>
          </w:rPr>
          <w:t>link</w:t>
        </w:r>
      </w:hyperlink>
    </w:p>
    <w:p>
      <w:pPr/>
      <w:r>
        <w:t xml:space="preserve">Ecografie — </w:t>
      </w:r>
      <w:hyperlink r:id="rId23">
        <w:r>
          <w:rPr>
            <w:color w:val="175C9A"/>
          </w:rPr>
          <w:t>link</w:t>
        </w:r>
      </w:hyperlink>
    </w:p>
    <w:p>
      <w:pPr/>
      <w:r>
        <w:t xml:space="preserve">Hematologie — </w:t>
      </w:r>
      <w:hyperlink r:id="rId24">
        <w:r>
          <w:rPr>
            <w:color w:val="175C9A"/>
          </w:rPr>
          <w:t>link</w:t>
        </w:r>
      </w:hyperlink>
    </w:p>
    <w:p>
      <w:pPr/>
      <w:r>
        <w:t xml:space="preserve">Hematology — </w:t>
      </w:r>
      <w:hyperlink r:id="rId25">
        <w:r>
          <w:rPr>
            <w:color w:val="175C9A"/>
          </w:rPr>
          <w:t>link</w:t>
        </w:r>
      </w:hyperlink>
    </w:p>
    <w:p>
      <w:pPr/>
      <w:r>
        <w:t xml:space="preserve">Historic — </w:t>
      </w:r>
      <w:hyperlink r:id="rId26">
        <w:r>
          <w:rPr>
            <w:color w:val="175C9A"/>
          </w:rPr>
          <w:t>link</w:t>
        </w:r>
      </w:hyperlink>
    </w:p>
    <w:p>
      <w:pPr/>
      <w:r>
        <w:t xml:space="preserve">Home — </w:t>
      </w:r>
      <w:hyperlink r:id="rId27">
        <w:r>
          <w:rPr>
            <w:color w:val="175C9A"/>
          </w:rPr>
          <w:t>link</w:t>
        </w:r>
      </w:hyperlink>
    </w:p>
    <w:p>
      <w:pPr/>
      <w:r>
        <w:t xml:space="preserve">HomePage — </w:t>
      </w:r>
      <w:hyperlink r:id="rId28">
        <w:r>
          <w:rPr>
            <w:color w:val="175C9A"/>
          </w:rPr>
          <w:t>link</w:t>
        </w:r>
      </w:hyperlink>
    </w:p>
    <w:p>
      <w:pPr/>
      <w:r>
        <w:t xml:space="preserve">Investigații speciale — </w:t>
      </w:r>
      <w:hyperlink r:id="rId29">
        <w:r>
          <w:rPr>
            <w:color w:val="175C9A"/>
          </w:rPr>
          <w:t>link</w:t>
        </w:r>
      </w:hyperlink>
    </w:p>
    <w:p>
      <w:pPr/>
      <w:r>
        <w:t xml:space="preserve">Istoric — </w:t>
      </w:r>
      <w:hyperlink r:id="rId30">
        <w:r>
          <w:rPr>
            <w:color w:val="175C9A"/>
          </w:rPr>
          <w:t>link</w:t>
        </w:r>
      </w:hyperlink>
    </w:p>
    <w:p>
      <w:pPr/>
      <w:r>
        <w:t xml:space="preserve">Magnetic resonance — </w:t>
      </w:r>
      <w:hyperlink r:id="rId31">
        <w:r>
          <w:rPr>
            <w:color w:val="175C9A"/>
          </w:rPr>
          <w:t>link</w:t>
        </w:r>
      </w:hyperlink>
    </w:p>
    <w:p>
      <w:pPr/>
      <w:r>
        <w:t xml:space="preserve">Mammography — </w:t>
      </w:r>
      <w:hyperlink r:id="rId32">
        <w:r>
          <w:rPr>
            <w:color w:val="175C9A"/>
          </w:rPr>
          <w:t>link</w:t>
        </w:r>
      </w:hyperlink>
    </w:p>
    <w:p>
      <w:pPr/>
      <w:r>
        <w:t xml:space="preserve">Mamografie — </w:t>
      </w:r>
      <w:hyperlink r:id="rId33">
        <w:r>
          <w:rPr>
            <w:color w:val="175C9A"/>
          </w:rPr>
          <w:t>link</w:t>
        </w:r>
      </w:hyperlink>
    </w:p>
    <w:p>
      <w:pPr/>
      <w:r>
        <w:t xml:space="preserve">Medici — </w:t>
      </w:r>
      <w:hyperlink r:id="rId34">
        <w:r>
          <w:rPr>
            <w:color w:val="175C9A"/>
          </w:rPr>
          <w:t>link</w:t>
        </w:r>
      </w:hyperlink>
    </w:p>
    <w:p>
      <w:pPr/>
      <w:r>
        <w:t xml:space="preserve">Medics — </w:t>
      </w:r>
      <w:hyperlink r:id="rId35">
        <w:r>
          <w:rPr>
            <w:color w:val="175C9A"/>
          </w:rPr>
          <w:t>link</w:t>
        </w:r>
      </w:hyperlink>
    </w:p>
    <w:p>
      <w:pPr/>
      <w:r>
        <w:t xml:space="preserve">Neuromed ambulance service — </w:t>
      </w:r>
      <w:hyperlink r:id="rId36">
        <w:r>
          <w:rPr>
            <w:color w:val="175C9A"/>
          </w:rPr>
          <w:t>link</w:t>
        </w:r>
      </w:hyperlink>
    </w:p>
    <w:p>
      <w:pPr/>
      <w:r>
        <w:t xml:space="preserve">News — </w:t>
      </w:r>
      <w:hyperlink r:id="rId37">
        <w:r>
          <w:rPr>
            <w:color w:val="175C9A"/>
          </w:rPr>
          <w:t>link</w:t>
        </w:r>
      </w:hyperlink>
    </w:p>
    <w:p>
      <w:pPr/>
      <w:r>
        <w:t xml:space="preserve">Noutati — </w:t>
      </w:r>
      <w:hyperlink r:id="rId38">
        <w:r>
          <w:rPr>
            <w:color w:val="175C9A"/>
          </w:rPr>
          <w:t>link</w:t>
        </w:r>
      </w:hyperlink>
    </w:p>
    <w:p>
      <w:pPr/>
      <w:r>
        <w:t xml:space="preserve">Osteodensitometrie — </w:t>
      </w:r>
      <w:hyperlink r:id="rId39">
        <w:r>
          <w:rPr>
            <w:color w:val="175C9A"/>
          </w:rPr>
          <w:t>link</w:t>
        </w:r>
      </w:hyperlink>
    </w:p>
    <w:p>
      <w:pPr/>
      <w:r>
        <w:t xml:space="preserve">Osteodensitometry — </w:t>
      </w:r>
      <w:hyperlink r:id="rId40">
        <w:r>
          <w:rPr>
            <w:color w:val="175C9A"/>
          </w:rPr>
          <w:t>link</w:t>
        </w:r>
      </w:hyperlink>
    </w:p>
    <w:p>
      <w:pPr/>
      <w:r>
        <w:t xml:space="preserve">Parteneri — </w:t>
      </w:r>
      <w:hyperlink r:id="rId41">
        <w:r>
          <w:rPr>
            <w:color w:val="175C9A"/>
          </w:rPr>
          <w:t>link</w:t>
        </w:r>
      </w:hyperlink>
    </w:p>
    <w:p>
      <w:pPr/>
      <w:r>
        <w:t xml:space="preserve">Partners — </w:t>
      </w:r>
      <w:hyperlink r:id="rId42">
        <w:r>
          <w:rPr>
            <w:color w:val="175C9A"/>
          </w:rPr>
          <w:t>link</w:t>
        </w:r>
      </w:hyperlink>
    </w:p>
    <w:p>
      <w:pPr/>
      <w:r>
        <w:t xml:space="preserve">Personal data protection — </w:t>
      </w:r>
      <w:hyperlink r:id="rId43">
        <w:r>
          <w:rPr>
            <w:color w:val="175C9A"/>
          </w:rPr>
          <w:t>link</w:t>
        </w:r>
      </w:hyperlink>
    </w:p>
    <w:p>
      <w:pPr/>
      <w:r>
        <w:t xml:space="preserve">Polyclinic specialties — </w:t>
      </w:r>
      <w:hyperlink r:id="rId44">
        <w:r>
          <w:rPr>
            <w:color w:val="175C9A"/>
          </w:rPr>
          <w:t>link</w:t>
        </w:r>
      </w:hyperlink>
    </w:p>
    <w:p>
      <w:pPr/>
      <w:r>
        <w:t xml:space="preserve">Protecția datelor cu caracter personal — </w:t>
      </w:r>
      <w:hyperlink r:id="rId45">
        <w:r>
          <w:rPr>
            <w:color w:val="175C9A"/>
          </w:rPr>
          <w:t>link</w:t>
        </w:r>
      </w:hyperlink>
    </w:p>
    <w:p>
      <w:pPr/>
      <w:r>
        <w:t xml:space="preserve">Punct de recoltare analize medicale — </w:t>
      </w:r>
      <w:hyperlink r:id="rId46">
        <w:r>
          <w:rPr>
            <w:color w:val="175C9A"/>
          </w:rPr>
          <w:t>link</w:t>
        </w:r>
      </w:hyperlink>
    </w:p>
    <w:p>
      <w:pPr/>
      <w:r>
        <w:t xml:space="preserve">Questionnaire Ambulance Service — </w:t>
      </w:r>
      <w:hyperlink r:id="rId47">
        <w:r>
          <w:rPr>
            <w:color w:val="175C9A"/>
          </w:rPr>
          <w:t>link</w:t>
        </w:r>
      </w:hyperlink>
    </w:p>
    <w:p>
      <w:pPr/>
      <w:r>
        <w:t xml:space="preserve">Questionnaire Imaging Service — </w:t>
      </w:r>
      <w:hyperlink r:id="rId48">
        <w:r>
          <w:rPr>
            <w:color w:val="175C9A"/>
          </w:rPr>
          <w:t>link</w:t>
        </w:r>
      </w:hyperlink>
    </w:p>
    <w:p>
      <w:pPr/>
      <w:r>
        <w:t xml:space="preserve">Radiologie — </w:t>
      </w:r>
      <w:hyperlink r:id="rId49">
        <w:r>
          <w:rPr>
            <w:color w:val="175C9A"/>
          </w:rPr>
          <w:t>link</w:t>
        </w:r>
      </w:hyperlink>
    </w:p>
    <w:p>
      <w:pPr/>
      <w:r>
        <w:t xml:space="preserve">Radiology — </w:t>
      </w:r>
      <w:hyperlink r:id="rId50">
        <w:r>
          <w:rPr>
            <w:color w:val="175C9A"/>
          </w:rPr>
          <w:t>link</w:t>
        </w:r>
      </w:hyperlink>
    </w:p>
    <w:p>
      <w:pPr/>
      <w:r>
        <w:t xml:space="preserve">Research — </w:t>
      </w:r>
      <w:hyperlink r:id="rId51">
        <w:r>
          <w:rPr>
            <w:color w:val="175C9A"/>
          </w:rPr>
          <w:t>link</w:t>
        </w:r>
      </w:hyperlink>
    </w:p>
    <w:p>
      <w:pPr/>
      <w:r>
        <w:t xml:space="preserve">Rezonanța magnetică — </w:t>
      </w:r>
      <w:hyperlink r:id="rId52">
        <w:r>
          <w:rPr>
            <w:color w:val="175C9A"/>
          </w:rPr>
          <w:t>link</w:t>
        </w:r>
      </w:hyperlink>
    </w:p>
    <w:p>
      <w:pPr/>
      <w:r>
        <w:t xml:space="preserve">Serviciul de ambulanță NEUROMED — </w:t>
      </w:r>
      <w:hyperlink r:id="rId53">
        <w:r>
          <w:rPr>
            <w:color w:val="175C9A"/>
          </w:rPr>
          <w:t>link</w:t>
        </w:r>
      </w:hyperlink>
    </w:p>
    <w:p>
      <w:pPr/>
      <w:r>
        <w:t xml:space="preserve">Special investigations — </w:t>
      </w:r>
      <w:hyperlink r:id="rId54">
        <w:r>
          <w:rPr>
            <w:color w:val="175C9A"/>
          </w:rPr>
          <w:t>link</w:t>
        </w:r>
      </w:hyperlink>
    </w:p>
    <w:p>
      <w:pPr/>
      <w:r>
        <w:t xml:space="preserve">Specializări Policlinică — </w:t>
      </w:r>
      <w:hyperlink r:id="rId55">
        <w:r>
          <w:rPr>
            <w:color w:val="175C9A"/>
          </w:rPr>
          <w:t>link</w:t>
        </w:r>
      </w:hyperlink>
    </w:p>
    <w:p>
      <w:pPr/>
      <w:r>
        <w:t xml:space="preserve">Technology — </w:t>
      </w:r>
      <w:hyperlink r:id="rId56">
        <w:r>
          <w:rPr>
            <w:color w:val="175C9A"/>
          </w:rPr>
          <w:t>link</w:t>
        </w:r>
      </w:hyperlink>
    </w:p>
    <w:p>
      <w:pPr/>
      <w:r>
        <w:t xml:space="preserve">Tehnologie — </w:t>
      </w:r>
      <w:hyperlink r:id="rId57">
        <w:r>
          <w:rPr>
            <w:color w:val="175C9A"/>
          </w:rPr>
          <w:t>link</w:t>
        </w:r>
      </w:hyperlink>
    </w:p>
    <w:p>
      <w:pPr/>
      <w:r>
        <w:t xml:space="preserve">Termeni si conditii — </w:t>
      </w:r>
      <w:hyperlink r:id="rId58">
        <w:r>
          <w:rPr>
            <w:color w:val="175C9A"/>
          </w:rPr>
          <w:t>link</w:t>
        </w:r>
      </w:hyperlink>
    </w:p>
    <w:p>
      <w:pPr/>
      <w:r>
        <w:t xml:space="preserve">Terms and conditions — </w:t>
      </w:r>
      <w:hyperlink r:id="rId59">
        <w:r>
          <w:rPr>
            <w:color w:val="175C9A"/>
          </w:rPr>
          <w:t>link</w:t>
        </w:r>
      </w:hyperlink>
    </w:p>
    <w:p>
      <w:pPr/>
      <w:r>
        <w:t xml:space="preserve">Testimoniale — </w:t>
      </w:r>
      <w:hyperlink r:id="rId60">
        <w:r>
          <w:rPr>
            <w:color w:val="175C9A"/>
          </w:rPr>
          <w:t>link</w:t>
        </w:r>
      </w:hyperlink>
    </w:p>
    <w:p>
      <w:pPr/>
      <w:r>
        <w:t xml:space="preserve">Testimonials — </w:t>
      </w:r>
      <w:hyperlink r:id="rId61">
        <w:r>
          <w:rPr>
            <w:color w:val="175C9A"/>
          </w:rPr>
          <w:t>link</w:t>
        </w:r>
      </w:hyperlink>
    </w:p>
    <w:p>
      <w:pPr/>
      <w:r>
        <w:t xml:space="preserve">Ultrasound — </w:t>
      </w:r>
      <w:hyperlink r:id="rId62">
        <w:r>
          <w:rPr>
            <w:color w:val="175C9A"/>
          </w:rPr>
          <w:t>link</w:t>
        </w:r>
      </w:hyperlink>
    </w:p>
    <w:p>
      <w:pPr/>
      <w:r>
        <w:t xml:space="preserve">What does computed tomography mean ? — </w:t>
      </w:r>
      <w:hyperlink r:id="rId63">
        <w:r>
          <w:rPr>
            <w:color w:val="175C9A"/>
          </w:rPr>
          <w:t>link</w:t>
        </w:r>
      </w:hyperlink>
    </w:p>
    <w:p>
      <w:pPr/>
      <w:r>
        <w:t xml:space="preserve">What does magnetic resonance mean ? — </w:t>
      </w:r>
      <w:hyperlink r:id="rId64">
        <w:r>
          <w:rPr>
            <w:color w:val="175C9A"/>
          </w:rPr>
          <w:t>link</w:t>
        </w:r>
      </w:hyperlink>
    </w:p>
    <w:p>
      <w:pPr>
        <w:pStyle w:val="Heading2"/>
      </w:pPr>
      <w:r>
        <w:t>ARTICOLE / NOUTĂȚI (89)</w:t>
      </w:r>
    </w:p>
    <w:p>
      <w:pPr/>
      <w:r>
        <w:t xml:space="preserve">20-year celebration meeting of a great generation — </w:t>
      </w:r>
      <w:hyperlink r:id="rId65">
        <w:r>
          <w:rPr>
            <w:color w:val="175C9A"/>
          </w:rPr>
          <w:t>link</w:t>
        </w:r>
      </w:hyperlink>
    </w:p>
    <w:p>
      <w:pPr/>
      <w:r>
        <w:t xml:space="preserve">All you need to know about computed tomography — </w:t>
      </w:r>
      <w:hyperlink r:id="rId66">
        <w:r>
          <w:rPr>
            <w:color w:val="175C9A"/>
          </w:rPr>
          <w:t>link</w:t>
        </w:r>
      </w:hyperlink>
    </w:p>
    <w:p>
      <w:pPr/>
      <w:r>
        <w:t xml:space="preserve">Angio coronarography CT — </w:t>
      </w:r>
      <w:hyperlink r:id="rId67">
        <w:r>
          <w:rPr>
            <w:color w:val="175C9A"/>
          </w:rPr>
          <w:t>link</w:t>
        </w:r>
      </w:hyperlink>
    </w:p>
    <w:p>
      <w:pPr/>
      <w:r>
        <w:t xml:space="preserve">Angiocoronarografie CT — </w:t>
      </w:r>
      <w:hyperlink r:id="rId68">
        <w:r>
          <w:rPr>
            <w:color w:val="175C9A"/>
          </w:rPr>
          <w:t>link</w:t>
        </w:r>
      </w:hyperlink>
    </w:p>
    <w:p>
      <w:pPr/>
      <w:r>
        <w:t xml:space="preserve">ANUNȚ IMPORTANT — </w:t>
      </w:r>
      <w:hyperlink r:id="rId69">
        <w:r>
          <w:rPr>
            <w:color w:val="175C9A"/>
          </w:rPr>
          <w:t>link</w:t>
        </w:r>
      </w:hyperlink>
    </w:p>
    <w:p>
      <w:pPr/>
      <w:r>
        <w:t xml:space="preserve">Atunci cand "Scoala altfel" te invata sa salvezi vieti neuromed profesor de prim ajutor pentru 1200 de elevi timiseni — </w:t>
      </w:r>
      <w:hyperlink r:id="rId70">
        <w:r>
          <w:rPr>
            <w:color w:val="175C9A"/>
          </w:rPr>
          <w:t>link</w:t>
        </w:r>
      </w:hyperlink>
    </w:p>
    <w:p>
      <w:pPr/>
      <w:r>
        <w:t xml:space="preserve">Care sunt avantajele folosirii unei aparaturi de radiologie digitala? — </w:t>
      </w:r>
      <w:hyperlink r:id="rId71">
        <w:r>
          <w:rPr>
            <w:color w:val="175C9A"/>
          </w:rPr>
          <w:t>link</w:t>
        </w:r>
      </w:hyperlink>
    </w:p>
    <w:p>
      <w:pPr/>
      <w:r>
        <w:t xml:space="preserve">Consultatii gratuite pentru timisoreni si jocuri pentru copii la Iulius Mall — </w:t>
      </w:r>
      <w:hyperlink r:id="rId72">
        <w:r>
          <w:rPr>
            <w:color w:val="175C9A"/>
          </w:rPr>
          <w:t>link</w:t>
        </w:r>
      </w:hyperlink>
    </w:p>
    <w:p>
      <w:pPr/>
      <w:r>
        <w:t xml:space="preserve">Consultații în specialitatea neurologie, decontate de CAS, la Neuromed — </w:t>
      </w:r>
      <w:hyperlink r:id="rId73">
        <w:r>
          <w:rPr>
            <w:color w:val="175C9A"/>
          </w:rPr>
          <w:t>link</w:t>
        </w:r>
      </w:hyperlink>
    </w:p>
    <w:p>
      <w:pPr/>
      <w:r>
        <w:t xml:space="preserve">De 5 ani, Neuromed și Neurorad sunt alături de femei prin campania „NU ignora cancerul de sân! Femeile dragi din viața ta merită să afle că sunt bine — </w:t>
      </w:r>
      <w:hyperlink r:id="rId74">
        <w:r>
          <w:rPr>
            <w:color w:val="175C9A"/>
          </w:rPr>
          <w:t>link</w:t>
        </w:r>
      </w:hyperlink>
    </w:p>
    <w:p>
      <w:pPr/>
      <w:r>
        <w:t xml:space="preserve">De ce acest Atlas este foarte important si pentru pacientii Neuromed! — </w:t>
      </w:r>
      <w:hyperlink r:id="rId75">
        <w:r>
          <w:rPr>
            <w:color w:val="175C9A"/>
          </w:rPr>
          <w:t>link</w:t>
        </w:r>
      </w:hyperlink>
    </w:p>
    <w:p>
      <w:pPr/>
      <w:r>
        <w:t xml:space="preserve">Do not ignore breast cancer — </w:t>
      </w:r>
      <w:hyperlink r:id="rId76">
        <w:r>
          <w:rPr>
            <w:color w:val="175C9A"/>
          </w:rPr>
          <w:t>link</w:t>
        </w:r>
      </w:hyperlink>
    </w:p>
    <w:p>
      <w:pPr/>
      <w:r>
        <w:t xml:space="preserve">Everything you need to know about mammography — </w:t>
      </w:r>
      <w:hyperlink r:id="rId77">
        <w:r>
          <w:rPr>
            <w:color w:val="175C9A"/>
          </w:rPr>
          <w:t>link</w:t>
        </w:r>
      </w:hyperlink>
    </w:p>
    <w:p>
      <w:pPr/>
      <w:r>
        <w:t xml:space="preserve">Everything you need to know about radiography — </w:t>
      </w:r>
      <w:hyperlink r:id="rId78">
        <w:r>
          <w:rPr>
            <w:color w:val="175C9A"/>
          </w:rPr>
          <w:t>link</w:t>
        </w:r>
      </w:hyperlink>
    </w:p>
    <w:p>
      <w:pPr/>
      <w:r>
        <w:t xml:space="preserve">Explozie simulata la Timisoara — </w:t>
      </w:r>
      <w:hyperlink r:id="rId79">
        <w:r>
          <w:rPr>
            <w:color w:val="175C9A"/>
          </w:rPr>
          <w:t>link</w:t>
        </w:r>
      </w:hyperlink>
    </w:p>
    <w:p>
      <w:pPr/>
      <w:r>
        <w:t xml:space="preserve">Free examinations for people living in Timisoara — </w:t>
      </w:r>
      <w:hyperlink r:id="rId80">
        <w:r>
          <w:rPr>
            <w:color w:val="175C9A"/>
          </w:rPr>
          <w:t>link</w:t>
        </w:r>
      </w:hyperlink>
    </w:p>
    <w:p>
      <w:pPr/>
      <w:r>
        <w:t xml:space="preserve">Home special care — </w:t>
      </w:r>
      <w:hyperlink r:id="rId81">
        <w:r>
          <w:rPr>
            <w:color w:val="175C9A"/>
          </w:rPr>
          <w:t>link</w:t>
        </w:r>
      </w:hyperlink>
    </w:p>
    <w:p>
      <w:pPr/>
      <w:r>
        <w:t xml:space="preserve">IMPORTANT ANNOUNCEMENT — </w:t>
      </w:r>
      <w:hyperlink r:id="rId82">
        <w:r>
          <w:rPr>
            <w:color w:val="175C9A"/>
          </w:rPr>
          <w:t>link</w:t>
        </w:r>
      </w:hyperlink>
    </w:p>
    <w:p>
      <w:pPr/>
      <w:r>
        <w:t xml:space="preserve">Informatii privind investigatiile speciale — </w:t>
      </w:r>
      <w:hyperlink r:id="rId83">
        <w:r>
          <w:rPr>
            <w:color w:val="175C9A"/>
          </w:rPr>
          <w:t>link</w:t>
        </w:r>
      </w:hyperlink>
    </w:p>
    <w:p>
      <w:pPr/>
      <w:r>
        <w:t xml:space="preserve">Information on the special investigations — </w:t>
      </w:r>
      <w:hyperlink r:id="rId84">
        <w:r>
          <w:rPr>
            <w:color w:val="175C9A"/>
          </w:rPr>
          <w:t>link</w:t>
        </w:r>
      </w:hyperlink>
    </w:p>
    <w:p>
      <w:pPr/>
      <w:r>
        <w:t xml:space="preserve">Ingrijiri speciale la domiciliu — </w:t>
      </w:r>
      <w:hyperlink r:id="rId85">
        <w:r>
          <w:rPr>
            <w:color w:val="175C9A"/>
          </w:rPr>
          <w:t>link</w:t>
        </w:r>
      </w:hyperlink>
    </w:p>
    <w:p>
      <w:pPr/>
      <w:r>
        <w:t xml:space="preserve">Intalnirea de 20 de ani a unei generatii minunate — </w:t>
      </w:r>
      <w:hyperlink r:id="rId86">
        <w:r>
          <w:rPr>
            <w:color w:val="175C9A"/>
          </w:rPr>
          <w:t>link</w:t>
        </w:r>
      </w:hyperlink>
    </w:p>
    <w:p>
      <w:pPr/>
      <w:r>
        <w:t xml:space="preserve">Masa rotunda la Spitalul de Neurologie si Psihiatrie din Oradea — </w:t>
      </w:r>
      <w:hyperlink r:id="rId87">
        <w:r>
          <w:rPr>
            <w:color w:val="175C9A"/>
          </w:rPr>
          <w:t>link</w:t>
        </w:r>
      </w:hyperlink>
    </w:p>
    <w:p>
      <w:pPr/>
      <w:r>
        <w:t xml:space="preserve">Medical dignity day — </w:t>
      </w:r>
      <w:hyperlink r:id="rId88">
        <w:r>
          <w:rPr>
            <w:color w:val="175C9A"/>
          </w:rPr>
          <w:t>link</w:t>
        </w:r>
      </w:hyperlink>
    </w:p>
    <w:p>
      <w:pPr/>
      <w:r>
        <w:t xml:space="preserve">Medical tourism in Timisoara — </w:t>
      </w:r>
      <w:hyperlink r:id="rId89">
        <w:r>
          <w:rPr>
            <w:color w:val="175C9A"/>
          </w:rPr>
          <w:t>link</w:t>
        </w:r>
      </w:hyperlink>
    </w:p>
    <w:p>
      <w:pPr/>
      <w:r>
        <w:t xml:space="preserve">Neurology specialty consultations, discounted by CAS at Neuromed — </w:t>
      </w:r>
      <w:hyperlink r:id="rId90">
        <w:r>
          <w:rPr>
            <w:color w:val="175C9A"/>
          </w:rPr>
          <w:t>link</w:t>
        </w:r>
      </w:hyperlink>
    </w:p>
    <w:p>
      <w:pPr/>
      <w:r>
        <w:t xml:space="preserve">Neuromed - partener al Conferintei regionale de Medicina de Familie — </w:t>
      </w:r>
      <w:hyperlink r:id="rId91">
        <w:r>
          <w:rPr>
            <w:color w:val="175C9A"/>
          </w:rPr>
          <w:t>link</w:t>
        </w:r>
      </w:hyperlink>
    </w:p>
    <w:p>
      <w:pPr/>
      <w:r>
        <w:t xml:space="preserve">Neuromed - sprijinul tau in Timisoara — </w:t>
      </w:r>
      <w:hyperlink r:id="rId92">
        <w:r>
          <w:rPr>
            <w:color w:val="175C9A"/>
          </w:rPr>
          <w:t>link</w:t>
        </w:r>
      </w:hyperlink>
    </w:p>
    <w:p>
      <w:pPr/>
      <w:r>
        <w:t xml:space="preserve">Neuromed a asigurat asistenta medicala de urgenta in cadrul simularii unei situatii de criza — </w:t>
      </w:r>
      <w:hyperlink r:id="rId93">
        <w:r>
          <w:rPr>
            <w:color w:val="175C9A"/>
          </w:rPr>
          <w:t>link</w:t>
        </w:r>
      </w:hyperlink>
    </w:p>
    <w:p>
      <w:pPr/>
      <w:r>
        <w:t xml:space="preserve">Neuromed attends the celebration of the University of Medicine and Pharmacy "Victor Babes" from Timisoara — </w:t>
      </w:r>
      <w:hyperlink r:id="rId94">
        <w:r>
          <w:rPr>
            <w:color w:val="175C9A"/>
          </w:rPr>
          <w:t>link</w:t>
        </w:r>
      </w:hyperlink>
    </w:p>
    <w:p>
      <w:pPr/>
      <w:r>
        <w:t xml:space="preserve">Neuromed attends the IM MEDICAL Fair between November 1st and 3rd 2013 — </w:t>
      </w:r>
      <w:hyperlink r:id="rId95">
        <w:r>
          <w:rPr>
            <w:color w:val="175C9A"/>
          </w:rPr>
          <w:t>link</w:t>
        </w:r>
      </w:hyperlink>
    </w:p>
    <w:p>
      <w:pPr/>
      <w:r>
        <w:t xml:space="preserve">Neuromed ensured emergency medical care in case of simulations of crisis situations — </w:t>
      </w:r>
      <w:hyperlink r:id="rId96">
        <w:r>
          <w:rPr>
            <w:color w:val="175C9A"/>
          </w:rPr>
          <w:t>link</w:t>
        </w:r>
      </w:hyperlink>
    </w:p>
    <w:p>
      <w:pPr/>
      <w:r>
        <w:t xml:space="preserve">Neuromed extends the campaign on breast cancer prevention — </w:t>
      </w:r>
      <w:hyperlink r:id="rId97">
        <w:r>
          <w:rPr>
            <w:color w:val="175C9A"/>
          </w:rPr>
          <w:t>link</w:t>
        </w:r>
      </w:hyperlink>
    </w:p>
    <w:p>
      <w:pPr/>
      <w:r>
        <w:t xml:space="preserve">Neuromed lanseaza campania “Nu lasa cancerul sa-ti scrie destinul - Vino la control!” — </w:t>
      </w:r>
      <w:hyperlink r:id="rId98">
        <w:r>
          <w:rPr>
            <w:color w:val="175C9A"/>
          </w:rPr>
          <w:t>link</w:t>
        </w:r>
      </w:hyperlink>
    </w:p>
    <w:p>
      <w:pPr/>
      <w:r>
        <w:t xml:space="preserve">Neuromed launches the campaign “Do not let breast cancer write your destiny - Come and have a medical examination!” — </w:t>
      </w:r>
      <w:hyperlink r:id="rId99">
        <w:r>
          <w:rPr>
            <w:color w:val="175C9A"/>
          </w:rPr>
          <w:t>link</w:t>
        </w:r>
      </w:hyperlink>
    </w:p>
    <w:p>
      <w:pPr/>
      <w:r>
        <w:t xml:space="preserve">Neuromed ofera pacientilor 25% reducere pentru investigatiile de rutina CT! — </w:t>
      </w:r>
      <w:hyperlink r:id="rId100">
        <w:r>
          <w:rPr>
            <w:color w:val="175C9A"/>
          </w:rPr>
          <w:t>link</w:t>
        </w:r>
      </w:hyperlink>
    </w:p>
    <w:p>
      <w:pPr/>
      <w:r>
        <w:t xml:space="preserve">Neuromed offers the patients 25% discount for the CT routine investigations! — </w:t>
      </w:r>
      <w:hyperlink r:id="rId101">
        <w:r>
          <w:rPr>
            <w:color w:val="175C9A"/>
          </w:rPr>
          <w:t>link</w:t>
        </w:r>
      </w:hyperlink>
    </w:p>
    <w:p>
      <w:pPr/>
      <w:r>
        <w:t xml:space="preserve">Neuromed participa la Targul IM MEDICAL intre 01 si 03 Noiembrie 2013 — </w:t>
      </w:r>
      <w:hyperlink r:id="rId102">
        <w:r>
          <w:rPr>
            <w:color w:val="175C9A"/>
          </w:rPr>
          <w:t>link</w:t>
        </w:r>
      </w:hyperlink>
    </w:p>
    <w:p>
      <w:pPr/>
      <w:r>
        <w:t xml:space="preserve">Neuromed participa la Targul IM MEDICAL intre 10 si 12 Mai 2013 — </w:t>
      </w:r>
      <w:hyperlink r:id="rId103">
        <w:r>
          <w:rPr>
            <w:color w:val="175C9A"/>
          </w:rPr>
          <w:t>link</w:t>
        </w:r>
      </w:hyperlink>
    </w:p>
    <w:p>
      <w:pPr/>
      <w:r>
        <w:t xml:space="preserve">Neuromed participa la Zilele Universitatii de Medicina si Farmacie — </w:t>
      </w:r>
      <w:hyperlink r:id="rId104">
        <w:r>
          <w:rPr>
            <w:color w:val="175C9A"/>
          </w:rPr>
          <w:t>link</w:t>
        </w:r>
      </w:hyperlink>
    </w:p>
    <w:p>
      <w:pPr/>
      <w:r>
        <w:t xml:space="preserve">Neuromed prelungeste campania de prevenire a cancerului de san — </w:t>
      </w:r>
      <w:hyperlink r:id="rId105">
        <w:r>
          <w:rPr>
            <w:color w:val="175C9A"/>
          </w:rPr>
          <w:t>link</w:t>
        </w:r>
      </w:hyperlink>
    </w:p>
    <w:p>
      <w:pPr/>
      <w:r>
        <w:t xml:space="preserve">Neuromed takes part in the IM MEDICAL Fair between May 10th – 12th, 2013 — </w:t>
      </w:r>
      <w:hyperlink r:id="rId106">
        <w:r>
          <w:rPr>
            <w:color w:val="175C9A"/>
          </w:rPr>
          <w:t>link</w:t>
        </w:r>
      </w:hyperlink>
    </w:p>
    <w:p>
      <w:pPr/>
      <w:r>
        <w:t xml:space="preserve">Neuromed – your assistance in Timisoara! — </w:t>
      </w:r>
      <w:hyperlink r:id="rId107">
        <w:r>
          <w:rPr>
            <w:color w:val="175C9A"/>
          </w:rPr>
          <w:t>link</w:t>
        </w:r>
      </w:hyperlink>
    </w:p>
    <w:p>
      <w:pPr/>
      <w:r>
        <w:t xml:space="preserve">Neuromed, sponsor al Congresului National de Gastroenterologie, Hepatologie si Endoscopie Digestiva — </w:t>
      </w:r>
      <w:hyperlink r:id="rId108">
        <w:r>
          <w:rPr>
            <w:color w:val="175C9A"/>
          </w:rPr>
          <w:t>link</w:t>
        </w:r>
      </w:hyperlink>
    </w:p>
    <w:p>
      <w:pPr/>
      <w:r>
        <w:t xml:space="preserve">Neuromed, sponsor of the National Congress of Gastroenterology, Hepatology and Digestive Endoscopy — </w:t>
      </w:r>
      <w:hyperlink r:id="rId109">
        <w:r>
          <w:rPr>
            <w:color w:val="175C9A"/>
          </w:rPr>
          <w:t>link</w:t>
        </w:r>
      </w:hyperlink>
    </w:p>
    <w:p>
      <w:pPr/>
      <w:r>
        <w:t xml:space="preserve">Nou! Investigație prin Osteodensitometrie (DEXA) pentru depistarea osteoporozei, la Neuromed — </w:t>
      </w:r>
      <w:hyperlink r:id="rId110">
        <w:r>
          <w:rPr>
            <w:color w:val="175C9A"/>
          </w:rPr>
          <w:t>link</w:t>
        </w:r>
      </w:hyperlink>
    </w:p>
    <w:p>
      <w:pPr/>
      <w:r>
        <w:t xml:space="preserve">Nu lasa cancerul de san sa-ti scrie destinul! — </w:t>
      </w:r>
      <w:hyperlink r:id="rId111">
        <w:r>
          <w:rPr>
            <w:color w:val="175C9A"/>
          </w:rPr>
          <w:t>link</w:t>
        </w:r>
      </w:hyperlink>
    </w:p>
    <w:p>
      <w:pPr/>
      <w:r>
        <w:t xml:space="preserve">Nuclear magnetic resonance imagining – MRI — </w:t>
      </w:r>
      <w:hyperlink r:id="rId112">
        <w:r>
          <w:rPr>
            <w:color w:val="175C9A"/>
          </w:rPr>
          <w:t>link</w:t>
        </w:r>
      </w:hyperlink>
    </w:p>
    <w:p>
      <w:pPr/>
      <w:r>
        <w:t xml:space="preserve">O data la 10 ani cantam, zi de zi va salvam — </w:t>
      </w:r>
      <w:hyperlink r:id="rId113">
        <w:r>
          <w:rPr>
            <w:color w:val="175C9A"/>
          </w:rPr>
          <w:t>link</w:t>
        </w:r>
      </w:hyperlink>
    </w:p>
    <w:p>
      <w:pPr/>
      <w:r>
        <w:t xml:space="preserve">O NOUĂ PREMIERĂ NAȚIONALĂ LA SPITALUL CLINIC JUDEȚEAN DE URGENȚĂ „PIUS BRÎNZEU” TIMIȘOARA — </w:t>
      </w:r>
      <w:hyperlink r:id="rId114">
        <w:r>
          <w:rPr>
            <w:color w:val="175C9A"/>
          </w:rPr>
          <w:t>link</w:t>
        </w:r>
      </w:hyperlink>
    </w:p>
    <w:p>
      <w:pPr/>
      <w:r>
        <w:t xml:space="preserve">OMNIA MEDICA specialists in Timisoara — </w:t>
      </w:r>
      <w:hyperlink r:id="rId115">
        <w:r>
          <w:rPr>
            <w:color w:val="175C9A"/>
          </w:rPr>
          <w:t>link</w:t>
        </w:r>
      </w:hyperlink>
    </w:p>
    <w:p>
      <w:pPr/>
      <w:r>
        <w:t xml:space="preserve">OMNIA MEDICA vine in Timisoara — </w:t>
      </w:r>
      <w:hyperlink r:id="rId116">
        <w:r>
          <w:rPr>
            <w:color w:val="175C9A"/>
          </w:rPr>
          <w:t>link</w:t>
        </w:r>
      </w:hyperlink>
    </w:p>
    <w:p>
      <w:pPr/>
      <w:r>
        <w:t xml:space="preserve">Pentru al șaselea an consecutiv, Neuromed lansează campania „Ajută femeile dragi din viaţa ta să-şi învingă teama de diagnostic!” — </w:t>
      </w:r>
      <w:hyperlink r:id="rId117">
        <w:r>
          <w:rPr>
            <w:color w:val="175C9A"/>
          </w:rPr>
          <w:t>link</w:t>
        </w:r>
      </w:hyperlink>
    </w:p>
    <w:p>
      <w:pPr/>
      <w:r>
        <w:t xml:space="preserve">Premieră în lumea prezentărilor medicale de aparatură RMN Prezență Siemens la cel mai înalt nivel la Timișoara! — </w:t>
      </w:r>
      <w:hyperlink r:id="rId118">
        <w:r>
          <w:rPr>
            <w:color w:val="175C9A"/>
          </w:rPr>
          <w:t>link</w:t>
        </w:r>
      </w:hyperlink>
    </w:p>
    <w:p>
      <w:pPr/>
      <w:r>
        <w:t xml:space="preserve">Primul exercitiu transfrontalier de interventie medicala de urgenta in caz de accident colectiv din Romania — </w:t>
      </w:r>
      <w:hyperlink r:id="rId119">
        <w:r>
          <w:rPr>
            <w:color w:val="175C9A"/>
          </w:rPr>
          <w:t>link</w:t>
        </w:r>
      </w:hyperlink>
    </w:p>
    <w:p>
      <w:pPr/>
      <w:r>
        <w:t xml:space="preserve">Private Medical Services Room — </w:t>
      </w:r>
      <w:hyperlink r:id="rId120">
        <w:r>
          <w:rPr>
            <w:color w:val="175C9A"/>
          </w:rPr>
          <w:t>link</w:t>
        </w:r>
      </w:hyperlink>
    </w:p>
    <w:p>
      <w:pPr/>
      <w:r>
        <w:t xml:space="preserve">Recoltare analize medicale la domiciliu prin Ambulanța Neuromed — </w:t>
      </w:r>
      <w:hyperlink r:id="rId121">
        <w:r>
          <w:rPr>
            <w:color w:val="175C9A"/>
          </w:rPr>
          <w:t>link</w:t>
        </w:r>
      </w:hyperlink>
    </w:p>
    <w:p>
      <w:pPr/>
      <w:r>
        <w:t xml:space="preserve">Replica Dr. Horia Ples, acuzat pe nedrept de Ministrul Sanatatii — </w:t>
      </w:r>
      <w:hyperlink r:id="rId122">
        <w:r>
          <w:rPr>
            <w:color w:val="175C9A"/>
          </w:rPr>
          <w:t>link</w:t>
        </w:r>
      </w:hyperlink>
    </w:p>
    <w:p>
      <w:pPr/>
      <w:r>
        <w:t xml:space="preserve">Rezonanta magnetica nucleara - RMN — </w:t>
      </w:r>
      <w:hyperlink r:id="rId123">
        <w:r>
          <w:rPr>
            <w:color w:val="175C9A"/>
          </w:rPr>
          <w:t>link</w:t>
        </w:r>
      </w:hyperlink>
    </w:p>
    <w:p>
      <w:pPr/>
      <w:r>
        <w:t xml:space="preserve">S-a lansat website-ul labtestsonline.ro — </w:t>
      </w:r>
      <w:hyperlink r:id="rId124">
        <w:r>
          <w:rPr>
            <w:color w:val="175C9A"/>
          </w:rPr>
          <w:t>link</w:t>
        </w:r>
      </w:hyperlink>
    </w:p>
    <w:p>
      <w:pPr/>
      <w:r>
        <w:t xml:space="preserve">Salonul Serviciilor Medicale Private — </w:t>
      </w:r>
      <w:hyperlink r:id="rId125">
        <w:r>
          <w:rPr>
            <w:color w:val="175C9A"/>
          </w:rPr>
          <w:t>link</w:t>
        </w:r>
      </w:hyperlink>
    </w:p>
    <w:p>
      <w:pPr/>
      <w:r>
        <w:t xml:space="preserve">Simulare de accident aviatic pe Aeroportul Timisoara — </w:t>
      </w:r>
      <w:hyperlink r:id="rId126">
        <w:r>
          <w:rPr>
            <w:color w:val="175C9A"/>
          </w:rPr>
          <w:t>link</w:t>
        </w:r>
      </w:hyperlink>
    </w:p>
    <w:p>
      <w:pPr/>
      <w:r>
        <w:t xml:space="preserve">Simulated explosion in Timisoara — </w:t>
      </w:r>
      <w:hyperlink r:id="rId127">
        <w:r>
          <w:rPr>
            <w:color w:val="175C9A"/>
          </w:rPr>
          <w:t>link</w:t>
        </w:r>
      </w:hyperlink>
    </w:p>
    <w:p>
      <w:pPr/>
      <w:r>
        <w:t xml:space="preserve">Simulation of plane crash on Timisoara Airport — </w:t>
      </w:r>
      <w:hyperlink r:id="rId128">
        <w:r>
          <w:rPr>
            <w:color w:val="175C9A"/>
          </w:rPr>
          <w:t>link</w:t>
        </w:r>
      </w:hyperlink>
    </w:p>
    <w:p>
      <w:pPr/>
      <w:r>
        <w:t xml:space="preserve">Spectroscopia, o analiza cu raspuns in multe specialitati — </w:t>
      </w:r>
      <w:hyperlink r:id="rId129">
        <w:r>
          <w:rPr>
            <w:color w:val="175C9A"/>
          </w:rPr>
          <w:t>link</w:t>
        </w:r>
      </w:hyperlink>
    </w:p>
    <w:p>
      <w:pPr/>
      <w:r>
        <w:t xml:space="preserve">Spectroscopie — </w:t>
      </w:r>
      <w:hyperlink r:id="rId130">
        <w:r>
          <w:rPr>
            <w:color w:val="175C9A"/>
          </w:rPr>
          <w:t>link</w:t>
        </w:r>
      </w:hyperlink>
    </w:p>
    <w:p>
      <w:pPr/>
      <w:r>
        <w:t xml:space="preserve">Spectroscopy — </w:t>
      </w:r>
      <w:hyperlink r:id="rId131">
        <w:r>
          <w:rPr>
            <w:color w:val="175C9A"/>
          </w:rPr>
          <w:t>link</w:t>
        </w:r>
      </w:hyperlink>
    </w:p>
    <w:p>
      <w:pPr/>
      <w:r>
        <w:t xml:space="preserve">Spectroscopy, an investigation which offers response in many medical fields — </w:t>
      </w:r>
      <w:hyperlink r:id="rId132">
        <w:r>
          <w:rPr>
            <w:color w:val="175C9A"/>
          </w:rPr>
          <w:t>link</w:t>
        </w:r>
      </w:hyperlink>
    </w:p>
    <w:p>
      <w:pPr/>
      <w:r>
        <w:t xml:space="preserve">Start vot concurs Micutii Inimosi — </w:t>
      </w:r>
      <w:hyperlink r:id="rId133">
        <w:r>
          <w:rPr>
            <w:color w:val="175C9A"/>
          </w:rPr>
          <w:t>link</w:t>
        </w:r>
      </w:hyperlink>
    </w:p>
    <w:p>
      <w:pPr/>
      <w:r>
        <w:t xml:space="preserve">The congress "Family Medicine - Present and Perspectives", in partnership with Neuromed will take place between September 12th -14th in Arad. — </w:t>
      </w:r>
      <w:hyperlink r:id="rId134">
        <w:r>
          <w:rPr>
            <w:color w:val="175C9A"/>
          </w:rPr>
          <w:t>link</w:t>
        </w:r>
      </w:hyperlink>
    </w:p>
    <w:p>
      <w:pPr/>
      <w:r>
        <w:t xml:space="preserve">The first cross-border exercise of medical emergency intervention in case of collective accident in Romania — </w:t>
      </w:r>
      <w:hyperlink r:id="rId135">
        <w:r>
          <w:rPr>
            <w:color w:val="175C9A"/>
          </w:rPr>
          <w:t>link</w:t>
        </w:r>
      </w:hyperlink>
    </w:p>
    <w:p>
      <w:pPr/>
      <w:r>
        <w:t xml:space="preserve">The response of Dr. Horia Ples, unreasonably accused by the Health Minister — </w:t>
      </w:r>
      <w:hyperlink r:id="rId136">
        <w:r>
          <w:rPr>
            <w:color w:val="175C9A"/>
          </w:rPr>
          <w:t>link</w:t>
        </w:r>
      </w:hyperlink>
    </w:p>
    <w:p>
      <w:pPr/>
      <w:r>
        <w:t xml:space="preserve">The valences of the medicine considered to be important by the public and the specialists — </w:t>
      </w:r>
      <w:hyperlink r:id="rId137">
        <w:r>
          <w:rPr>
            <w:color w:val="175C9A"/>
          </w:rPr>
          <w:t>link</w:t>
        </w:r>
      </w:hyperlink>
    </w:p>
    <w:p>
      <w:pPr/>
      <w:r>
        <w:t xml:space="preserve">The website labtestsonline.ro has been launched — </w:t>
      </w:r>
      <w:hyperlink r:id="rId138">
        <w:r>
          <w:rPr>
            <w:color w:val="175C9A"/>
          </w:rPr>
          <w:t>link</w:t>
        </w:r>
      </w:hyperlink>
    </w:p>
    <w:p>
      <w:pPr/>
      <w:r>
        <w:t xml:space="preserve">Timisoara MRI Spectroscopy Investigation — </w:t>
      </w:r>
      <w:hyperlink r:id="rId139">
        <w:r>
          <w:rPr>
            <w:color w:val="175C9A"/>
          </w:rPr>
          <w:t>link</w:t>
        </w:r>
      </w:hyperlink>
    </w:p>
    <w:p>
      <w:pPr/>
      <w:r>
        <w:t xml:space="preserve">Timisoara, primul oras din Romania unde se face spectroscopie, investigatia ce ii poate scapa pe pacienti de operatii. Explica Stanca Mihaela Ples, medic primar neurochirurg! — </w:t>
      </w:r>
      <w:hyperlink r:id="rId140">
        <w:r>
          <w:rPr>
            <w:color w:val="175C9A"/>
          </w:rPr>
          <w:t>link</w:t>
        </w:r>
      </w:hyperlink>
    </w:p>
    <w:p>
      <w:pPr/>
      <w:r>
        <w:t xml:space="preserve">Totul despre mamografie — </w:t>
      </w:r>
      <w:hyperlink r:id="rId141">
        <w:r>
          <w:rPr>
            <w:color w:val="175C9A"/>
          </w:rPr>
          <w:t>link</w:t>
        </w:r>
      </w:hyperlink>
    </w:p>
    <w:p>
      <w:pPr/>
      <w:r>
        <w:t xml:space="preserve">Totul despre radiografie — </w:t>
      </w:r>
      <w:hyperlink r:id="rId142">
        <w:r>
          <w:rPr>
            <w:color w:val="175C9A"/>
          </w:rPr>
          <w:t>link</w:t>
        </w:r>
      </w:hyperlink>
    </w:p>
    <w:p>
      <w:pPr/>
      <w:r>
        <w:t xml:space="preserve">Totul despre tomografia computerizata — </w:t>
      </w:r>
      <w:hyperlink r:id="rId143">
        <w:r>
          <w:rPr>
            <w:color w:val="175C9A"/>
          </w:rPr>
          <w:t>link</w:t>
        </w:r>
      </w:hyperlink>
    </w:p>
    <w:p>
      <w:pPr/>
      <w:r>
        <w:t xml:space="preserve">Turism medical in Timisoara — </w:t>
      </w:r>
      <w:hyperlink r:id="rId144">
        <w:r>
          <w:rPr>
            <w:color w:val="175C9A"/>
          </w:rPr>
          <w:t>link</w:t>
        </w:r>
      </w:hyperlink>
    </w:p>
    <w:p>
      <w:pPr/>
      <w:r>
        <w:t xml:space="preserve">Valente importante ale medicinei in fata publicului si specialistilor — </w:t>
      </w:r>
      <w:hyperlink r:id="rId145">
        <w:r>
          <w:rPr>
            <w:color w:val="175C9A"/>
          </w:rPr>
          <w:t>link</w:t>
        </w:r>
      </w:hyperlink>
    </w:p>
    <w:p>
      <w:pPr/>
      <w:r>
        <w:t xml:space="preserve">Vest Tim Medica 2-4 noiembrie 2012 — </w:t>
      </w:r>
      <w:hyperlink r:id="rId146">
        <w:r>
          <w:rPr>
            <w:color w:val="175C9A"/>
          </w:rPr>
          <w:t>link</w:t>
        </w:r>
      </w:hyperlink>
    </w:p>
    <w:p>
      <w:pPr/>
      <w:r>
        <w:t xml:space="preserve">Vest Tim Medica November 2nd – 4th 2012 — </w:t>
      </w:r>
      <w:hyperlink r:id="rId147">
        <w:r>
          <w:rPr>
            <w:color w:val="175C9A"/>
          </w:rPr>
          <w:t>link</w:t>
        </w:r>
      </w:hyperlink>
    </w:p>
    <w:p>
      <w:pPr/>
      <w:r>
        <w:t xml:space="preserve">Veste bună pentru pacienții Neuromed — </w:t>
      </w:r>
      <w:hyperlink r:id="rId148">
        <w:r>
          <w:rPr>
            <w:color w:val="175C9A"/>
          </w:rPr>
          <w:t>link</w:t>
        </w:r>
      </w:hyperlink>
    </w:p>
    <w:p>
      <w:pPr/>
      <w:r>
        <w:t xml:space="preserve">We celebrate once in 10 years, but we save your lives every day — </w:t>
      </w:r>
      <w:hyperlink r:id="rId149">
        <w:r>
          <w:rPr>
            <w:color w:val="175C9A"/>
          </w:rPr>
          <w:t>link</w:t>
        </w:r>
      </w:hyperlink>
    </w:p>
    <w:p>
      <w:pPr/>
      <w:r>
        <w:t xml:space="preserve">What are the advantages of using a digital radiology device? — </w:t>
      </w:r>
      <w:hyperlink r:id="rId150">
        <w:r>
          <w:rPr>
            <w:color w:val="175C9A"/>
          </w:rPr>
          <w:t>link</w:t>
        </w:r>
      </w:hyperlink>
    </w:p>
    <w:p>
      <w:pPr/>
      <w:r>
        <w:t xml:space="preserve">When "Scoala altfel" teaches you how to save lives, neuromed is a first aid teacher for 1200 students of Timisoara — </w:t>
      </w:r>
      <w:hyperlink r:id="rId151">
        <w:r>
          <w:rPr>
            <w:color w:val="175C9A"/>
          </w:rPr>
          <w:t>link</w:t>
        </w:r>
      </w:hyperlink>
    </w:p>
    <w:p>
      <w:pPr/>
      <w:r>
        <w:t xml:space="preserve">Why is this Atlas so important for Neuromed patients! — </w:t>
      </w:r>
      <w:hyperlink r:id="rId152">
        <w:r>
          <w:rPr>
            <w:color w:val="175C9A"/>
          </w:rPr>
          <w:t>link</w:t>
        </w:r>
      </w:hyperlink>
    </w:p>
    <w:p>
      <w:pPr/>
      <w:r>
        <w:t xml:space="preserve">Ziua Demnității Medicale — </w:t>
      </w:r>
      <w:hyperlink r:id="rId153">
        <w:r>
          <w:rPr>
            <w:color w:val="175C9A"/>
          </w:rPr>
          <w:t>link</w:t>
        </w:r>
      </w:hyperlink>
    </w:p>
    <w:p>
      <w:pPr>
        <w:pStyle w:val="Heading2"/>
      </w:pPr>
      <w:r>
        <w:t>ACTIVITĂȚI ȘTIINȚIFICE (110)</w:t>
      </w:r>
    </w:p>
    <w:p>
      <w:pPr/>
      <w:r>
        <w:t xml:space="preserve">A case of bilateral tracheal bronchus: report of a rare association in multidetector computed tomography bronchoscopy — </w:t>
      </w:r>
      <w:hyperlink r:id="rId154">
        <w:r>
          <w:rPr>
            <w:color w:val="175C9A"/>
          </w:rPr>
          <w:t>link</w:t>
        </w:r>
      </w:hyperlink>
    </w:p>
    <w:p>
      <w:pPr/>
      <w:r>
        <w:t xml:space="preserve">A case of bilateral tracheal bronchus: report of a rare association in multidetector computed tomography bronchoscopy — </w:t>
      </w:r>
      <w:hyperlink r:id="rId155">
        <w:r>
          <w:rPr>
            <w:color w:val="175C9A"/>
          </w:rPr>
          <w:t>link</w:t>
        </w:r>
      </w:hyperlink>
    </w:p>
    <w:p>
      <w:pPr/>
      <w:r>
        <w:t xml:space="preserve">A new technique for minimal invasive complete spinal cord injury in minipigs — </w:t>
      </w:r>
      <w:hyperlink r:id="rId156">
        <w:r>
          <w:rPr>
            <w:color w:val="175C9A"/>
          </w:rPr>
          <w:t>link</w:t>
        </w:r>
      </w:hyperlink>
    </w:p>
    <w:p>
      <w:pPr/>
      <w:r>
        <w:t xml:space="preserve">A new technique for minimal invasive complete spinal cord injury in minipigs — </w:t>
      </w:r>
      <w:hyperlink r:id="rId157">
        <w:r>
          <w:rPr>
            <w:color w:val="175C9A"/>
          </w:rPr>
          <w:t>link</w:t>
        </w:r>
      </w:hyperlink>
    </w:p>
    <w:p>
      <w:pPr/>
      <w:r>
        <w:t xml:space="preserve">Absence of the celiac trunk: case report using MDCT angiography — </w:t>
      </w:r>
      <w:hyperlink r:id="rId158">
        <w:r>
          <w:rPr>
            <w:color w:val="175C9A"/>
          </w:rPr>
          <w:t>link</w:t>
        </w:r>
      </w:hyperlink>
    </w:p>
    <w:p>
      <w:pPr/>
      <w:r>
        <w:t xml:space="preserve">Absence of the celiac trunk: case report using MDCT angiography — </w:t>
      </w:r>
      <w:hyperlink r:id="rId159">
        <w:r>
          <w:rPr>
            <w:color w:val="175C9A"/>
          </w:rPr>
          <w:t>link</w:t>
        </w:r>
      </w:hyperlink>
    </w:p>
    <w:p>
      <w:pPr/>
      <w:r>
        <w:t xml:space="preserve">An unusual origin of the celiac trunk and the superior mesenteric artery in the thorax — </w:t>
      </w:r>
      <w:hyperlink r:id="rId160">
        <w:r>
          <w:rPr>
            <w:color w:val="175C9A"/>
          </w:rPr>
          <w:t>link</w:t>
        </w:r>
      </w:hyperlink>
    </w:p>
    <w:p>
      <w:pPr/>
      <w:r>
        <w:t xml:space="preserve">An unusual origin of the celiac trunk and the superior mesenteric artery in the thorax — </w:t>
      </w:r>
      <w:hyperlink r:id="rId161">
        <w:r>
          <w:rPr>
            <w:color w:val="175C9A"/>
          </w:rPr>
          <w:t>link</w:t>
        </w:r>
      </w:hyperlink>
    </w:p>
    <w:p>
      <w:pPr/>
      <w:r>
        <w:t xml:space="preserve">Aneurysm of the left anterior descending coronary artery revealed by CT angiography — </w:t>
      </w:r>
      <w:hyperlink r:id="rId162">
        <w:r>
          <w:rPr>
            <w:color w:val="175C9A"/>
          </w:rPr>
          <w:t>link</w:t>
        </w:r>
      </w:hyperlink>
    </w:p>
    <w:p>
      <w:pPr/>
      <w:r>
        <w:t xml:space="preserve">Aneurysm of the left anterior descending coronary artery revealed by CT angiography — </w:t>
      </w:r>
      <w:hyperlink r:id="rId163">
        <w:r>
          <w:rPr>
            <w:color w:val="175C9A"/>
          </w:rPr>
          <w:t>link</w:t>
        </w:r>
      </w:hyperlink>
    </w:p>
    <w:p>
      <w:pPr/>
      <w:r>
        <w:t xml:space="preserve">Anomalous pattern of origin of the left gastric, splenic, and common hepatic arteries arising independently from the abdominal aorta — </w:t>
      </w:r>
      <w:hyperlink r:id="rId164">
        <w:r>
          <w:rPr>
            <w:color w:val="175C9A"/>
          </w:rPr>
          <w:t>link</w:t>
        </w:r>
      </w:hyperlink>
    </w:p>
    <w:p>
      <w:pPr/>
      <w:r>
        <w:t xml:space="preserve">Anomalous pattern of origin of the left gastric, splenic, and common hepatic arteries arising independently from the abdominal aorta — </w:t>
      </w:r>
      <w:hyperlink r:id="rId165">
        <w:r>
          <w:rPr>
            <w:color w:val="175C9A"/>
          </w:rPr>
          <w:t>link</w:t>
        </w:r>
      </w:hyperlink>
    </w:p>
    <w:p>
      <w:pPr/>
      <w:r>
        <w:t xml:space="preserve">Bilateral quadruple renal arteries — </w:t>
      </w:r>
      <w:hyperlink r:id="rId166">
        <w:r>
          <w:rPr>
            <w:color w:val="175C9A"/>
          </w:rPr>
          <w:t>link</w:t>
        </w:r>
      </w:hyperlink>
    </w:p>
    <w:p>
      <w:pPr/>
      <w:r>
        <w:t xml:space="preserve">Bilateral quadruple renal arteries — </w:t>
      </w:r>
      <w:hyperlink r:id="rId167">
        <w:r>
          <w:rPr>
            <w:color w:val="175C9A"/>
          </w:rPr>
          <w:t>link</w:t>
        </w:r>
      </w:hyperlink>
    </w:p>
    <w:p>
      <w:pPr/>
      <w:r>
        <w:t xml:space="preserve">Bilateral triple renal arteries. — </w:t>
      </w:r>
      <w:hyperlink r:id="rId168">
        <w:r>
          <w:rPr>
            <w:color w:val="175C9A"/>
          </w:rPr>
          <w:t>link</w:t>
        </w:r>
      </w:hyperlink>
    </w:p>
    <w:p>
      <w:pPr/>
      <w:r>
        <w:t xml:space="preserve">Bilateral triple renal arteries. — </w:t>
      </w:r>
      <w:hyperlink r:id="rId169">
        <w:r>
          <w:rPr>
            <w:color w:val="175C9A"/>
          </w:rPr>
          <w:t>link</w:t>
        </w:r>
      </w:hyperlink>
    </w:p>
    <w:p>
      <w:pPr/>
      <w:r>
        <w:t xml:space="preserve">CEREBRAL HEMODYNAMIC CHANGES IN PATIENTS WITH SEVERE CAROTID STENOSIS PRE AND POST CEA OR CAS MONITORED THROUGH TCD. — </w:t>
      </w:r>
      <w:hyperlink r:id="rId170">
        <w:r>
          <w:rPr>
            <w:color w:val="175C9A"/>
          </w:rPr>
          <w:t>link</w:t>
        </w:r>
      </w:hyperlink>
    </w:p>
    <w:p>
      <w:pPr/>
      <w:r>
        <w:t xml:space="preserve">CEREBRAL HEMODYNAMIC CHANGES IN PATIENTS WITH SEVERE CAROTID STENOSIS PRE AND POST CEA OR CAS MONITORED THROUGH TCD. — </w:t>
      </w:r>
      <w:hyperlink r:id="rId171">
        <w:r>
          <w:rPr>
            <w:color w:val="175C9A"/>
          </w:rPr>
          <w:t>link</w:t>
        </w:r>
      </w:hyperlink>
    </w:p>
    <w:p>
      <w:pPr/>
      <w:r>
        <w:t xml:space="preserve">Common stem origin of left gastric, right and left inferior phrenic arteries, in association with a hepatosplenomesenteric trunk, independently arising from the … — </w:t>
      </w:r>
      <w:hyperlink r:id="rId172">
        <w:r>
          <w:rPr>
            <w:color w:val="175C9A"/>
          </w:rPr>
          <w:t>link</w:t>
        </w:r>
      </w:hyperlink>
    </w:p>
    <w:p>
      <w:pPr/>
      <w:r>
        <w:t xml:space="preserve">Common stem origin of left gastric, right and left inferior phrenic arteries, in association with a hepatosplenomesenteric trunk, independently arising from the … — </w:t>
      </w:r>
      <w:hyperlink r:id="rId173">
        <w:r>
          <w:rPr>
            <w:color w:val="175C9A"/>
          </w:rPr>
          <w:t>link</w:t>
        </w:r>
      </w:hyperlink>
    </w:p>
    <w:p>
      <w:pPr/>
      <w:r>
        <w:t xml:space="preserve">Congenital solitary kidney with multiple renal arteries: case report using MDCT angiography — </w:t>
      </w:r>
      <w:hyperlink r:id="rId174">
        <w:r>
          <w:rPr>
            <w:color w:val="175C9A"/>
          </w:rPr>
          <w:t>link</w:t>
        </w:r>
      </w:hyperlink>
    </w:p>
    <w:p>
      <w:pPr/>
      <w:r>
        <w:t xml:space="preserve">Congenital solitary kidney with multiple renal arteries: case report using MDCT angiography — </w:t>
      </w:r>
      <w:hyperlink r:id="rId175">
        <w:r>
          <w:rPr>
            <w:color w:val="175C9A"/>
          </w:rPr>
          <w:t>link</w:t>
        </w:r>
      </w:hyperlink>
    </w:p>
    <w:p>
      <w:pPr/>
      <w:r>
        <w:t xml:space="preserve">Congenital solitary kidney with three renal arteries. An MDCT angiographyc study — </w:t>
      </w:r>
      <w:hyperlink r:id="rId176">
        <w:r>
          <w:rPr>
            <w:color w:val="175C9A"/>
          </w:rPr>
          <w:t>link</w:t>
        </w:r>
      </w:hyperlink>
    </w:p>
    <w:p>
      <w:pPr/>
      <w:r>
        <w:t xml:space="preserve">Congenital solitary kidney with three renal arteries. An MDCT angiographyc study — </w:t>
      </w:r>
      <w:hyperlink r:id="rId177">
        <w:r>
          <w:rPr>
            <w:color w:val="175C9A"/>
          </w:rPr>
          <w:t>link</w:t>
        </w:r>
      </w:hyperlink>
    </w:p>
    <w:p>
      <w:pPr/>
      <w:r>
        <w:t xml:space="preserve">Correlations Between Morphology and Instrumental Analysis of Human Gallstones-Preliminary Study — </w:t>
      </w:r>
      <w:hyperlink r:id="rId178">
        <w:r>
          <w:rPr>
            <w:color w:val="175C9A"/>
          </w:rPr>
          <w:t>link</w:t>
        </w:r>
      </w:hyperlink>
    </w:p>
    <w:p>
      <w:pPr/>
      <w:r>
        <w:t xml:space="preserve">Correlations Between Morphology and Instrumental Analysis of Human Gallstones-Preliminary Study — </w:t>
      </w:r>
      <w:hyperlink r:id="rId179">
        <w:r>
          <w:rPr>
            <w:color w:val="175C9A"/>
          </w:rPr>
          <w:t>link</w:t>
        </w:r>
      </w:hyperlink>
    </w:p>
    <w:p>
      <w:pPr/>
      <w:r>
        <w:t xml:space="preserve">Ct-guided electrode implantation at the sacral nerve root S3 in minipigs–a new standardized technique — </w:t>
      </w:r>
      <w:hyperlink r:id="rId180">
        <w:r>
          <w:rPr>
            <w:color w:val="175C9A"/>
          </w:rPr>
          <w:t>link</w:t>
        </w:r>
      </w:hyperlink>
    </w:p>
    <w:p>
      <w:pPr/>
      <w:r>
        <w:t xml:space="preserve">Ct-guided electrode implantation at the sacral nerve root S3 in minipigs–a new standardized technique — </w:t>
      </w:r>
      <w:hyperlink r:id="rId181">
        <w:r>
          <w:rPr>
            <w:color w:val="175C9A"/>
          </w:rPr>
          <w:t>link</w:t>
        </w:r>
      </w:hyperlink>
    </w:p>
    <w:p>
      <w:pPr/>
      <w:r>
        <w:t xml:space="preserve">CURS Italian-Roman — </w:t>
      </w:r>
      <w:hyperlink r:id="rId182">
        <w:r>
          <w:rPr>
            <w:color w:val="175C9A"/>
          </w:rPr>
          <w:t>link</w:t>
        </w:r>
      </w:hyperlink>
    </w:p>
    <w:p>
      <w:pPr/>
      <w:r>
        <w:t xml:space="preserve">Customized Tissue Engineering Scaffold using Rapid Prototyping Technique in Rat Bone Augmentation — </w:t>
      </w:r>
      <w:hyperlink r:id="rId183">
        <w:r>
          <w:rPr>
            <w:color w:val="175C9A"/>
          </w:rPr>
          <w:t>link</w:t>
        </w:r>
      </w:hyperlink>
    </w:p>
    <w:p>
      <w:pPr/>
      <w:r>
        <w:t xml:space="preserve">Customized Tissue Engineering Scaffold using Rapid Prototyping Technique in Rat Bone Augmentation — </w:t>
      </w:r>
      <w:hyperlink r:id="rId184">
        <w:r>
          <w:rPr>
            <w:color w:val="175C9A"/>
          </w:rPr>
          <w:t>link</w:t>
        </w:r>
      </w:hyperlink>
    </w:p>
    <w:p>
      <w:pPr/>
      <w:r>
        <w:t xml:space="preserve">Duplication of the distal end of the left vertebral artery with fenestration of the right posterior cerebral artery — </w:t>
      </w:r>
      <w:hyperlink r:id="rId185">
        <w:r>
          <w:rPr>
            <w:color w:val="175C9A"/>
          </w:rPr>
          <w:t>link</w:t>
        </w:r>
      </w:hyperlink>
    </w:p>
    <w:p>
      <w:pPr/>
      <w:r>
        <w:t xml:space="preserve">Duplication of the distal end of the left vertebral artery with fenestration of the right posterior cerebral artery — </w:t>
      </w:r>
      <w:hyperlink r:id="rId186">
        <w:r>
          <w:rPr>
            <w:color w:val="175C9A"/>
          </w:rPr>
          <w:t>link</w:t>
        </w:r>
      </w:hyperlink>
    </w:p>
    <w:p>
      <w:pPr/>
      <w:r>
        <w:t xml:space="preserve">Fenestration of the middle cerebral artery in a patient who presented with transient ischemic attack. — </w:t>
      </w:r>
      <w:hyperlink r:id="rId187">
        <w:r>
          <w:rPr>
            <w:color w:val="175C9A"/>
          </w:rPr>
          <w:t>link</w:t>
        </w:r>
      </w:hyperlink>
    </w:p>
    <w:p>
      <w:pPr/>
      <w:r>
        <w:t xml:space="preserve">Fenestration of the middle cerebral artery in a patient who presented with transient ischemic attack. — </w:t>
      </w:r>
      <w:hyperlink r:id="rId188">
        <w:r>
          <w:rPr>
            <w:color w:val="175C9A"/>
          </w:rPr>
          <w:t>link</w:t>
        </w:r>
      </w:hyperlink>
    </w:p>
    <w:p>
      <w:pPr/>
      <w:r>
        <w:t xml:space="preserve">Fusiform aneurysm of a persistent trigeminal artery associated with rare intracranial arterial variations and subarachnoid hemorrhage — </w:t>
      </w:r>
      <w:hyperlink r:id="rId189">
        <w:r>
          <w:rPr>
            <w:color w:val="175C9A"/>
          </w:rPr>
          <w:t>link</w:t>
        </w:r>
      </w:hyperlink>
    </w:p>
    <w:p>
      <w:pPr/>
      <w:r>
        <w:t xml:space="preserve">Fusiform aneurysm of a persistent trigeminal artery associated with rare intracranial arterial variations and subarachnoid hemorrhage — </w:t>
      </w:r>
      <w:hyperlink r:id="rId190">
        <w:r>
          <w:rPr>
            <w:color w:val="175C9A"/>
          </w:rPr>
          <w:t>link</w:t>
        </w:r>
      </w:hyperlink>
    </w:p>
    <w:p>
      <w:pPr/>
      <w:r>
        <w:t xml:space="preserve">HEMODYNAMIC CHANGES OF SEVERE CAROTID ATHEROMATOSIS PRE AND POST ENDARTERECTOMY IN THE CASE OF A CORONARY PATIENT WITH … — </w:t>
      </w:r>
      <w:hyperlink r:id="rId191">
        <w:r>
          <w:rPr>
            <w:color w:val="175C9A"/>
          </w:rPr>
          <w:t>link</w:t>
        </w:r>
      </w:hyperlink>
    </w:p>
    <w:p>
      <w:pPr/>
      <w:r>
        <w:t xml:space="preserve">HEMODYNAMIC CHANGES OF SEVERE CAROTID ATHEROMATOSIS PRE AND POST ENDARTERECTOMY IN THE CASE OF A CORONARY PATIENT WITH … — </w:t>
      </w:r>
      <w:hyperlink r:id="rId192">
        <w:r>
          <w:rPr>
            <w:color w:val="175C9A"/>
          </w:rPr>
          <w:t>link</w:t>
        </w:r>
      </w:hyperlink>
    </w:p>
    <w:p>
      <w:pPr/>
      <w:r>
        <w:t xml:space="preserve">Idiopathic retroperitoneal fibrosis — </w:t>
      </w:r>
      <w:hyperlink r:id="rId193">
        <w:r>
          <w:rPr>
            <w:color w:val="175C9A"/>
          </w:rPr>
          <w:t>link</w:t>
        </w:r>
      </w:hyperlink>
    </w:p>
    <w:p>
      <w:pPr/>
      <w:r>
        <w:t xml:space="preserve">Idiopathic retroperitoneal fibrosis — </w:t>
      </w:r>
      <w:hyperlink r:id="rId194">
        <w:r>
          <w:rPr>
            <w:color w:val="175C9A"/>
          </w:rPr>
          <w:t>link</w:t>
        </w:r>
      </w:hyperlink>
    </w:p>
    <w:p>
      <w:pPr/>
      <w:r>
        <w:t xml:space="preserve">Induction of therapeutic neoangiogenesis using in vitro-generated endothelial colony-forming cells: an autologous transplantation model in rat — </w:t>
      </w:r>
      <w:hyperlink r:id="rId195">
        <w:r>
          <w:rPr>
            <w:color w:val="175C9A"/>
          </w:rPr>
          <w:t>link</w:t>
        </w:r>
      </w:hyperlink>
    </w:p>
    <w:p>
      <w:pPr/>
      <w:r>
        <w:t xml:space="preserve">Induction of therapeutic neoangiogenesis using in vitro-generated endothelial colony-forming cells: an autologous transplantation model in rat — </w:t>
      </w:r>
      <w:hyperlink r:id="rId196">
        <w:r>
          <w:rPr>
            <w:color w:val="175C9A"/>
          </w:rPr>
          <w:t>link</w:t>
        </w:r>
      </w:hyperlink>
    </w:p>
    <w:p>
      <w:pPr/>
      <w:r>
        <w:t xml:space="preserve">Is Contrast Enhanced Ultrasonography a useful tool in a beginner's hand? How much can a Computer Assisted Diagnosis prototype help in characterizing the … — </w:t>
      </w:r>
      <w:hyperlink r:id="rId197">
        <w:r>
          <w:rPr>
            <w:color w:val="175C9A"/>
          </w:rPr>
          <w:t>link</w:t>
        </w:r>
      </w:hyperlink>
    </w:p>
    <w:p>
      <w:pPr/>
      <w:r>
        <w:t xml:space="preserve">Is Contrast Enhanced Ultrasonography a useful tool in a beginner's hand? How much can a Computer Assisted Diagnosis prototype help in characterizing the … — </w:t>
      </w:r>
      <w:hyperlink r:id="rId198">
        <w:r>
          <w:rPr>
            <w:color w:val="175C9A"/>
          </w:rPr>
          <w:t>link</w:t>
        </w:r>
      </w:hyperlink>
    </w:p>
    <w:p>
      <w:pPr/>
      <w:r>
        <w:t xml:space="preserve">ITALIAN – ROMANIAN COURSE — </w:t>
      </w:r>
      <w:hyperlink r:id="rId199">
        <w:r>
          <w:rPr>
            <w:color w:val="175C9A"/>
          </w:rPr>
          <w:t>link</w:t>
        </w:r>
      </w:hyperlink>
    </w:p>
    <w:p>
      <w:pPr/>
      <w:r>
        <w:t xml:space="preserve">Left crossed fused renal ectopia L-shaped kidney type, with double nutcracker syndrome (anterior and posterior) — </w:t>
      </w:r>
      <w:hyperlink r:id="rId200">
        <w:r>
          <w:rPr>
            <w:color w:val="175C9A"/>
          </w:rPr>
          <w:t>link</w:t>
        </w:r>
      </w:hyperlink>
    </w:p>
    <w:p>
      <w:pPr/>
      <w:r>
        <w:t xml:space="preserve">Left crossed fused renal ectopia L-shaped kidney type, with double nutcracker syndrome (anterior and posterior) — </w:t>
      </w:r>
      <w:hyperlink r:id="rId201">
        <w:r>
          <w:rPr>
            <w:color w:val="175C9A"/>
          </w:rPr>
          <w:t>link</w:t>
        </w:r>
      </w:hyperlink>
    </w:p>
    <w:p>
      <w:pPr/>
      <w:r>
        <w:t xml:space="preserve">Location of the Lumbar Dorsal Rami–a Plastination Cross Section Study — </w:t>
      </w:r>
      <w:hyperlink r:id="rId202">
        <w:r>
          <w:rPr>
            <w:color w:val="175C9A"/>
          </w:rPr>
          <w:t>link</w:t>
        </w:r>
      </w:hyperlink>
    </w:p>
    <w:p>
      <w:pPr/>
      <w:r>
        <w:t xml:space="preserve">Location of the Lumbar Dorsal Rami–a Plastination Cross Section Study — </w:t>
      </w:r>
      <w:hyperlink r:id="rId203">
        <w:r>
          <w:rPr>
            <w:color w:val="175C9A"/>
          </w:rPr>
          <w:t>link</w:t>
        </w:r>
      </w:hyperlink>
    </w:p>
    <w:p>
      <w:pPr/>
      <w:r>
        <w:t xml:space="preserve">Lymphatic Network in Cancer and Some Chemical Observations — </w:t>
      </w:r>
      <w:hyperlink r:id="rId204">
        <w:r>
          <w:rPr>
            <w:color w:val="175C9A"/>
          </w:rPr>
          <w:t>link</w:t>
        </w:r>
      </w:hyperlink>
    </w:p>
    <w:p>
      <w:pPr/>
      <w:r>
        <w:t xml:space="preserve">Lymphatic Network in Cancer and Some Chemical Observations — </w:t>
      </w:r>
      <w:hyperlink r:id="rId205">
        <w:r>
          <w:rPr>
            <w:color w:val="175C9A"/>
          </w:rPr>
          <w:t>link</w:t>
        </w:r>
      </w:hyperlink>
    </w:p>
    <w:p>
      <w:pPr/>
      <w:r>
        <w:t xml:space="preserve">Magnetic Resonance Imaging in Evaluation of Tumoral Lesions of the Heart — </w:t>
      </w:r>
      <w:hyperlink r:id="rId206">
        <w:r>
          <w:rPr>
            <w:color w:val="175C9A"/>
          </w:rPr>
          <w:t>link</w:t>
        </w:r>
      </w:hyperlink>
    </w:p>
    <w:p>
      <w:pPr/>
      <w:r>
        <w:t xml:space="preserve">Magnetic Resonance Imaging in Evaluation of Tumoral Lesions of the Heart — </w:t>
      </w:r>
      <w:hyperlink r:id="rId207">
        <w:r>
          <w:rPr>
            <w:color w:val="175C9A"/>
          </w:rPr>
          <w:t>link</w:t>
        </w:r>
      </w:hyperlink>
    </w:p>
    <w:p>
      <w:pPr/>
      <w:r>
        <w:t xml:space="preserve">New perspective in exploring cardiac patient imaging-cardiac CT — </w:t>
      </w:r>
      <w:hyperlink r:id="rId208">
        <w:r>
          <w:rPr>
            <w:color w:val="175C9A"/>
          </w:rPr>
          <w:t>link</w:t>
        </w:r>
      </w:hyperlink>
    </w:p>
    <w:p>
      <w:pPr/>
      <w:r>
        <w:t xml:space="preserve">New perspective in exploring cardiac patient imaging-cardiac CT — </w:t>
      </w:r>
      <w:hyperlink r:id="rId209">
        <w:r>
          <w:rPr>
            <w:color w:val="175C9A"/>
          </w:rPr>
          <w:t>link</w:t>
        </w:r>
      </w:hyperlink>
    </w:p>
    <w:p>
      <w:pPr/>
      <w:r>
        <w:t xml:space="preserve">New perspectives in exploring cardiac patient imaging-cardiac ct — </w:t>
      </w:r>
      <w:hyperlink r:id="rId210">
        <w:r>
          <w:rPr>
            <w:color w:val="175C9A"/>
          </w:rPr>
          <w:t>link</w:t>
        </w:r>
      </w:hyperlink>
    </w:p>
    <w:p>
      <w:pPr/>
      <w:r>
        <w:t xml:space="preserve">New perspectives in exploring cardiac patient imaging-cardiac ct — </w:t>
      </w:r>
      <w:hyperlink r:id="rId211">
        <w:r>
          <w:rPr>
            <w:color w:val="175C9A"/>
          </w:rPr>
          <w:t>link</w:t>
        </w:r>
      </w:hyperlink>
    </w:p>
    <w:p>
      <w:pPr/>
      <w:r>
        <w:t xml:space="preserve">Node Transfer or Multiple Lympho-Venous Anastomoses? A Prospective Long-Term Case-Control Experimental Study in Pigs Alexandru Nistor, MD, PhD,* Miclaus — </w:t>
      </w:r>
      <w:hyperlink r:id="rId212">
        <w:r>
          <w:rPr>
            <w:color w:val="175C9A"/>
          </w:rPr>
          <w:t>link</w:t>
        </w:r>
      </w:hyperlink>
    </w:p>
    <w:p>
      <w:pPr/>
      <w:r>
        <w:t xml:space="preserve">Node Transfer or Multiple Lympho-Venous Anastomoses? A Prospective Long-Term Case-Control Experimental Study in Pigs Alexandru Nistor, MD, PhD,* Miclaus — </w:t>
      </w:r>
      <w:hyperlink r:id="rId213">
        <w:r>
          <w:rPr>
            <w:color w:val="175C9A"/>
          </w:rPr>
          <w:t>link</w:t>
        </w:r>
      </w:hyperlink>
    </w:p>
    <w:p>
      <w:pPr/>
      <w:r>
        <w:t xml:space="preserve">Noutati in evolutia neuro-imagisticii — </w:t>
      </w:r>
      <w:hyperlink r:id="rId214">
        <w:r>
          <w:rPr>
            <w:color w:val="175C9A"/>
          </w:rPr>
          <w:t>link</w:t>
        </w:r>
      </w:hyperlink>
    </w:p>
    <w:p>
      <w:pPr/>
      <w:r>
        <w:t xml:space="preserve">Noutati in imagistica oncologica — </w:t>
      </w:r>
      <w:hyperlink r:id="rId215">
        <w:r>
          <w:rPr>
            <w:color w:val="175C9A"/>
          </w:rPr>
          <w:t>link</w:t>
        </w:r>
      </w:hyperlink>
    </w:p>
    <w:p>
      <w:pPr/>
      <w:r>
        <w:t xml:space="preserve">Oncology imaging updates — </w:t>
      </w:r>
      <w:hyperlink r:id="rId216">
        <w:r>
          <w:rPr>
            <w:color w:val="175C9A"/>
          </w:rPr>
          <w:t>link</w:t>
        </w:r>
      </w:hyperlink>
    </w:p>
    <w:p>
      <w:pPr/>
      <w:r>
        <w:t xml:space="preserve">Organizational Trust in Healthcare System — </w:t>
      </w:r>
      <w:hyperlink r:id="rId217">
        <w:r>
          <w:rPr>
            <w:color w:val="175C9A"/>
          </w:rPr>
          <w:t>link</w:t>
        </w:r>
      </w:hyperlink>
    </w:p>
    <w:p>
      <w:pPr/>
      <w:r>
        <w:t xml:space="preserve">Organizational Trust in Healthcare System — </w:t>
      </w:r>
      <w:hyperlink r:id="rId218">
        <w:r>
          <w:rPr>
            <w:color w:val="175C9A"/>
          </w:rPr>
          <w:t>link</w:t>
        </w:r>
      </w:hyperlink>
    </w:p>
    <w:p>
      <w:pPr/>
      <w:r>
        <w:t xml:space="preserve">P265 Severe coronary complications in two patients with kawasaki disease: giant aneurysm of the lad with thrombus formation associated with medium aneurysm of … — </w:t>
      </w:r>
      <w:hyperlink r:id="rId219">
        <w:r>
          <w:rPr>
            <w:color w:val="175C9A"/>
          </w:rPr>
          <w:t>link</w:t>
        </w:r>
      </w:hyperlink>
    </w:p>
    <w:p>
      <w:pPr/>
      <w:r>
        <w:t xml:space="preserve">P265 Severe coronary complications in two patients with kawasaki disease: giant aneurysm of the lad with thrombus formation associated with medium aneurysm of … — </w:t>
      </w:r>
      <w:hyperlink r:id="rId220">
        <w:r>
          <w:rPr>
            <w:color w:val="175C9A"/>
          </w:rPr>
          <w:t>link</w:t>
        </w:r>
      </w:hyperlink>
    </w:p>
    <w:p>
      <w:pPr/>
      <w:r>
        <w:t xml:space="preserve">P91 Myocarditis mimicking acute myocardial infarction with normal coronary arteries minca in an adolescent with duchenne disease — </w:t>
      </w:r>
      <w:hyperlink r:id="rId221">
        <w:r>
          <w:rPr>
            <w:color w:val="175C9A"/>
          </w:rPr>
          <w:t>link</w:t>
        </w:r>
      </w:hyperlink>
    </w:p>
    <w:p>
      <w:pPr/>
      <w:r>
        <w:t xml:space="preserve">P91 Myocarditis mimicking acute myocardial infarction with normal coronary arteries minca in an adolescent with duchenne disease — </w:t>
      </w:r>
      <w:hyperlink r:id="rId222">
        <w:r>
          <w:rPr>
            <w:color w:val="175C9A"/>
          </w:rPr>
          <w:t>link</w:t>
        </w:r>
      </w:hyperlink>
    </w:p>
    <w:p>
      <w:pPr/>
      <w:r>
        <w:t xml:space="preserve">Persistent hypoglossal artery aneurysm located in the hypoglossal canal with associated subarachnoid hemorrhage — </w:t>
      </w:r>
      <w:hyperlink r:id="rId223">
        <w:r>
          <w:rPr>
            <w:color w:val="175C9A"/>
          </w:rPr>
          <w:t>link</w:t>
        </w:r>
      </w:hyperlink>
    </w:p>
    <w:p>
      <w:pPr/>
      <w:r>
        <w:t xml:space="preserve">Persistent hypoglossal artery aneurysm located in the hypoglossal canal with associated subarachnoid hemorrhage — </w:t>
      </w:r>
      <w:hyperlink r:id="rId224">
        <w:r>
          <w:rPr>
            <w:color w:val="175C9A"/>
          </w:rPr>
          <w:t>link</w:t>
        </w:r>
      </w:hyperlink>
    </w:p>
    <w:p>
      <w:pPr/>
      <w:r>
        <w:t xml:space="preserve">Plastination Biopsy Samples from the Central Nervous System as a Solution for Time Domain Optical Coherence Tomography Noninvasive Investigation … — </w:t>
      </w:r>
      <w:hyperlink r:id="rId225">
        <w:r>
          <w:rPr>
            <w:color w:val="175C9A"/>
          </w:rPr>
          <w:t>link</w:t>
        </w:r>
      </w:hyperlink>
    </w:p>
    <w:p>
      <w:pPr/>
      <w:r>
        <w:t xml:space="preserve">Plastination Biopsy Samples from the Central Nervous System as a Solution for Time Domain Optical Coherence Tomography Noninvasive Investigation … — </w:t>
      </w:r>
      <w:hyperlink r:id="rId226">
        <w:r>
          <w:rPr>
            <w:color w:val="175C9A"/>
          </w:rPr>
          <w:t>link</w:t>
        </w:r>
      </w:hyperlink>
    </w:p>
    <w:p>
      <w:pPr/>
      <w:r>
        <w:t xml:space="preserve">Prezentare la Oradea la Spitalul Clinic Municipal “Doctor Gavril Curteanu” — </w:t>
      </w:r>
      <w:hyperlink r:id="rId227">
        <w:r>
          <w:rPr>
            <w:color w:val="175C9A"/>
          </w:rPr>
          <w:t>link</w:t>
        </w:r>
      </w:hyperlink>
    </w:p>
    <w:p>
      <w:pPr/>
      <w:r>
        <w:t xml:space="preserve">Properties of Biomaterials in Bone Augmentation — </w:t>
      </w:r>
      <w:hyperlink r:id="rId228">
        <w:r>
          <w:rPr>
            <w:color w:val="175C9A"/>
          </w:rPr>
          <w:t>link</w:t>
        </w:r>
      </w:hyperlink>
    </w:p>
    <w:p>
      <w:pPr/>
      <w:r>
        <w:t xml:space="preserve">Properties of Biomaterials in Bone Augmentation — </w:t>
      </w:r>
      <w:hyperlink r:id="rId229">
        <w:r>
          <w:rPr>
            <w:color w:val="175C9A"/>
          </w:rPr>
          <w:t>link</w:t>
        </w:r>
      </w:hyperlink>
    </w:p>
    <w:p>
      <w:pPr/>
      <w:r>
        <w:t xml:space="preserve">Quantification of apparent diffusion coefficient and relative cerebral blood volume for analysis concerning gender and age as determinant factors in glioma prospect — </w:t>
      </w:r>
      <w:hyperlink r:id="rId230">
        <w:r>
          <w:rPr>
            <w:color w:val="175C9A"/>
          </w:rPr>
          <w:t>link</w:t>
        </w:r>
      </w:hyperlink>
    </w:p>
    <w:p>
      <w:pPr/>
      <w:r>
        <w:t xml:space="preserve">Quantification of apparent diffusion coefficient and relative cerebral blood volume for analysis concerning gender and age as determinant factors in glioma prospect — </w:t>
      </w:r>
      <w:hyperlink r:id="rId231">
        <w:r>
          <w:rPr>
            <w:color w:val="175C9A"/>
          </w:rPr>
          <w:t>link</w:t>
        </w:r>
      </w:hyperlink>
    </w:p>
    <w:p>
      <w:pPr/>
      <w:r>
        <w:t xml:space="preserve">Quantitative approach of diffusion-weighted imaging apparent diffusion coefficient concerning characterization of benign cranial meningiomas — </w:t>
      </w:r>
      <w:hyperlink r:id="rId232">
        <w:r>
          <w:rPr>
            <w:color w:val="175C9A"/>
          </w:rPr>
          <w:t>link</w:t>
        </w:r>
      </w:hyperlink>
    </w:p>
    <w:p>
      <w:pPr/>
      <w:r>
        <w:t xml:space="preserve">Quantitative approach of diffusion-weighted imaging apparent diffusion coefficient concerning characterization of benign cranial meningiomas — </w:t>
      </w:r>
      <w:hyperlink r:id="rId233">
        <w:r>
          <w:rPr>
            <w:color w:val="175C9A"/>
          </w:rPr>
          <w:t>link</w:t>
        </w:r>
      </w:hyperlink>
    </w:p>
    <w:p>
      <w:pPr/>
      <w:r>
        <w:t xml:space="preserve">Quantitative diffusion—Weighted imaging apparent diffusion coefficient values and perfusion—Weighted imaging relative cerebral blood volume in characterization of … — </w:t>
      </w:r>
      <w:hyperlink r:id="rId234">
        <w:r>
          <w:rPr>
            <w:color w:val="175C9A"/>
          </w:rPr>
          <w:t>link</w:t>
        </w:r>
      </w:hyperlink>
    </w:p>
    <w:p>
      <w:pPr/>
      <w:r>
        <w:t xml:space="preserve">Quantitative diffusion—Weighted imaging apparent diffusion coefficient values and perfusion—Weighted imaging relative cerebral blood volume in characterization of … — </w:t>
      </w:r>
      <w:hyperlink r:id="rId235">
        <w:r>
          <w:rPr>
            <w:color w:val="175C9A"/>
          </w:rPr>
          <w:t>link</w:t>
        </w:r>
      </w:hyperlink>
    </w:p>
    <w:p>
      <w:pPr/>
      <w:r>
        <w:t xml:space="preserve">Quantitative diffusion—Weighted imaging apparent diffusion coefficient values and perfusion—Weighted imaging relative cerebral blood volume in characterization of … — </w:t>
      </w:r>
      <w:hyperlink r:id="rId236">
        <w:r>
          <w:rPr>
            <w:color w:val="175C9A"/>
          </w:rPr>
          <w:t>link</w:t>
        </w:r>
      </w:hyperlink>
    </w:p>
    <w:p>
      <w:pPr/>
      <w:r>
        <w:t xml:space="preserve">Rare case of the trunk of the inferior phrenic arteries originating from a common stem with a superior additional left renal artery from the abdominal aorta — </w:t>
      </w:r>
      <w:hyperlink r:id="rId237">
        <w:r>
          <w:rPr>
            <w:color w:val="175C9A"/>
          </w:rPr>
          <w:t>link</w:t>
        </w:r>
      </w:hyperlink>
    </w:p>
    <w:p>
      <w:pPr/>
      <w:r>
        <w:t xml:space="preserve">Rare case of the trunk of the inferior phrenic arteries originating from a common stem with a superior additional left renal artery from the abdominal aorta — </w:t>
      </w:r>
      <w:hyperlink r:id="rId238">
        <w:r>
          <w:rPr>
            <w:color w:val="175C9A"/>
          </w:rPr>
          <w:t>link</w:t>
        </w:r>
      </w:hyperlink>
    </w:p>
    <w:p>
      <w:pPr/>
      <w:r>
        <w:t xml:space="preserve">Right lump kidney with varied vasculature and urinary system revealed by multidetector computed tomographic (MDCT) angiography — </w:t>
      </w:r>
      <w:hyperlink r:id="rId239">
        <w:r>
          <w:rPr>
            <w:color w:val="175C9A"/>
          </w:rPr>
          <w:t>link</w:t>
        </w:r>
      </w:hyperlink>
    </w:p>
    <w:p>
      <w:pPr/>
      <w:r>
        <w:t xml:space="preserve">Right lump kidney with varied vasculature and urinary system revealed by multidetector computed tomographic (MDCT) angiography — </w:t>
      </w:r>
      <w:hyperlink r:id="rId240">
        <w:r>
          <w:rPr>
            <w:color w:val="175C9A"/>
          </w:rPr>
          <w:t>link</w:t>
        </w:r>
      </w:hyperlink>
    </w:p>
    <w:p>
      <w:pPr/>
      <w:r>
        <w:t xml:space="preserve">Seven renal arteries: a case report using MDCT angiography — </w:t>
      </w:r>
      <w:hyperlink r:id="rId241">
        <w:r>
          <w:rPr>
            <w:color w:val="175C9A"/>
          </w:rPr>
          <w:t>link</w:t>
        </w:r>
      </w:hyperlink>
    </w:p>
    <w:p>
      <w:pPr/>
      <w:r>
        <w:t xml:space="preserve">Seven renal arteries: a case report using MDCT angiography — </w:t>
      </w:r>
      <w:hyperlink r:id="rId242">
        <w:r>
          <w:rPr>
            <w:color w:val="175C9A"/>
          </w:rPr>
          <w:t>link</w:t>
        </w:r>
      </w:hyperlink>
    </w:p>
    <w:p>
      <w:pPr/>
      <w:r>
        <w:t xml:space="preserve">SIMILAR SOUNDS, OPPOSITE MORPHOLOGICAL SITUATIONS — </w:t>
      </w:r>
      <w:hyperlink r:id="rId243">
        <w:r>
          <w:rPr>
            <w:color w:val="175C9A"/>
          </w:rPr>
          <w:t>link</w:t>
        </w:r>
      </w:hyperlink>
    </w:p>
    <w:p>
      <w:pPr/>
      <w:r>
        <w:t xml:space="preserve">SIMILAR SOUNDS, OPPOSITE MORPHOLOGICAL SITUATIONS — </w:t>
      </w:r>
      <w:hyperlink r:id="rId244">
        <w:r>
          <w:rPr>
            <w:color w:val="175C9A"/>
          </w:rPr>
          <w:t>link</w:t>
        </w:r>
      </w:hyperlink>
    </w:p>
    <w:p>
      <w:pPr/>
      <w:r>
        <w:t xml:space="preserve">Single ectopic thoracic renal artery associated with a normal kidney position and renal artery stenosis: a case report and review of literature — </w:t>
      </w:r>
      <w:hyperlink r:id="rId245">
        <w:r>
          <w:rPr>
            <w:color w:val="175C9A"/>
          </w:rPr>
          <w:t>link</w:t>
        </w:r>
      </w:hyperlink>
    </w:p>
    <w:p>
      <w:pPr/>
      <w:r>
        <w:t xml:space="preserve">Single ectopic thoracic renal artery associated with a normal kidney position and renal artery stenosis: a case report and review of literature — </w:t>
      </w:r>
      <w:hyperlink r:id="rId246">
        <w:r>
          <w:rPr>
            <w:color w:val="175C9A"/>
          </w:rPr>
          <w:t>link</w:t>
        </w:r>
      </w:hyperlink>
    </w:p>
    <w:p>
      <w:pPr/>
      <w:r>
        <w:t xml:space="preserve">Slice Plastination and Shrinkage — </w:t>
      </w:r>
      <w:hyperlink r:id="rId247">
        <w:r>
          <w:rPr>
            <w:color w:val="175C9A"/>
          </w:rPr>
          <w:t>link</w:t>
        </w:r>
      </w:hyperlink>
    </w:p>
    <w:p>
      <w:pPr/>
      <w:r>
        <w:t xml:space="preserve">Slice Plastination and Shrinkage — </w:t>
      </w:r>
      <w:hyperlink r:id="rId248">
        <w:r>
          <w:rPr>
            <w:color w:val="175C9A"/>
          </w:rPr>
          <w:t>link</w:t>
        </w:r>
      </w:hyperlink>
    </w:p>
    <w:p>
      <w:pPr/>
      <w:r>
        <w:t xml:space="preserve">Study of Multiple Renal Arteries Using Corrosion Casts and CT Angiography — </w:t>
      </w:r>
      <w:hyperlink r:id="rId249">
        <w:r>
          <w:rPr>
            <w:color w:val="175C9A"/>
          </w:rPr>
          <w:t>link</w:t>
        </w:r>
      </w:hyperlink>
    </w:p>
    <w:p>
      <w:pPr/>
      <w:r>
        <w:t xml:space="preserve">Study of Multiple Renal Arteries Using Corrosion Casts and CT Angiography — </w:t>
      </w:r>
      <w:hyperlink r:id="rId250">
        <w:r>
          <w:rPr>
            <w:color w:val="175C9A"/>
          </w:rPr>
          <w:t>link</w:t>
        </w:r>
      </w:hyperlink>
    </w:p>
    <w:p>
      <w:pPr/>
      <w:r>
        <w:t xml:space="preserve">Superior Mesenteric Artery Aneurysm — </w:t>
      </w:r>
      <w:hyperlink r:id="rId251">
        <w:r>
          <w:rPr>
            <w:color w:val="175C9A"/>
          </w:rPr>
          <w:t>link</w:t>
        </w:r>
      </w:hyperlink>
    </w:p>
    <w:p>
      <w:pPr/>
      <w:r>
        <w:t xml:space="preserve">Superior Mesenteric Artery Aneurysm — </w:t>
      </w:r>
      <w:hyperlink r:id="rId252">
        <w:r>
          <w:rPr>
            <w:color w:val="175C9A"/>
          </w:rPr>
          <w:t>link</w:t>
        </w:r>
      </w:hyperlink>
    </w:p>
    <w:p>
      <w:pPr/>
      <w:r>
        <w:t xml:space="preserve">Superior mesenteric artery aneurysm: importance of sonography as the primary imaging technique for detection — </w:t>
      </w:r>
      <w:hyperlink r:id="rId253">
        <w:r>
          <w:rPr>
            <w:color w:val="175C9A"/>
          </w:rPr>
          <w:t>link</w:t>
        </w:r>
      </w:hyperlink>
    </w:p>
    <w:p>
      <w:pPr/>
      <w:r>
        <w:t xml:space="preserve">Superior mesenteric artery aneurysm: importance of sonography as the primary imaging technique for detection — </w:t>
      </w:r>
      <w:hyperlink r:id="rId254">
        <w:r>
          <w:rPr>
            <w:color w:val="175C9A"/>
          </w:rPr>
          <w:t>link</w:t>
        </w:r>
      </w:hyperlink>
    </w:p>
    <w:p>
      <w:pPr/>
      <w:r>
        <w:t xml:space="preserve">Surgical trial in lobar intracerebral haemorrhage (STICH II) protocol — </w:t>
      </w:r>
      <w:hyperlink r:id="rId255">
        <w:r>
          <w:rPr>
            <w:color w:val="175C9A"/>
          </w:rPr>
          <w:t>link</w:t>
        </w:r>
      </w:hyperlink>
    </w:p>
    <w:p>
      <w:pPr/>
      <w:r>
        <w:t xml:space="preserve">Surgical trial in lobar intracerebral haemorrhage (STICH II) protocol — </w:t>
      </w:r>
      <w:hyperlink r:id="rId256">
        <w:r>
          <w:rPr>
            <w:color w:val="175C9A"/>
          </w:rPr>
          <w:t>link</w:t>
        </w:r>
      </w:hyperlink>
    </w:p>
    <w:p>
      <w:pPr/>
      <w:r>
        <w:t xml:space="preserve">The 9th Neurosurgical Masterclass: Spinal, Feb 26-28 – 2021 — </w:t>
      </w:r>
      <w:hyperlink r:id="rId257">
        <w:r>
          <w:rPr>
            <w:color w:val="175C9A"/>
          </w:rPr>
          <w:t>link</w:t>
        </w:r>
      </w:hyperlink>
    </w:p>
    <w:p>
      <w:pPr/>
      <w:r>
        <w:t xml:space="preserve">The 9th Neurosurgical Masterclass: Spinal, Feb 26-28 – 2021 — </w:t>
      </w:r>
      <w:hyperlink r:id="rId258">
        <w:r>
          <w:rPr>
            <w:color w:val="175C9A"/>
          </w:rPr>
          <w:t>link</w:t>
        </w:r>
      </w:hyperlink>
    </w:p>
    <w:p>
      <w:pPr/>
      <w:r>
        <w:t xml:space="preserve">Two cases of absence of the celiac trunk highlighted using MDCT angiography — </w:t>
      </w:r>
      <w:hyperlink r:id="rId259">
        <w:r>
          <w:rPr>
            <w:color w:val="175C9A"/>
          </w:rPr>
          <w:t>link</w:t>
        </w:r>
      </w:hyperlink>
    </w:p>
    <w:p>
      <w:pPr/>
      <w:r>
        <w:t xml:space="preserve">Two cases of absence of the celiac trunk highlighted using MDCT angiography — </w:t>
      </w:r>
      <w:hyperlink r:id="rId260">
        <w:r>
          <w:rPr>
            <w:color w:val="175C9A"/>
          </w:rPr>
          <w:t>link</w:t>
        </w:r>
      </w:hyperlink>
    </w:p>
    <w:p>
      <w:pPr/>
      <w:r>
        <w:t xml:space="preserve">Un diagnostic funcţional al tulburărilor depresive. — </w:t>
      </w:r>
      <w:hyperlink r:id="rId261">
        <w:r>
          <w:rPr>
            <w:color w:val="175C9A"/>
          </w:rPr>
          <w:t>link</w:t>
        </w:r>
      </w:hyperlink>
    </w:p>
    <w:p>
      <w:pPr/>
      <w:r>
        <w:t xml:space="preserve">Un diagnostic funcţional al tulburărilor depresive. — </w:t>
      </w:r>
      <w:hyperlink r:id="rId262">
        <w:r>
          <w:rPr>
            <w:color w:val="175C9A"/>
          </w:rPr>
          <w:t>link</w:t>
        </w:r>
      </w:hyperlink>
    </w:p>
    <w:p>
      <w:pPr/>
      <w:r>
        <w:t xml:space="preserve">Updates on the evolution of neuroimaging — </w:t>
      </w:r>
      <w:hyperlink r:id="rId263">
        <w:r>
          <w:rPr>
            <w:color w:val="175C9A"/>
          </w:rPr>
          <w:t>link</w:t>
        </w:r>
      </w:hyperlink>
    </w:p>
    <w:p>
      <w:r>
        <w:br w:type="page"/>
      </w:r>
    </w:p>
    <w:p>
      <w:pPr>
        <w:pStyle w:val="Heading1"/>
      </w:pPr>
      <w:r>
        <w:t>1. Anestezia pentru investigații</w:t>
      </w:r>
    </w:p>
    <w:p>
      <w:r>
        <w:rPr>
          <w:b/>
        </w:rPr>
        <w:t xml:space="preserve">Tip: </w:t>
      </w:r>
      <w:r>
        <w:t xml:space="preserve">Pagină  |  </w:t>
      </w:r>
      <w:r>
        <w:rPr>
          <w:b/>
        </w:rPr>
        <w:t xml:space="preserve">ID WordPress: </w:t>
      </w:r>
      <w:r>
        <w:t>502</w:t>
      </w:r>
    </w:p>
    <w:p>
      <w:r>
        <w:rPr>
          <w:b/>
        </w:rPr>
        <w:t xml:space="preserve">Link original: </w:t>
      </w:r>
      <w:hyperlink r:id="rId9">
        <w:r>
          <w:rPr>
            <w:color w:val="175C9A"/>
          </w:rPr>
          <w:t>https://www.neuromed.ro/anestezia-pentru-investigatii/</w:t>
        </w:r>
      </w:hyperlink>
    </w:p>
    <w:p>
      <w:pPr>
        <w:pStyle w:val="Heading2"/>
      </w:pPr>
      <w:r>
        <w:t>Conținut principal</w:t>
      </w:r>
    </w:p>
    <w:p>
      <w:pPr>
        <w:pStyle w:val="Heading4"/>
      </w:pPr>
      <w:r>
        <w:t>Cine are nevoie de anestezie?</w:t>
      </w:r>
    </w:p>
    <w:p>
      <w:pPr>
        <w:pStyle w:val="ListBullet"/>
      </w:pPr>
      <w:r>
        <w:t>Pacienții claustrofobi - Claustrofobia sau frica de spații închise este o tulburare anxioasă care deseori dă naștere atacurilor de panică. La nivel mondial, 5-7% din populație este afectată de claustrofobie severă. Pacienții claustrofobi nu pot sta nemișcați pe parcursul investigațiilor care durează între 5 minute (la computer tomograf) și 2 ore (la rezonanță magnetică) și necesită sedare pentru a păstra poziția în timpul examinării.</w:t>
      </w:r>
    </w:p>
    <w:p>
      <w:pPr>
        <w:pStyle w:val="ListBullet"/>
      </w:pPr>
      <w:r>
        <w:t>Pacienții pediatrici - care din cauza vârstei nu pot înțelege necesitatea investigațiilor sau copiii cu sindrom hiperkinetic, cei cu deficit de atenție, care nu pot sta nemișcați deși își doresc acest lucru, precum și cei cu retard, sunt sedați pentru ca investigațiile sunt absolut necesare și altfel nu pot fi efectuate.</w:t>
      </w:r>
    </w:p>
    <w:p>
      <w:pPr>
        <w:pStyle w:val="ListBullet"/>
      </w:pPr>
      <w:r>
        <w:t>Pacienții care necesita analgezie pentru boli cronice sau neoplazii beneficiază de asemenea de prezența medicului anestezist, care poate administra de la substanțe antiinflamatoare până la analgezice opioide pentru cuparea durerii.</w:t>
      </w:r>
    </w:p>
    <w:p>
      <w:pPr>
        <w:pStyle w:val="ListBullet"/>
      </w:pPr>
      <w:r>
        <w:t>Pacienții comatoși , protezați sau nu respirator, sunt monitorizați, ventilați și sedați pentru ca parametrii hemodinamici și respiratori să fie menținuți pe întreaga durată a examinării.</w:t>
      </w:r>
    </w:p>
    <w:p>
      <w:pPr>
        <w:pStyle w:val="Heading4"/>
      </w:pPr>
      <w:r>
        <w:t>Pregătirea preanestezică</w:t>
      </w:r>
    </w:p>
    <w:p>
      <w:pPr>
        <w:pStyle w:val="ListBullet"/>
      </w:pPr>
      <w:r>
        <w:t>Pentru efectuarea anesteziei este necesară respectarea pauzei alimentare, aceeași în toate cazurile care necesită anestezie în toată lumea medicală, adică 6 ore pentru alimentele solide și 3 ore pentru lichide.</w:t>
      </w:r>
    </w:p>
    <w:p>
      <w:pPr>
        <w:pStyle w:val="ListBullet"/>
      </w:pPr>
      <w:r>
        <w:t>Pacienții cu viroză respiratorie nu sunt supuși anesteziei datorită riscului de bronhospasm, acidoză, stop respirator. După ce episodul este remis (fără febră, tuse, secreții nazale) se așteaptă 5 zile apoi procedura se poate efectua în condiții de siguranță.</w:t>
      </w:r>
    </w:p>
    <w:p>
      <w:r>
        <w:t>În cazul în care investigațiile reprezintă o urgență și viața pacientului depinde de această examinare se explică riscurile procedurii, se iau măsuri de precauție maximă și se efectuează investigațiile cu anestezie cât de repede posibil.</w:t>
      </w:r>
    </w:p>
    <w:p>
      <w:r>
        <w:t>Pacienții trebuie să știe că în urma anesteziei sunt somnolenți pentru aproximativ 3 ore și nu pot conduce autovehicule în ziua respectivă.</w:t>
      </w:r>
    </w:p>
    <w:p>
      <w:pPr>
        <w:pStyle w:val="Heading4"/>
      </w:pPr>
      <w:r>
        <w:t>Parametrii urmăriți în timpul anesteziei</w:t>
      </w:r>
    </w:p>
    <w:p>
      <w:r>
        <w:t>Anestezia se efectuează cu mască sau ochelari de oxigen pentru creșterea fracției de oxigen inspirat, se monitorizează tensiunea arterială, saturația periferică în oxigen și frecvența cardiacă, iar la pacienții coronarieni și copiii cu malformații cardiace investigația se efectuează cu EKG continuu.</w:t>
      </w:r>
    </w:p>
    <w:p>
      <w:r>
        <w:t>Medicul anestezist, medicul urgentist și operatorul care efectuează investigația pot vedea pacientul prin fereastra de la RMN sau computer tomografie, pe monitorul care înregistrează fața pacientului pentru eventuale grimase, mișcări involuntare ale feței și de asemenea monitorizează permanent parametrii menționați anterior.</w:t>
      </w:r>
    </w:p>
    <w:p>
      <w:r>
        <w:t>Clinica are în dotare la fiecare aparat (un computer tomograf și două RMN-uri) truse complete de intubație, defibrilatoare, aspiratoare pentru secreții oro-faringiene, surse de oxigen în camerele de pregătire și examinare a pacienților.</w:t>
      </w:r>
    </w:p>
    <w:p>
      <w:pPr>
        <w:pStyle w:val="Heading4"/>
      </w:pPr>
      <w:r>
        <w:t>Riscurile anesteziei</w:t>
      </w:r>
    </w:p>
    <w:p>
      <w:r>
        <w:t>La fel ca orice act medical, anestezia prezintă unele riscuri, de la apnee la tulburări ale ritmului și a frecvenței cardiace, modificări ale tensiunii arteriale, reacții alergice la substanțele anestezice sau la substanța de contrast, dureri sau hematoame la locul puncției venoase și, mai rar, stop cardio-respirator.</w:t>
      </w:r>
    </w:p>
    <w:p>
      <w:r>
        <w:t>Posibilele complicații sunt influențate de o serie de factori cum ar fi: vârsta, patologia asociată, interacțiunea substanțelor anestezice cu unele tratamente cronice administrate pacienților, consumul de substanțe toxice (alcool, tutun, droguri), precum și de caracteristici anatomice particulare: malformații sau deformări ale feței, cutiei toracice sau coloanei vertebrale, obezitate sau alte modificări ale corpului care impiedică respirația normală.</w:t>
      </w:r>
    </w:p>
    <w:p>
      <w:pPr>
        <w:pStyle w:val="Heading4"/>
      </w:pPr>
      <w:r>
        <w:t>Particularități pentru pacienții cu boli cronice</w:t>
      </w:r>
    </w:p>
    <w:p>
      <w:pPr>
        <w:pStyle w:val="ListBullet"/>
      </w:pPr>
      <w:r>
        <w:t>Pacienții cu hipertensiune arterială și medicație antihipertensivă nu întrerup administrarea acestor medicamente, și în special a betablocantelor (Atenolol, Carvedilol, Nebilet, Concor si Metaprolol), pe care le pot lua cu 2 ore înaintea anesteziei, când pot încă să consume lichide limpezi.</w:t>
      </w:r>
    </w:p>
    <w:p>
      <w:pPr>
        <w:pStyle w:val="ListBullet"/>
      </w:pPr>
      <w:r>
        <w:t>Pacienții cu tratament antiepileptic nu întrerup medicația. Totuși, în cazul în care uită să și-o administreze înainte de investigație, trebuie să știe că pe durata efectuării investigației cu sedare sau anestezie sunt protejați de apariția convulsiilor prin acțiunea anticonvulsivantă a benzodiazepinelor utilizate în cadrul anesteziei.</w:t>
      </w:r>
    </w:p>
    <w:p>
      <w:pPr>
        <w:pStyle w:val="ListBullet"/>
      </w:pPr>
      <w:r>
        <w:t>Pacienții cu diabet zaharat tip I nu mânâncă și nu își administrează insulina, iar cei cu diabet zaharat tip II cu medicatie antidiabetică orală nu mânâncă, nu își administrează tabletele, cu mențiunea ca în cazul hipoglicemiei în mai puțin de 1 minut putem afla valoarea glicemiei și putem interveni dacă este cazul.</w:t>
      </w:r>
    </w:p>
    <w:p>
      <w:pPr>
        <w:pStyle w:val="ListBullet"/>
      </w:pPr>
      <w:r>
        <w:t>Pacienții cu hipertiroidie cunoscută care urmează să facă o investigație prin computer tomografie cu substanță de contrast trebuie să aibă o dozare a hormonilor tiroidieni sau măcar a TSH-ului în vederea evitării unei crize tireotoxice.</w:t>
      </w:r>
    </w:p>
    <w:p>
      <w:pPr>
        <w:pStyle w:val="Heading2"/>
      </w:pPr>
      <w:r>
        <w:t>Texte din câmpuri personalizate (ACF)</w:t>
      </w:r>
    </w:p>
    <w:p>
      <w:pPr>
        <w:pStyle w:val="Heading3"/>
      </w:pPr>
      <w:r>
        <w:t>Primul paragraf</w:t>
      </w:r>
    </w:p>
    <w:p>
      <w:r>
        <w:t>Compartimentul de anestezie din cadrul Clinicii Neuromed asigură sedarea pacienților claustrofobi, pacienților pediatrici, analgezia pacienților care nu pot efectua investigațiile imagistice din cauza durerii și supravegherea pacienților critici.</w:t>
      </w:r>
    </w:p>
    <w:p>
      <w:pPr>
        <w:pStyle w:val="Heading3"/>
      </w:pPr>
      <w:r>
        <w:t>Al 2-lea paragraf</w:t>
      </w:r>
    </w:p>
    <w:p>
      <w:r>
        <w:t>Experiența noastră în domeniul sedării pentru investigațiile RMN sau computer tomografie este vastă, depășind un număr de 15.000 de anestezii, practic debutând acum 20 ani când au început explorările imagistice în cadrul Centrului de Diagnostic Imagistic Neuromed și continuă și astăzi. În cadrul Clinicii Neuromed se efectuează un număr mare de sedări la pacienții critici, pacienții pediatrici (4-5 zilnic), nou-născuții, dintre care avem un număr de peste 300 de investigații la copii cu malformații cardiace, o patologie foarte grea de gestionat în anestezie. Pacienții nostri au vârsta cuprinsă între 6 ore de la naștere, până la peste 90 de ani.</w:t>
      </w:r>
    </w:p>
    <w:p>
      <w:pPr>
        <w:pStyle w:val="Heading3"/>
      </w:pPr>
      <w:r>
        <w:t>Casuta1 dreapta text</w:t>
      </w:r>
    </w:p>
    <w:p>
      <w:r>
        <w:t>Ce este Computer Tomografia?</w:t>
      </w:r>
    </w:p>
    <w:p>
      <w:pPr>
        <w:pStyle w:val="Heading3"/>
      </w:pPr>
      <w:r>
        <w:t>Casuta1 dreapta buton</w:t>
      </w:r>
    </w:p>
    <w:p>
      <w:r>
        <w:t>Afla mai multe</w:t>
      </w:r>
    </w:p>
    <w:p>
      <w:pPr>
        <w:pStyle w:val="Heading3"/>
      </w:pPr>
      <w:r>
        <w:t>Casuta2 dreapta text</w:t>
      </w:r>
    </w:p>
    <w:p>
      <w:r>
        <w:t>Ce este Rezonanta Magnetica?</w:t>
      </w:r>
    </w:p>
    <w:p>
      <w:pPr>
        <w:pStyle w:val="Heading3"/>
      </w:pPr>
      <w:r>
        <w:t>Casuta3 dreapta text</w:t>
      </w:r>
    </w:p>
    <w:p>
      <w:r>
        <w:t>Punctia bioptica sani ghidata prin ecografie</w:t>
      </w:r>
    </w:p>
    <w:p>
      <w:pPr>
        <w:pStyle w:val="Heading3"/>
      </w:pPr>
      <w:r>
        <w:t>Casuta dreapta ambulanta text</w:t>
      </w:r>
    </w:p>
    <w:p>
      <w:r>
        <w:t>Chestionar ambulanță</w:t>
      </w:r>
    </w:p>
    <w:p>
      <w:pPr>
        <w:pStyle w:val="Heading3"/>
      </w:pPr>
      <w:r>
        <w:t>Casuta dreapta imagistica text</w:t>
      </w:r>
    </w:p>
    <w:p>
      <w:r>
        <w:t>Chestionar imagistică</w:t>
      </w:r>
    </w:p>
    <w:p>
      <w:pPr>
        <w:pStyle w:val="Heading3"/>
      </w:pPr>
      <w:r>
        <w:t>Casute › buton casuta text</w:t>
      </w:r>
    </w:p>
    <w:p>
      <w:r>
        <w:t>Află mai multe</w:t>
      </w:r>
    </w:p>
    <w:p>
      <w:pPr>
        <w:pStyle w:val="Heading3"/>
      </w:pPr>
      <w:r>
        <w:t>Casute › casuta text</w:t>
      </w:r>
    </w:p>
    <w:p>
      <w:r>
        <w:t>Ce este Rezonanța Magnetică?</w:t>
      </w:r>
    </w:p>
    <w:p>
      <w:r>
        <w:br w:type="page"/>
      </w:r>
    </w:p>
    <w:p>
      <w:pPr>
        <w:pStyle w:val="Heading1"/>
      </w:pPr>
      <w:r>
        <w:t>2. Anesthesia for investigation purposes</w:t>
      </w:r>
    </w:p>
    <w:p>
      <w:r>
        <w:rPr>
          <w:b/>
        </w:rPr>
        <w:t xml:space="preserve">Tip: </w:t>
      </w:r>
      <w:r>
        <w:t xml:space="preserve">Pagină  |  </w:t>
      </w:r>
      <w:r>
        <w:rPr>
          <w:b/>
        </w:rPr>
        <w:t xml:space="preserve">ID WordPress: </w:t>
      </w:r>
      <w:r>
        <w:t>826</w:t>
      </w:r>
    </w:p>
    <w:p>
      <w:r>
        <w:rPr>
          <w:b/>
        </w:rPr>
        <w:t xml:space="preserve">Link original: </w:t>
      </w:r>
      <w:hyperlink r:id="rId10">
        <w:r>
          <w:rPr>
            <w:color w:val="175C9A"/>
          </w:rPr>
          <w:t>https://www.neuromed.ro/en/anesthesia-for-investigation-purposes/</w:t>
        </w:r>
      </w:hyperlink>
    </w:p>
    <w:p>
      <w:pPr>
        <w:pStyle w:val="Heading2"/>
      </w:pPr>
      <w:r>
        <w:t>Conținut principal</w:t>
      </w:r>
    </w:p>
    <w:p>
      <w:pPr>
        <w:pStyle w:val="Heading4"/>
      </w:pPr>
      <w:r>
        <w:t>Who needs anesthesia ?</w:t>
      </w:r>
    </w:p>
    <w:p>
      <w:pPr>
        <w:pStyle w:val="ListBullet"/>
      </w:pPr>
      <w:r>
        <w:t>Claustrophobic patients - The claustrophobia or the fear of enclosed spaces is an anxiety disorder that often gives rise to panic attacks. Globally speaking, about 5-7% of the population is affected by the severe claustrophobia. The claustrophobic patients cannot stand still during the investigations that last between 5 minutes (in case of the computed tomography) and 2 hours (in case of the magnetic resonance) and need to be sedated in order to maintain their position during the examination.</w:t>
      </w:r>
    </w:p>
    <w:p>
      <w:pPr>
        <w:pStyle w:val="ListBullet"/>
      </w:pPr>
      <w:r>
        <w:t>Pediatric patients - who cannot understand the necessity of the investigations due to their age or children with the hyperkinetic syndrome, those with attention deficit that cannot stand still even if they want to, as well as those retarded, are sedated because the investigations are needed and cannot be performed otherwise.</w:t>
      </w:r>
    </w:p>
    <w:p>
      <w:pPr>
        <w:pStyle w:val="ListBullet"/>
      </w:pPr>
      <w:r>
        <w:t>Patients requiring analgesia for chronic diseases or malignancies also benefit from the presence of the anesthetist who can administer various medicines, such as anti-inflammatory substances and opioid analgesics in order to remove pain.</w:t>
      </w:r>
    </w:p>
    <w:p>
      <w:pPr>
        <w:pStyle w:val="ListBullet"/>
      </w:pPr>
      <w:r>
        <w:t>Comatose patients, patients with prostheses and with respiratory deficiencies, are monitored, ventilated and sedated in order for the hemodynamic and respiratory parameters to be maintained throughout the examination.</w:t>
      </w:r>
    </w:p>
    <w:p>
      <w:pPr>
        <w:pStyle w:val="Heading4"/>
      </w:pPr>
      <w:r>
        <w:t>Pre-anesthetic training</w:t>
      </w:r>
    </w:p>
    <w:p>
      <w:pPr>
        <w:pStyle w:val="ListBullet"/>
      </w:pPr>
      <w:r>
        <w:t>In order to perform the anesthesia, it is necessary to observe the food break, the same in all cases that require anesthesia in the whole medical world, ie 6 hours for solid foods and 2 hours for liquids. In conclusion, 4 hours after no longer consuming solid food, the patient can still drink water or tea (clear liquids), then 2 hours before the investigation he no longer consumes anything.</w:t>
      </w:r>
    </w:p>
    <w:p>
      <w:pPr>
        <w:pStyle w:val="ListBullet"/>
      </w:pPr>
      <w:r>
        <w:t>Patients with respiratory virus are not anesthetized due to the risk of bronchospasm, acidosis, respiratory arrest. After the episode is remitted (without fever, cough, runny nose) wait 5 days then the procedure can be performed safely.</w:t>
      </w:r>
    </w:p>
    <w:p>
      <w:r>
        <w:t>If the investigations are an emergency and the patient's life depends on this examination, the risks of the procedure are explained, maximum precautions are taken and investigations with anesthesia are performed as soon as possible.</w:t>
      </w:r>
    </w:p>
    <w:p>
      <w:r>
        <w:t>Patients should know that after anesthesia they are drowsy for about 3 hours and cannot drive on that day.</w:t>
      </w:r>
    </w:p>
    <w:p>
      <w:pPr>
        <w:pStyle w:val="Heading4"/>
      </w:pPr>
      <w:r>
        <w:t>Parameters monitored during anesthesia</w:t>
      </w:r>
    </w:p>
    <w:p>
      <w:r>
        <w:t>Anesthesia is performed with a mask or oxygen goggles to increase the inspired oxygen fraction, blood pressure, peripheral oxygen saturation and heart rate are monitored, and in coronary patients and children with heart malformations the investigation is performed with continuous EKG.</w:t>
      </w:r>
    </w:p>
    <w:p>
      <w:r>
        <w:t>The anesthetist, the emergency physician and the operator performing the investigation can see the patient through the MRI window or computed tomography, on the monitor that records the patient's face for any grimaces, involuntary facial movements and also constantly monitors the parameters mentioned above.</w:t>
      </w:r>
    </w:p>
    <w:p>
      <w:r>
        <w:t>The clinic is equipped with each device (a computer tomograph and two MRIs) complete intubation kits, defibrillators, aspirators for oropharyngeal secretions, oxygen sources in the rooms for preparation and examination of patients.</w:t>
      </w:r>
    </w:p>
    <w:p>
      <w:pPr>
        <w:pStyle w:val="Heading4"/>
      </w:pPr>
      <w:r>
        <w:t>Anesthesia risks</w:t>
      </w:r>
    </w:p>
    <w:p>
      <w:r>
        <w:t>Like any medical act, the anesthesia involves several risks, such as apnea, heart rate and rhythm disorders, blood pressure changes,</w:t>
      </w:r>
    </w:p>
    <w:p>
      <w:r>
        <w:t>allergic reactions to anesthetics substances or contrast agent, pain or hematoma located to the place of the intravenous puncture and rarely cardio-respiratory arrest.</w:t>
      </w:r>
    </w:p>
    <w:p>
      <w:r>
        <w:t>The potential complications are influenced by a series of elements such as: age, related pathology, interaction of some anesthetic substances with the chronic treatments administered to patients, the use of toxic substances (alcohol, cigarettes, drugs), as well as by the particular anatomical features: malformations or deformities of the face, chest or spine, obesity or other changes in the body that prevent normal breathing.</w:t>
      </w:r>
    </w:p>
    <w:p>
      <w:pPr>
        <w:pStyle w:val="Heading4"/>
      </w:pPr>
      <w:r>
        <w:t>Special recommendation for the patients with chronic diseases</w:t>
      </w:r>
    </w:p>
    <w:p>
      <w:pPr>
        <w:pStyle w:val="ListBullet"/>
      </w:pPr>
      <w:r>
        <w:t>The hypertensive patients who take antihypertensive medication shall not stop taking these medication, especially the beta-blockers (Atenolol, Carvedilol, Nebilet, Concor and Metaprolol), which can be taken 2 hours before the anesthesia, when they are still allowed to drink clear liquids.</w:t>
      </w:r>
    </w:p>
    <w:p>
      <w:pPr>
        <w:pStyle w:val="ListBullet"/>
      </w:pPr>
      <w:r>
        <w:t>The patients with antiepileptic treatment shall not interrupt the medication. However, if they forget to administer the medication before the investigation, they need to know that during the sedation or anesthesia investigation are protected against the seizures by the anticonvulsant action of the benzodiazepines used during the anesthesia.</w:t>
      </w:r>
    </w:p>
    <w:p>
      <w:pPr>
        <w:pStyle w:val="ListBullet"/>
      </w:pPr>
      <w:r>
        <w:t>The patients with type I hyperglycemia are not allowed to eat or to administer the insulin and those with type II hyperglycemia who take oral anti-diabetic medication are not allowed to eat, to take their pills, provided that in what concerns the hypoglycemia, we can find out the value of the blood sugar in less than 1 minute and we can take the appropriate measure, if the case may be.</w:t>
      </w:r>
    </w:p>
    <w:p>
      <w:pPr>
        <w:pStyle w:val="ListBullet"/>
      </w:pPr>
      <w:r>
        <w:t>The patients with acknowledged hyperthyroidism who are about to undergo a contrast agent computed tomography should have a thyroid hormone dosage or at least of the TSH value in order to avoid a thyrotoxic crisis.</w:t>
      </w:r>
    </w:p>
    <w:p>
      <w:pPr>
        <w:pStyle w:val="Heading2"/>
      </w:pPr>
      <w:r>
        <w:t>Texte din câmpuri personalizate (ACF)</w:t>
      </w:r>
    </w:p>
    <w:p>
      <w:pPr>
        <w:pStyle w:val="Heading3"/>
      </w:pPr>
      <w:r>
        <w:t>Primul paragraf</w:t>
      </w:r>
    </w:p>
    <w:p>
      <w:r>
        <w:t>The anesthesia department at the Neuromed Clinic ensures the sedation of claustrophobic patients, pediatric patients, analgesia of patients who cannot perform imaging investigations due to pain and the supervision of critical patients.</w:t>
      </w:r>
    </w:p>
    <w:p>
      <w:pPr>
        <w:pStyle w:val="Heading3"/>
      </w:pPr>
      <w:r>
        <w:t>Al 2-lea paragraf</w:t>
      </w:r>
    </w:p>
    <w:p>
      <w:r>
        <w:t>Our experience in the field of sedation for MRI or computed tomography investigations is vast, exceeding 15,000 anesthetics, practically beginning 20 years ago when imaging explorations began at the Neuromed Imaging Diagnostic Center and continues today. Within the Neuromed Clinic, a large number of sedations are performed in critical patients, pediatric patients (4-5 daily), newborns, of which we have a number of over 300 investigations in children with heart malformations, a very difficult pathology to manage. under anesthesia. Our patients are between 6 hours of age and over 90 years old.</w:t>
      </w:r>
    </w:p>
    <w:p>
      <w:pPr>
        <w:pStyle w:val="Heading3"/>
      </w:pPr>
      <w:r>
        <w:t>Casute › casuta text</w:t>
      </w:r>
    </w:p>
    <w:p>
      <w:r>
        <w:t>What is Computer Tomography ?</w:t>
      </w:r>
    </w:p>
    <w:p>
      <w:pPr>
        <w:pStyle w:val="Heading3"/>
      </w:pPr>
      <w:r>
        <w:t>Casute › buton casuta text</w:t>
      </w:r>
    </w:p>
    <w:p>
      <w:r>
        <w:t>Find out more</w:t>
      </w:r>
    </w:p>
    <w:p>
      <w:pPr>
        <w:pStyle w:val="Heading3"/>
      </w:pPr>
      <w:r>
        <w:t>Casute › casuta text</w:t>
      </w:r>
    </w:p>
    <w:p>
      <w:r>
        <w:t>What is Magnetic Resonance Imaging ?</w:t>
      </w:r>
    </w:p>
    <w:p>
      <w:pPr>
        <w:pStyle w:val="Heading3"/>
      </w:pPr>
      <w:r>
        <w:t>Casuta dreapta ambulanta text</w:t>
      </w:r>
    </w:p>
    <w:p>
      <w:r>
        <w:t>Ambulance questionnaire</w:t>
      </w:r>
    </w:p>
    <w:p>
      <w:pPr>
        <w:pStyle w:val="Heading3"/>
      </w:pPr>
      <w:r>
        <w:t>Casuta dreapta imagistica text</w:t>
      </w:r>
    </w:p>
    <w:p>
      <w:r>
        <w:t>Imaging questionnaire</w:t>
      </w:r>
    </w:p>
    <w:p>
      <w:r>
        <w:br w:type="page"/>
      </w:r>
    </w:p>
    <w:p>
      <w:pPr>
        <w:pStyle w:val="Heading1"/>
      </w:pPr>
      <w:r>
        <w:t>3. Blood tests</w:t>
      </w:r>
    </w:p>
    <w:p>
      <w:r>
        <w:rPr>
          <w:b/>
        </w:rPr>
        <w:t xml:space="preserve">Tip: </w:t>
      </w:r>
      <w:r>
        <w:t xml:space="preserve">Pagină  |  </w:t>
      </w:r>
      <w:r>
        <w:rPr>
          <w:b/>
        </w:rPr>
        <w:t xml:space="preserve">ID WordPress: </w:t>
      </w:r>
      <w:r>
        <w:t>887</w:t>
      </w:r>
    </w:p>
    <w:p>
      <w:r>
        <w:rPr>
          <w:b/>
        </w:rPr>
        <w:t xml:space="preserve">Link original: </w:t>
      </w:r>
      <w:hyperlink r:id="rId11">
        <w:r>
          <w:rPr>
            <w:color w:val="175C9A"/>
          </w:rPr>
          <w:t>https://www.neuromed.ro/en/polyclinic-specialties/blood-tests/</w:t>
        </w:r>
      </w:hyperlink>
    </w:p>
    <w:p>
      <w:pPr>
        <w:pStyle w:val="Heading2"/>
      </w:pPr>
      <w:r>
        <w:t>Conținut principal</w:t>
      </w:r>
    </w:p>
    <w:p>
      <w:pPr>
        <w:pStyle w:val="Heading4"/>
      </w:pPr>
      <w:r>
        <w:t>Medical analysis collection point in the Neuromed Polyclinic</w:t>
      </w:r>
    </w:p>
    <w:p>
      <w:r>
        <w:t>In order to help the patients of our clinic, we decided to open a collection point for medical tests in partnership with Synevo Romania within the Neuromed Polyclinic.</w:t>
      </w:r>
    </w:p>
    <w:p>
      <w:r>
        <w:t>Synevo's portfolio includes over 2000 different laboratory investigations such as hematology, chemistry, microbiology, immunology, allergology, toxicology, histopathology, cytology, genetics and molecular biology. https://www.synevo.ro/</w:t>
      </w:r>
    </w:p>
    <w:p>
      <w:r>
        <w:t>Medical tests are the tools used by doctors to diagnose and treat a condition.</w:t>
      </w:r>
    </w:p>
    <w:p>
      <w:r>
        <w:t>The results of laboratory tests are an important step in establishing the diagnosis.</w:t>
      </w:r>
    </w:p>
    <w:p>
      <w:r>
        <w:t>Harvest schedule: Monday - Friday from 08:00 to 14:00</w:t>
      </w:r>
    </w:p>
    <w:p>
      <w:r>
        <w:t>For more information and appointments you can contact us at: 0751517670</w:t>
      </w:r>
    </w:p>
    <w:p>
      <w:r>
        <w:br w:type="page"/>
      </w:r>
    </w:p>
    <w:p>
      <w:pPr>
        <w:pStyle w:val="Heading1"/>
      </w:pPr>
      <w:r>
        <w:t>4. Ce este computer tomografia?</w:t>
      </w:r>
    </w:p>
    <w:p>
      <w:r>
        <w:rPr>
          <w:b/>
        </w:rPr>
        <w:t xml:space="preserve">Tip: </w:t>
      </w:r>
      <w:r>
        <w:t xml:space="preserve">Pagină  |  </w:t>
      </w:r>
      <w:r>
        <w:rPr>
          <w:b/>
        </w:rPr>
        <w:t xml:space="preserve">ID WordPress: </w:t>
      </w:r>
      <w:r>
        <w:t>477</w:t>
      </w:r>
    </w:p>
    <w:p>
      <w:r>
        <w:rPr>
          <w:b/>
        </w:rPr>
        <w:t xml:space="preserve">Link original: </w:t>
      </w:r>
      <w:hyperlink r:id="rId12">
        <w:r>
          <w:rPr>
            <w:color w:val="175C9A"/>
          </w:rPr>
          <w:t>https://www.neuromed.ro/ce-este-computer-tomografia/</w:t>
        </w:r>
      </w:hyperlink>
    </w:p>
    <w:p>
      <w:pPr>
        <w:pStyle w:val="Heading2"/>
      </w:pPr>
      <w:r>
        <w:t>Conținut principal</w:t>
      </w:r>
    </w:p>
    <w:p>
      <w:pPr>
        <w:pStyle w:val="Heading4"/>
      </w:pPr>
      <w:r>
        <w:t>Descrierea investigației</w:t>
      </w:r>
    </w:p>
    <w:p>
      <w:r>
        <w:t>În vederea examinării prin computer tomografie nu sunt necesare pregătiri deosebite cu câteva excepții, și anume în cazul colonoscopiei virtuale și a coronarografiei, detalii privind aceste pregătiri puteți obține de la secretariatul clinicii. Pentru investigația prin computer tomografie veți fi așezat(ă) pe o masă care se deplasează în interiorul tomografului.</w:t>
      </w:r>
    </w:p>
    <w:p>
      <w:r>
        <w:t>Este indicat și de foarte mare ajutor, că în vederea stabilirii evoluției unei afecțiuni, să vă prezentați la examinare cu toate documentele medicale pe care le aveți (investigații computer tomografice vechi, analize de laborator, filme radiografice, bilete de externare, scrisori medicale din care să reiasă afecțiunile din antecedente). De asemenea este obligatorie precizarea existenței sarcinii, a reacțiilor alergice, a existenței afecțiunilor hepatice (hepatite cronice cu VHB,VHC, a cirozei hepatice și etiologiei acesteia), renale, tiroidiene.</w:t>
      </w:r>
    </w:p>
    <w:p>
      <w:r>
        <w:t>Și în cazul tomografiei există două tipuri de proceduri – investigații native (fără administrare de substanță de contrast) și investigații cu administrare de substanță de contrast. În vederea obținerii unor examinări de foarte bună calitate, veți fi sfătuit să nu consumați alimente cu aproximativ 4 ore înainte de examinare, să nu consumați băuturi alcoolice, carbogazoase sau cafea.</w:t>
      </w:r>
    </w:p>
    <w:p>
      <w:r>
        <w:t>Pentru examinarea abdomenului și pelvisului este necesar să beți o substanță de contrast dizolvată în apă (pusă la dispoziție de personalul clinicii), înaintea începerii investigației propriu-zise.</w:t>
      </w:r>
    </w:p>
    <w:p>
      <w:r>
        <w:t>Pregătirea pacienților în vederea efectuării investigațiilor se face într-o încăpere dedicată pregătirii acestora. Adminsitrarea substanței de contrast se face printr-o branulă cu ajutorul unei seringi automate. Substanțele de contrast au proprietatea de a fi opace la razele X, acestea fiind iodate.</w:t>
      </w:r>
    </w:p>
    <w:p>
      <w:r>
        <w:t>Trebuie să colaborați îndeaproape cu personalul clinicii, mai ales în cazul în care este necesară examinarea prin tomografie, în inspir sau expir blocat, să nu vă modificați poziția pe masa de examinare în timpul scanării și să anunțați orice reacții în eventualitatea în care acestea apar, în urma administrării substanței de contrast.</w:t>
      </w:r>
    </w:p>
    <w:p>
      <w:r>
        <w:t>Pentru administrarea substanței de contrast intravenos este necesară efectuarea unei puncții venoase și inserarea în lumenul venos a unei branule de calibru diferit, în funcție de tipul de investigație. În timpul investigației vi se administrează substanța de contrast cu ajutorul seringii automate, un anumit volum cu un anumit flux. Din cauza injectării de volume mari și cu viteză de injectare mare pot apărea senzații de căldură, gust metalic în gură, ușoară șenzație de greață. Despre toate aceste efecte minore secundare veți fi înștiințat la începutul investigației. Orice alte efecte percepute trebuie aduse imediat la cunoștința personalului, lucru posibil prin stația de comunicare pacient-personal cu care este dotat aparatul.</w:t>
      </w:r>
    </w:p>
    <w:p>
      <w:r>
        <w:t>În timpul injectării este normal să simțiți o senzație de căldură în tot corpul. Această senzație de căldură este normală și ea dispare în câteva minute. Uneori este necesară reinjectarea substanței de contrast în timpul examinării prin computer tomografie sau repetarea scanării pentru prinderea unor timpi tardivi.</w:t>
      </w:r>
    </w:p>
    <w:p>
      <w:pPr>
        <w:pStyle w:val="Heading4"/>
      </w:pPr>
      <w:r>
        <w:t>Contraindicații</w:t>
      </w:r>
    </w:p>
    <w:p>
      <w:r>
        <w:t>Dacă răspunsul dumneavoastră la una dintre întrebările de mai jos este pozitiv trebuie să îl faceți cunoscut, la sosirea în clinică, medicului radiolog înaintea începerii examenului prin computer tomografie:</w:t>
      </w:r>
    </w:p>
    <w:p>
      <w:pPr>
        <w:pStyle w:val="ListBullet"/>
      </w:pPr>
      <w:r>
        <w:t>suferiți de alergii care produc urticarie, eczeme sau de astm bronsic?</w:t>
      </w:r>
    </w:p>
    <w:p>
      <w:pPr>
        <w:pStyle w:val="ListBullet"/>
      </w:pPr>
      <w:r>
        <w:t>sunteți însărcinată sau susceptibilă de a fi, sau alăptați?</w:t>
      </w:r>
    </w:p>
    <w:p>
      <w:pPr>
        <w:pStyle w:val="ListBullet"/>
      </w:pPr>
      <w:r>
        <w:t>aveți o boală cronică (diabet, insuficiență renală ș.a.m.d.)?</w:t>
      </w:r>
    </w:p>
    <w:p>
      <w:pPr>
        <w:pStyle w:val="ListBullet"/>
      </w:pPr>
      <w:r>
        <w:t>sunteți claustrofob(ă) sau aveți o natură anxioasă?</w:t>
      </w:r>
    </w:p>
    <w:p>
      <w:r>
        <w:t>Ca și contraindicații relative, în care se evaluează raportul risc/beneficiu sunt insuficiența renală, afecțiunile tiroidiene (dacă este necesară administrarea de SDC), sarcina (afecțiuni care periclitează viața mamei), feocromocitom.</w:t>
      </w:r>
    </w:p>
    <w:p>
      <w:pPr>
        <w:pStyle w:val="Heading4"/>
      </w:pPr>
      <w:r>
        <w:t>Avantajele computer tomografiei</w:t>
      </w:r>
    </w:p>
    <w:p>
      <w:pPr>
        <w:pStyle w:val="ListBullet"/>
      </w:pPr>
      <w:r>
        <w:t>Durata scurtă de scanare, între 7 și 12 secunde - prima intenție în patologia traumatică (vizualizează cel mai bine leziunile hemoragice acute și leziunile osoase).</w:t>
      </w:r>
    </w:p>
    <w:p>
      <w:pPr>
        <w:pStyle w:val="ListBullet"/>
      </w:pPr>
      <w:r>
        <w:t>Pentru investigațiile standard, costurile metodei sunt mai mici comparativ cu examinarea RMN.</w:t>
      </w:r>
    </w:p>
    <w:p>
      <w:pPr>
        <w:pStyle w:val="Heading2"/>
      </w:pPr>
      <w:r>
        <w:t>Texte din câmpuri personalizate (ACF)</w:t>
      </w:r>
    </w:p>
    <w:p>
      <w:pPr>
        <w:pStyle w:val="Heading3"/>
      </w:pPr>
      <w:r>
        <w:t>Primul paragraf</w:t>
      </w:r>
    </w:p>
    <w:p>
      <w:r>
        <w:t>Computerul tomograf (CT) este un aparat care servește la producerea unor imagini, utilizând razele X. Aceste imagini sunt utilizate pentru stabilirea diagnosticului care va conduce la o eficacitate maximă a tratamentului prescris de medicul dumneavoastră.</w:t>
      </w:r>
    </w:p>
    <w:p>
      <w:pPr>
        <w:pStyle w:val="Heading3"/>
      </w:pPr>
      <w:r>
        <w:t>Buton paragraf</w:t>
      </w:r>
    </w:p>
    <w:p>
      <w:r>
        <w:t>Vezi investigații</w:t>
      </w:r>
    </w:p>
    <w:p>
      <w:pPr>
        <w:pStyle w:val="Heading3"/>
      </w:pPr>
      <w:r>
        <w:t>Casuta1 dreapta text</w:t>
      </w:r>
    </w:p>
    <w:p>
      <w:r>
        <w:t>Ce este Rezonanta Magnetica?</w:t>
      </w:r>
    </w:p>
    <w:p>
      <w:pPr>
        <w:pStyle w:val="Heading3"/>
      </w:pPr>
      <w:r>
        <w:t>Casuta1 dreapta buton</w:t>
      </w:r>
    </w:p>
    <w:p>
      <w:r>
        <w:t>Afla mai multe</w:t>
      </w:r>
    </w:p>
    <w:p>
      <w:pPr>
        <w:pStyle w:val="Heading3"/>
      </w:pPr>
      <w:r>
        <w:t>Casuta2 dreapta text</w:t>
      </w:r>
    </w:p>
    <w:p>
      <w:r>
        <w:t>Anestezia pentru investigatii</w:t>
      </w:r>
    </w:p>
    <w:p>
      <w:pPr>
        <w:pStyle w:val="Heading3"/>
      </w:pPr>
      <w:r>
        <w:t>Casuta3 dreapta text</w:t>
      </w:r>
    </w:p>
    <w:p>
      <w:r>
        <w:t>Punctia bioptica sani ghidata prin ecografie</w:t>
      </w:r>
    </w:p>
    <w:p>
      <w:pPr>
        <w:pStyle w:val="Heading3"/>
      </w:pPr>
      <w:r>
        <w:t>Casuta dreapta ambulanta text</w:t>
      </w:r>
    </w:p>
    <w:p>
      <w:r>
        <w:t>Chestionar ambulanta</w:t>
      </w:r>
    </w:p>
    <w:p>
      <w:pPr>
        <w:pStyle w:val="Heading3"/>
      </w:pPr>
      <w:r>
        <w:t>Casuta dreapta imagistica text</w:t>
      </w:r>
    </w:p>
    <w:p>
      <w:r>
        <w:t>Chestionar imagistica</w:t>
      </w:r>
    </w:p>
    <w:p>
      <w:pPr>
        <w:pStyle w:val="Heading3"/>
      </w:pPr>
      <w:r>
        <w:t>Al 2-lea paragraf</w:t>
      </w:r>
    </w:p>
    <w:p>
      <w:r>
        <w:t>Față de tomografiile convenționale, imaginile din corp sunt prelucrate, obținând reconstrucții în toate cele 3 planuri. Imaginile obținute în urma trecerii acestora prin computer sunt vizualizate pe un ecran și reproduse pe hârtie și suport magnetic.</w:t>
      </w:r>
    </w:p>
    <w:p>
      <w:pPr>
        <w:pStyle w:val="Heading3"/>
      </w:pPr>
      <w:r>
        <w:t>Casute › casuta text</w:t>
      </w:r>
    </w:p>
    <w:p>
      <w:r>
        <w:t>Ce este Rezonanța Magnetică?</w:t>
      </w:r>
    </w:p>
    <w:p>
      <w:pPr>
        <w:pStyle w:val="Heading3"/>
      </w:pPr>
      <w:r>
        <w:t>Casute › buton casuta text</w:t>
      </w:r>
    </w:p>
    <w:p>
      <w:r>
        <w:t>Află mai multe</w:t>
      </w:r>
    </w:p>
    <w:p>
      <w:pPr>
        <w:pStyle w:val="Heading3"/>
      </w:pPr>
      <w:r>
        <w:t>Casute › casuta text</w:t>
      </w:r>
    </w:p>
    <w:p>
      <w:r>
        <w:t>Anestezia pentru investigații</w:t>
      </w:r>
    </w:p>
    <w:p>
      <w:r>
        <w:br w:type="page"/>
      </w:r>
    </w:p>
    <w:p>
      <w:pPr>
        <w:pStyle w:val="Heading1"/>
      </w:pPr>
      <w:r>
        <w:t>5. Ce este rezonanța magnetică?</w:t>
      </w:r>
    </w:p>
    <w:p>
      <w:r>
        <w:rPr>
          <w:b/>
        </w:rPr>
        <w:t xml:space="preserve">Tip: </w:t>
      </w:r>
      <w:r>
        <w:t xml:space="preserve">Pagină  |  </w:t>
      </w:r>
      <w:r>
        <w:rPr>
          <w:b/>
        </w:rPr>
        <w:t xml:space="preserve">ID WordPress: </w:t>
      </w:r>
      <w:r>
        <w:t>428</w:t>
      </w:r>
    </w:p>
    <w:p>
      <w:r>
        <w:rPr>
          <w:b/>
        </w:rPr>
        <w:t xml:space="preserve">Link original: </w:t>
      </w:r>
      <w:hyperlink r:id="rId13">
        <w:r>
          <w:rPr>
            <w:color w:val="175C9A"/>
          </w:rPr>
          <w:t>https://www.neuromed.ro/ce-este-rezonanta-magnetica/</w:t>
        </w:r>
      </w:hyperlink>
    </w:p>
    <w:p>
      <w:pPr>
        <w:pStyle w:val="Heading2"/>
      </w:pPr>
      <w:r>
        <w:t>Conținut principal</w:t>
      </w:r>
    </w:p>
    <w:p>
      <w:pPr>
        <w:pStyle w:val="Heading4"/>
      </w:pPr>
      <w:r>
        <w:t>Principiul de funcționare al unui aparat RMN</w:t>
      </w:r>
    </w:p>
    <w:p>
      <w:r>
        <w:t>Principiul de funcționare al unui aparat RMN , se bazează pe conținutul corpului uman de 70% apă ce conține protoni de hidrogen cu o rotație asimetrică prin corpul uman.</w:t>
      </w:r>
    </w:p>
    <w:p>
      <w:r>
        <w:t>Pentru investigație, sunteți introdus în poziție culcată, pe un suport special în tunelul aparatului, în mijlocul unui câmp magnetic puternic.</w:t>
      </w:r>
    </w:p>
    <w:p>
      <w:r>
        <w:t>Pacientul odată introdus în aparat, fiind sub influența câmpului magnetic puternic, protonii de hidrogen sunt aliniați, iar acest semnal este preluat de antene speciale care sunt montate de către operatorul RMN în jurul regiunii care trebuie examinată, ulterior acest semnal este transmis mai departe către un calculator performant de la consola care face conversia acestui semnal în imagini.</w:t>
      </w:r>
    </w:p>
    <w:p>
      <w:r>
        <w:t>Investigația prin RMN se poate face nativ sau cu injectare de substanță de contrast, care ajută medicul radiolog, aducând informații prețioase în vederea obținerii unui diagnostic radiologic de calitate. Investigația este o metodă total neinvazivă aparatul folosind câmpul magnetic care nu este dăunător. De asemenea substanță de contrast nefiind pe bază de iod este foarte usor tolerabilă de organism, fiind hipoalergenică. Substanța de contrast la RMN are la bază Gadolinium un metal rar, reacțiile alergice fiind foarte rare, iar dacă apar sunt reacții ușoare: prurit, urticarie, senzație de greață.</w:t>
      </w:r>
    </w:p>
    <w:p>
      <w:r>
        <w:t>Durata unei examinări RMN în Timișoara, la Neuromed, variază între 15 minute și 2 ore, în functie de segmentul sau numărul de segmente examinate și de patologie.</w:t>
      </w:r>
    </w:p>
    <w:p>
      <w:r>
        <w:t>După ce ați completat consimțământul și vi s-a întocmit fișa de programare la secretariatul Clinicii, veți fi invitat într-o cabină unde sunteți rugat să lăsați tot ce înseamnă obiect de metal (bijuterii, ochelari, ceas, telefon, monede, agrafe etc.), deoarece în aparat, și în încăperea aparatului, este un câmp magnetic puternic și permanent, astfel încât aceste obiecte ar putea compromite investigația.</w:t>
      </w:r>
    </w:p>
    <w:p>
      <w:pPr>
        <w:pStyle w:val="Heading4"/>
      </w:pPr>
      <w:r>
        <w:t>Important</w:t>
      </w:r>
    </w:p>
    <w:p>
      <w:r>
        <w:t>Este important să ne comunicați înainte de efectuarea unei programări dacă aveți: proteză de șold, tijă metalica, aparat dentar, sârmă contenție dentară, dispozitiv intrauterin, sterilet, bioimplant, neurostimulator, stimulator cardiac, stenturi, pompă de insulină, cameră implantabilă pentru chimioterapie, aparat auditiv, implant cohlear sau alt implant, proteză dentară detașabilă, clipuri feromagnetice intracerebrale și postchirurgie laparoscopică, valve ventriculare, sutură cu fire metalice sau agrafe, alte obiecte metalice introduse în corp incidental, în scop medical sau de înfrumusețare, body piercing, tatuaje, machiaj permanent.</w:t>
      </w:r>
    </w:p>
    <w:p>
      <w:r>
        <w:t>În acest caz, vă rugăm să aduceți cu dumneavoastră toate documentele medicale care au legătură cu implantul pentru a stabili dacă este compatibil sau nu cu câmpul magnetic. În principiu nu este nevoie de o pregătire înaintea investigației, excepție făcând doar unele investigații: RMN abdominal, RMN funcțional, Entero RMN și anestezia (pentru pacienții claustrofobi sau copii) detalii de care veți fi informat de către secretariatul clinicii.</w:t>
      </w:r>
    </w:p>
    <w:p>
      <w:r>
        <w:t>Odată pregatit pentru investigație după caz vi se va pune o flexulă intra venoasă, prin care spre finalul investigației se va injecta substanța de contrast. Operatorul RMN vă poziționează pe masa de examinare și vă instruiește în legătură cu tot ce aveți de făcut pe durata examinării după care sunteți introdus în tubul aparatului. Este foarte important ca în acest timp să nu vă mișcați și să respirați după indicațiile pe care le veți primi din partea operatorului RMN.</w:t>
      </w:r>
    </w:p>
    <w:p>
      <w:r>
        <w:t>În timpul investigației veți auzi un zgomot destul de puternic, dar suportabil. În acest sens vi se va propune să purtați căști, în care se va auzi muzica. Veți fi supravegheat în permanență printr-o cameră video și un sistem interfon.</w:t>
      </w:r>
    </w:p>
    <w:p>
      <w:pPr>
        <w:pStyle w:val="Heading4"/>
      </w:pPr>
      <w:r>
        <w:t>Care sunt riscurile?</w:t>
      </w:r>
    </w:p>
    <w:p>
      <w:r>
        <w:t>Singurele riscuri sunt cele pentru pacienții cu stimulator cardiac sau care dețin corpuri străine, metalice, implantate și neanunțate medicului.</w:t>
      </w:r>
    </w:p>
    <w:p>
      <w:r>
        <w:t>Datorită pătrunderii în câmpul magnetic, la intrarea în sala RMN va trebui să nu aveți asupra dumneavoastră obiecte ca: ceasuri, cărți de credit sau cecuri, portofele, chei, pixuri și/sau stilouri, anumite bijuterii, alte obiecte metalice (verificarea se face de către asistentul-operator).</w:t>
      </w:r>
    </w:p>
    <w:p>
      <w:pPr>
        <w:pStyle w:val="Heading2"/>
      </w:pPr>
      <w:r>
        <w:t>Texte din câmpuri personalizate (ACF)</w:t>
      </w:r>
    </w:p>
    <w:p>
      <w:pPr>
        <w:pStyle w:val="Heading3"/>
      </w:pPr>
      <w:r>
        <w:t>Primul paragraf</w:t>
      </w:r>
    </w:p>
    <w:p>
      <w:r>
        <w:t>Centrul Imagistic Neuromed îți oferă investigații de specialitate de rezonanță magnetică (RMN) în Timișoara. Metoda de investigație prin RMN este o metodă modernă, complexă și de foarte mare precizie. În urma investigației se obțin imagini multiplane și secțiuni submilimetrice care permit o rată foarte mare de detecție a eventualelor leziuni din regiunea examinată.</w:t>
      </w:r>
    </w:p>
    <w:p>
      <w:pPr>
        <w:pStyle w:val="Heading3"/>
      </w:pPr>
      <w:r>
        <w:t>Buton paragraf</w:t>
      </w:r>
    </w:p>
    <w:p>
      <w:r>
        <w:t>Vezi investigații</w:t>
      </w:r>
    </w:p>
    <w:p>
      <w:pPr>
        <w:pStyle w:val="Heading3"/>
      </w:pPr>
      <w:r>
        <w:t>Casuta1 dreapta text</w:t>
      </w:r>
    </w:p>
    <w:p>
      <w:r>
        <w:t>Ce este Computer Tomografia ?</w:t>
      </w:r>
    </w:p>
    <w:p>
      <w:pPr>
        <w:pStyle w:val="Heading3"/>
      </w:pPr>
      <w:r>
        <w:t>Casuta1 dreapta buton</w:t>
      </w:r>
    </w:p>
    <w:p>
      <w:r>
        <w:t>Afla mai multe</w:t>
      </w:r>
    </w:p>
    <w:p>
      <w:pPr>
        <w:pStyle w:val="Heading3"/>
      </w:pPr>
      <w:r>
        <w:t>Casuta2 dreapta text</w:t>
      </w:r>
    </w:p>
    <w:p>
      <w:r>
        <w:t>Anestezia pentru investigatii</w:t>
      </w:r>
    </w:p>
    <w:p>
      <w:pPr>
        <w:pStyle w:val="Heading3"/>
      </w:pPr>
      <w:r>
        <w:t>Casuta3 dreapta text</w:t>
      </w:r>
    </w:p>
    <w:p>
      <w:r>
        <w:t>Punctia bioptica sani ghidata prin ecografie</w:t>
      </w:r>
    </w:p>
    <w:p>
      <w:pPr>
        <w:pStyle w:val="Heading3"/>
      </w:pPr>
      <w:r>
        <w:t>Casuta dreapta ambulanta text</w:t>
      </w:r>
    </w:p>
    <w:p>
      <w:r>
        <w:t>Chestionar ambulanță</w:t>
      </w:r>
    </w:p>
    <w:p>
      <w:pPr>
        <w:pStyle w:val="Heading3"/>
      </w:pPr>
      <w:r>
        <w:t>Casuta dreapta imagistica text</w:t>
      </w:r>
    </w:p>
    <w:p>
      <w:r>
        <w:t>Chestionar imagistică</w:t>
      </w:r>
    </w:p>
    <w:p>
      <w:pPr>
        <w:pStyle w:val="Heading3"/>
      </w:pPr>
      <w:r>
        <w:t>Casute › casuta text</w:t>
      </w:r>
    </w:p>
    <w:p>
      <w:r>
        <w:t>Ce este Computer Tomografia?</w:t>
      </w:r>
    </w:p>
    <w:p>
      <w:pPr>
        <w:pStyle w:val="Heading3"/>
      </w:pPr>
      <w:r>
        <w:t>Casute › buton casuta text</w:t>
      </w:r>
    </w:p>
    <w:p>
      <w:r>
        <w:t>Află mai multe</w:t>
      </w:r>
    </w:p>
    <w:p>
      <w:pPr>
        <w:pStyle w:val="Heading3"/>
      </w:pPr>
      <w:r>
        <w:t>Casute › casuta text</w:t>
      </w:r>
    </w:p>
    <w:p>
      <w:r>
        <w:t>Anestezia pentru investigații</w:t>
      </w:r>
    </w:p>
    <w:p>
      <w:r>
        <w:br w:type="page"/>
      </w:r>
    </w:p>
    <w:p>
      <w:pPr>
        <w:pStyle w:val="Heading1"/>
      </w:pPr>
      <w:r>
        <w:t>6. Centrul de diagnostic imagistic</w:t>
      </w:r>
    </w:p>
    <w:p>
      <w:r>
        <w:rPr>
          <w:b/>
        </w:rPr>
        <w:t xml:space="preserve">Tip: </w:t>
      </w:r>
      <w:r>
        <w:t xml:space="preserve">Pagină  |  </w:t>
      </w:r>
      <w:r>
        <w:rPr>
          <w:b/>
        </w:rPr>
        <w:t xml:space="preserve">ID WordPress: </w:t>
      </w:r>
      <w:r>
        <w:t>966</w:t>
      </w:r>
    </w:p>
    <w:p>
      <w:r>
        <w:rPr>
          <w:b/>
        </w:rPr>
        <w:t xml:space="preserve">Link original: </w:t>
      </w:r>
      <w:hyperlink r:id="rId14">
        <w:r>
          <w:rPr>
            <w:color w:val="175C9A"/>
          </w:rPr>
          <w:t>https://www.neuromed.ro/centrul-de-diagnostic-imagistic-neuromed/</w:t>
        </w:r>
      </w:hyperlink>
    </w:p>
    <w:p>
      <w:pPr>
        <w:pStyle w:val="Heading2"/>
      </w:pPr>
      <w:r>
        <w:t>Conținut principal</w:t>
      </w:r>
    </w:p>
    <w:p>
      <w:pPr>
        <w:pStyle w:val="Heading4"/>
      </w:pPr>
      <w:r>
        <w:t>Echipa</w:t>
      </w:r>
    </w:p>
    <w:p>
      <w:r>
        <w:t>În cadrul centrului Neuromed, echipamentul imagistic modern este folosit de către medici și operatori experimentați. Imaginile obținute sunt de cea mai bună calitate, fapt ce permite un diagnostic cât mai exact. Personalul centrului se compune din 150 de angajați: 15 medici radiologi, din care 12 cu competență în rezonanță magnetică și 12 cu competență în computer tomografie; 4 fizicieni; 4 medici de anestezie și terapie intensivă, pentru cazurile ce necesită anestezie generală și pentru supravegherea pacienților. în timpul efectuării investigaților.</w:t>
      </w:r>
    </w:p>
    <w:p>
      <w:pPr>
        <w:pStyle w:val="Heading2"/>
      </w:pPr>
      <w:r>
        <w:t>Texte din câmpuri personalizate (ACF)</w:t>
      </w:r>
    </w:p>
    <w:p>
      <w:pPr>
        <w:pStyle w:val="Heading3"/>
      </w:pPr>
      <w:r>
        <w:t>Titlu</w:t>
      </w:r>
    </w:p>
    <w:p>
      <w:r>
        <w:t>Centrul de diagnostic imagistic NEUROMED</w:t>
      </w:r>
    </w:p>
    <w:p>
      <w:pPr>
        <w:pStyle w:val="Heading3"/>
      </w:pPr>
      <w:r>
        <w:t>Primul paragraf</w:t>
      </w:r>
    </w:p>
    <w:p>
      <w:r>
        <w:t>Centrul de Diagnostic Imagistic Neuromed înființat în anul 1999, este o societate civilă medicală deținută de doi medici din Timișoara. Principalul obiect de activitate al centrului îl constituie investigațiile de înaltă performanță prin rezonanță magnetică (RMN) și computer tomografie (CT), utilizate în prezent în toate specialitățile medicale, fără de care nu se mai concepe o medicină de calitate.</w:t>
      </w:r>
    </w:p>
    <w:p>
      <w:pPr>
        <w:pStyle w:val="Heading3"/>
      </w:pPr>
      <w:r>
        <w:t>Primul buton</w:t>
      </w:r>
    </w:p>
    <w:p>
      <w:r>
        <w:t>Programează-te aici!</w:t>
      </w:r>
    </w:p>
    <w:p>
      <w:pPr>
        <w:pStyle w:val="Heading3"/>
      </w:pPr>
      <w:r>
        <w:t>Casute › icoana</w:t>
      </w:r>
    </w:p>
    <w:p>
      <w:r>
        <w:t>medici</w:t>
      </w:r>
    </w:p>
    <w:p>
      <w:pPr>
        <w:pStyle w:val="Heading3"/>
      </w:pPr>
      <w:r>
        <w:t>Casute › text</w:t>
      </w:r>
    </w:p>
    <w:p>
      <w:r>
        <w:t>Medicii cu experiență și devotament sunt gata să vă ajute cu problemele dvs</w:t>
      </w:r>
    </w:p>
    <w:p>
      <w:pPr>
        <w:pStyle w:val="Heading3"/>
      </w:pPr>
      <w:r>
        <w:t>Casute › icoana</w:t>
      </w:r>
    </w:p>
    <w:p>
      <w:r>
        <w:t>echipamente-moderne</w:t>
      </w:r>
    </w:p>
    <w:p>
      <w:pPr>
        <w:pStyle w:val="Heading3"/>
      </w:pPr>
      <w:r>
        <w:t>Casute › text</w:t>
      </w:r>
    </w:p>
    <w:p>
      <w:r>
        <w:t>Tehnologii medicale avansate și metode inovatoare de diagnostic și tratament</w:t>
      </w:r>
    </w:p>
    <w:p>
      <w:pPr>
        <w:pStyle w:val="Heading3"/>
      </w:pPr>
      <w:r>
        <w:t>Casute › icoana</w:t>
      </w:r>
    </w:p>
    <w:p>
      <w:r>
        <w:t>rezultate</w:t>
      </w:r>
    </w:p>
    <w:p>
      <w:pPr>
        <w:pStyle w:val="Heading3"/>
      </w:pPr>
      <w:r>
        <w:t>Casute › text</w:t>
      </w:r>
    </w:p>
    <w:p>
      <w:r>
        <w:t>Medicina modernă prin cele mai actualizate abordări și protocoale</w:t>
      </w:r>
    </w:p>
    <w:p>
      <w:pPr>
        <w:pStyle w:val="Heading3"/>
      </w:pPr>
      <w:r>
        <w:t>Titlu servicii</w:t>
      </w:r>
    </w:p>
    <w:p>
      <w:r>
        <w:t>Dotări tehnice</w:t>
      </w:r>
    </w:p>
    <w:p>
      <w:pPr>
        <w:pStyle w:val="Heading3"/>
      </w:pPr>
      <w:r>
        <w:t>Titlu paragraf sub counter</w:t>
      </w:r>
    </w:p>
    <w:p>
      <w:r>
        <w:t>Participarea centrului Neuromed în alte activități medicale</w:t>
      </w:r>
    </w:p>
    <w:p>
      <w:pPr>
        <w:pStyle w:val="Heading3"/>
      </w:pPr>
      <w:r>
        <w:t>Titlu paragraf final</w:t>
      </w:r>
    </w:p>
    <w:p>
      <w:r>
        <w:t>Nivelul atins</w:t>
      </w:r>
    </w:p>
    <w:p>
      <w:pPr>
        <w:pStyle w:val="Heading3"/>
      </w:pPr>
      <w:r>
        <w:t>Paragraf sub counter</w:t>
      </w:r>
    </w:p>
    <w:p>
      <w:r>
        <w:t>Pe lângă activitatea zilnică, centrul nostru este angrenat și într-o serie de activități legate de viața medicală, cercetarea științifică sau protejarea cazurilor sociale deosebite. Medicii noștri participă cu lucrări științifice originale la diverse conferințe și congrese naționale și internaționale (subiectele sunt legate de cazuistica întâlnită în Centrul Neuromed). În plus, pentru o folosire mai largă a tehnicii imagistice moderne existente la Neuromed, precum și pentru a avea feed-back de la clinicieni, organizăm constant conferințe și mese rotunde cu personalul medical din mai multe spitale timișorene sau din regiune (Spitalul Clinic de Copii „Louis Țurcanu”, Spitalul Județean de Urgență „Pius Brînzeu”, Spitalul Clinic Municipal de Urgență, etc).</w:t>
      </w:r>
    </w:p>
    <w:p>
      <w:pPr>
        <w:pStyle w:val="Heading3"/>
      </w:pPr>
      <w:r>
        <w:t>Paragraf final</w:t>
      </w:r>
    </w:p>
    <w:p>
      <w:r>
        <w:t>Ne adresăm unui număr mare de pacienți la nivel național dar și internațional, cu preponderență din județul Timiș și județele limitrofe. Centrul Neuromed funcționează acum la capacitate maxima, cu un program de 24 ore pe zi, 7 zile pe săptămână, la fel ca Serviciul de Ambulanță Neuromed.</w:t>
      </w:r>
    </w:p>
    <w:p>
      <w:r>
        <w:t>Centrul Neuromed a fost acreditat în 2008 de către Siemens Germania ca fiind al cincilea "Training Medical Centre" din Europa. În consecință, clinica noastră a devenit un centru european regional de specializare medicală în domeniul investigațiilor CT și RMN, folosind aparatura și software-urile Siemens, având la ora actuală peste 300 de medici și asistenți cursați.</w:t>
      </w:r>
    </w:p>
    <w:p>
      <w:r>
        <w:t>De-a lungul celor 20 ani de existență, Neuromed a devenit un centru medical de diagnostic, de referință, cunoscut în toată țara atât de către cadrele medicale cât și de către pacienți. Ne recomandă acuratețea și precizia imaginilor radiologice și a diagnosticelor date, acestea având o utilitate majoră în medicina clinică.</w:t>
      </w:r>
    </w:p>
    <w:p>
      <w:pPr>
        <w:pStyle w:val="Heading3"/>
      </w:pPr>
      <w:r>
        <w:t>Descriere servicii</w:t>
      </w:r>
    </w:p>
    <w:p>
      <w:r>
        <w:t>La momentul achiziției toate echipamentele erau vârf de tehnologie în lume, iar upgrade-urile de software și hardware pe care le efectuăm în fiecare an le mențin în topul celor mai performante echipamente de diagnostic imagistic din Europa.</w:t>
      </w:r>
    </w:p>
    <w:p>
      <w:pPr>
        <w:pStyle w:val="Heading3"/>
      </w:pPr>
      <w:r>
        <w:t>Servicii oferite › nume serviciu</w:t>
      </w:r>
    </w:p>
    <w:p>
      <w:r>
        <w:t>Aparate de rezonanță magnetică (RMN)</w:t>
      </w:r>
    </w:p>
    <w:p>
      <w:pPr>
        <w:pStyle w:val="Heading3"/>
      </w:pPr>
      <w:r>
        <w:t>Servicii oferite › servicii › serviciu</w:t>
      </w:r>
    </w:p>
    <w:p>
      <w:r>
        <w:t>Siemens MAGNETOM Avanto 1,5T</w:t>
      </w:r>
    </w:p>
    <w:p>
      <w:pPr>
        <w:pStyle w:val="Heading3"/>
      </w:pPr>
      <w:r>
        <w:t>Servicii oferite › servicii › serviciu</w:t>
      </w:r>
    </w:p>
    <w:p>
      <w:r>
        <w:t>Siemens MAGNETOM Amira 1,5T</w:t>
      </w:r>
    </w:p>
    <w:p>
      <w:pPr>
        <w:pStyle w:val="Heading3"/>
      </w:pPr>
      <w:r>
        <w:t>Servicii oferite › nume serviciu</w:t>
      </w:r>
    </w:p>
    <w:p>
      <w:r>
        <w:t>Aparate de computer tomografie</w:t>
      </w:r>
    </w:p>
    <w:p>
      <w:pPr>
        <w:pStyle w:val="Heading3"/>
      </w:pPr>
      <w:r>
        <w:t>Servicii oferite › nume serviciu</w:t>
      </w:r>
    </w:p>
    <w:p>
      <w:r>
        <w:t>Aparate de radiologie</w:t>
      </w:r>
    </w:p>
    <w:p>
      <w:pPr>
        <w:pStyle w:val="Heading3"/>
      </w:pPr>
      <w:r>
        <w:t>Info box › text</w:t>
      </w:r>
    </w:p>
    <w:p>
      <w:r>
        <w:t>Medicii cu experiență și devotament sunt gata să vă ajute cu problemele dumneavoastră</w:t>
      </w:r>
    </w:p>
    <w:p>
      <w:pPr>
        <w:pStyle w:val="Heading3"/>
      </w:pPr>
      <w:r>
        <w:t>Text box cehstionar</w:t>
      </w:r>
    </w:p>
    <w:p>
      <w:r>
        <w:t>Chestionar imagistică</w:t>
      </w:r>
    </w:p>
    <w:p>
      <w:r>
        <w:br w:type="page"/>
      </w:r>
    </w:p>
    <w:p>
      <w:pPr>
        <w:pStyle w:val="Heading1"/>
      </w:pPr>
      <w:r>
        <w:t>7. Cercetare</w:t>
      </w:r>
    </w:p>
    <w:p>
      <w:r>
        <w:rPr>
          <w:b/>
        </w:rPr>
        <w:t xml:space="preserve">Tip: </w:t>
      </w:r>
      <w:r>
        <w:t xml:space="preserve">Pagină  |  </w:t>
      </w:r>
      <w:r>
        <w:rPr>
          <w:b/>
        </w:rPr>
        <w:t xml:space="preserve">ID WordPress: </w:t>
      </w:r>
      <w:r>
        <w:t>435</w:t>
      </w:r>
    </w:p>
    <w:p>
      <w:r>
        <w:rPr>
          <w:b/>
        </w:rPr>
        <w:t xml:space="preserve">Link original: </w:t>
      </w:r>
      <w:hyperlink r:id="rId15">
        <w:r>
          <w:rPr>
            <w:color w:val="175C9A"/>
          </w:rPr>
          <w:t>https://www.neuromed.ro/cercetare/</w:t>
        </w:r>
      </w:hyperlink>
    </w:p>
    <w:p>
      <w:pPr>
        <w:pStyle w:val="Heading2"/>
      </w:pPr>
      <w:r>
        <w:t>Texte din câmpuri personalizate (ACF)</w:t>
      </w:r>
    </w:p>
    <w:p>
      <w:pPr>
        <w:pStyle w:val="Heading3"/>
      </w:pPr>
      <w:r>
        <w:t>Titlu</w:t>
      </w:r>
    </w:p>
    <w:p>
      <w:r>
        <w:t>Neuromed Romania – 22 de ani de excelență în imagistica medicală</w:t>
      </w:r>
    </w:p>
    <w:p>
      <w:pPr>
        <w:pStyle w:val="Heading3"/>
      </w:pPr>
      <w:r>
        <w:t>Paragraf sub titlu</w:t>
      </w:r>
    </w:p>
    <w:p>
      <w:r>
        <w:t>Clinica Neuromed este un Centru de Diagnostic Imagistic înființat în anul 1999, în orașul Timișoara, România, de către doi neurochirurgi. Până în momentul de față, la clinica Neuromed, s-au efectuat investigații de CT și RMN unui număr estimativ de peste 250.000 de pacienți.</w:t>
      </w:r>
    </w:p>
    <w:p>
      <w:pPr>
        <w:pStyle w:val="Heading3"/>
      </w:pPr>
      <w:r>
        <w:t>Repeater timeline › continut</w:t>
      </w:r>
    </w:p>
    <w:p>
      <w:r>
        <w:t>Ca urmare a achiziționării unui CT 64 Multislice Siemens, am introdus în Romania noi examinări tomografice precum: angiocoronarografie, angiografie, colonoscopie virtuală, etc. În aproximativ un an și jumătate am devenit singura clinică de pe piața românească care folosea un CT 64 Multislice Siemens și care investiga pacienți din întreaga țară. De atunci am participat în mai mult de 50 de studii clinice pe teme diferite, fiind responsabili de partea imagistică a acestor studii.</w:t>
      </w:r>
    </w:p>
    <w:p>
      <w:pPr>
        <w:pStyle w:val="Heading3"/>
      </w:pPr>
      <w:r>
        <w:t>Repeater timeline › continut</w:t>
      </w:r>
    </w:p>
    <w:p>
      <w:r>
        <w:t>Am achiziționat un nou aparat RMN Siemens Avanto 1,5 T de ultimă generație și mare precizie (43 mT), dotat cu 32 de programe și soft performant. Totodată, în această perioadă am introdus pe piața clinică românească investigații precum: tractografia, spectroscopia, perfuzia, SWI, RMN-ul funcțional, etc. Neuromed a fost acreditat de către Siemens Germania ca ‘’ Centru Medical de Training”, devenind Centru Regional cu specializare medicală în domeniul investigațiilor RMN și CT, dotat cu echipament și software Siemens.</w:t>
      </w:r>
    </w:p>
    <w:p>
      <w:pPr>
        <w:pStyle w:val="Heading3"/>
      </w:pPr>
      <w:r>
        <w:t>Repeater timeline › continut</w:t>
      </w:r>
    </w:p>
    <w:p>
      <w:r>
        <w:t>Am fost acreditați de către ANCS (Autoritatea Nationala pentru Cercetare Științifică) drept Centru de Cercetare. În prezent, suntem specializați în neurodiagnostic (DWI, DTI, PWI, SWI și spectroscopie MR), având posibilitatea de a face diferența între tipurile de țesuturi intracraniene, în general, și de a face diferența între tipurile de tumori, în particular, în vederea evitării testelor de biopsie. Totodată, folosind aceste tehnici, separat sau prin combinarea lor, putem evalua și stadiul/gradul tumorii. Până în momentul de față avem investigați mai mult de 2000 de cazuri de pacienți suferinzi de tumori cerebrale, leziuni cerebrale vasculare, boli neurodegenerative, leziuni cerebrale infecțioase, toate diagnosticate prin neurodiagnostic. De câțiva ani manifestăm un interes deosebit față de rolul pachetului neurodiagnostic combinat cu RMN-ul funcțional în evaluarea diferitelor tulburări neurologice și psihiatrice.</w:t>
      </w:r>
    </w:p>
    <w:p>
      <w:pPr>
        <w:pStyle w:val="Heading3"/>
      </w:pPr>
      <w:r>
        <w:t>Repeater timeline › continut</w:t>
      </w:r>
    </w:p>
    <w:p>
      <w:r>
        <w:t>Neuromed a devenit partener într-un Proiect IMI (Innovative Medicines Initiatives)– numit AETIONOMY, alături de Institutul Fraunhoffer din Bon, Universitatea Erasmus din Rotterdam, Institutul Karolinska, UCB Pharma și altele. Proiectul a fost trimis spre evaluare și am câștigat această competiție, devenind astfel primii câștigători din România ai unui proiect IMI. Colegii noștri publică cu regularitate articole în Jurnale de Anatomie Radiologică și Chirurgicală, precum și de Anatomie Clinică despre tematica imagistică în domeniul cardiovascular, urologic și anatomiei chirurgicale. Mai mult decât atât, datorită performanțelor deosebite ale personalului și tehnologiei utilizate, în anul 2014 prestigioasa editură Springer Swiss Publishing House a publicat Atlasul de Angiografie CT, avându-i în calitate de coautori pe cei doi colegi ai noștri: Dr. Horia PLEȘ și pe Dr. Grațian Dragoslav MICLĂUȘ.</w:t>
      </w:r>
    </w:p>
    <w:p>
      <w:pPr>
        <w:pStyle w:val="Heading3"/>
      </w:pPr>
      <w:r>
        <w:t>Repeater timeline › titlu</w:t>
      </w:r>
    </w:p>
    <w:p>
      <w:r>
        <w:t>Din 2014</w:t>
      </w:r>
    </w:p>
    <w:p>
      <w:pPr>
        <w:pStyle w:val="Heading3"/>
      </w:pPr>
      <w:r>
        <w:t>Repeater timeline › continut</w:t>
      </w:r>
    </w:p>
    <w:p>
      <w:r>
        <w:t>Am început o colaborare în domeniul cercetării medicale alături de Paracelus Medical University din Salzburg și Universitatea de Medicină Veterinară și Științe Agricole din Timișoara. Scopul acestui proiect este de a studia leziuni ale măduvei spinării la porci mici, în vederea investigării influențelor pe care le au diferite tipuri de modulație cronică nervoasă asupra funcției vezicii urinare. Investigații precum CT și RMN funcțional au un rol extrem de important, aducându-și aportul considerabil la succesul acestui studiu.</w:t>
      </w:r>
    </w:p>
    <w:p>
      <w:r>
        <w:br w:type="page"/>
      </w:r>
    </w:p>
    <w:p>
      <w:pPr>
        <w:pStyle w:val="Heading1"/>
      </w:pPr>
      <w:r>
        <w:t>8. Chestionar Serviciul de Ambulanță</w:t>
      </w:r>
    </w:p>
    <w:p>
      <w:r>
        <w:rPr>
          <w:b/>
        </w:rPr>
        <w:t xml:space="preserve">Tip: </w:t>
      </w:r>
      <w:r>
        <w:t xml:space="preserve">Pagină  |  </w:t>
      </w:r>
      <w:r>
        <w:rPr>
          <w:b/>
        </w:rPr>
        <w:t xml:space="preserve">ID WordPress: </w:t>
      </w:r>
      <w:r>
        <w:t>948</w:t>
      </w:r>
    </w:p>
    <w:p>
      <w:r>
        <w:rPr>
          <w:b/>
        </w:rPr>
        <w:t xml:space="preserve">Link original: </w:t>
      </w:r>
      <w:hyperlink r:id="rId16">
        <w:r>
          <w:rPr>
            <w:color w:val="175C9A"/>
          </w:rPr>
          <w:t>https://www.neuromed.ro/chestionar-serviciul-de-ambulanta/</w:t>
        </w:r>
      </w:hyperlink>
    </w:p>
    <w:p>
      <w:pPr>
        <w:pStyle w:val="Heading2"/>
      </w:pPr>
      <w:r>
        <w:t>Texte din câmpuri personalizate (ACF)</w:t>
      </w:r>
    </w:p>
    <w:p>
      <w:pPr>
        <w:pStyle w:val="Heading3"/>
      </w:pPr>
      <w:r>
        <w:t>Meniu chestionare › nume</w:t>
      </w:r>
    </w:p>
    <w:p>
      <w:r>
        <w:t>Chestionar ambulanță</w:t>
      </w:r>
    </w:p>
    <w:p>
      <w:pPr>
        <w:pStyle w:val="Heading3"/>
      </w:pPr>
      <w:r>
        <w:t>Meniu chestionare › button text</w:t>
      </w:r>
    </w:p>
    <w:p>
      <w:r>
        <w:t>Completează chestionar</w:t>
      </w:r>
    </w:p>
    <w:p>
      <w:pPr>
        <w:pStyle w:val="Heading3"/>
      </w:pPr>
      <w:r>
        <w:t>Meniu chestionare › nume</w:t>
      </w:r>
    </w:p>
    <w:p>
      <w:r>
        <w:t>Chestionar imagistică</w:t>
      </w:r>
    </w:p>
    <w:p>
      <w:pPr>
        <w:pStyle w:val="Heading3"/>
      </w:pPr>
      <w:r>
        <w:t>Descriere</w:t>
      </w:r>
    </w:p>
    <w:p>
      <w:r>
        <w:t>La Neuromed, ne dorim să venim mereu în întâmpinarea nevoilor pacienților noștri cu servicii de calitate. Din acest motiv vă rugăm să acordați câteva minute din timpul dumneavoastră, completării acestui chestionar. Un răspuns sincer se poate transforma într-o schimbare majoră!</w:t>
      </w:r>
    </w:p>
    <w:p>
      <w:pPr>
        <w:pStyle w:val="Heading3"/>
      </w:pPr>
      <w:r>
        <w:t>Servicii › nume</w:t>
      </w:r>
    </w:p>
    <w:p>
      <w:r>
        <w:t>Ce este Computer Tomografia?</w:t>
      </w:r>
    </w:p>
    <w:p>
      <w:pPr>
        <w:pStyle w:val="Heading3"/>
      </w:pPr>
      <w:r>
        <w:t>Servicii › button text</w:t>
      </w:r>
    </w:p>
    <w:p>
      <w:r>
        <w:t>Află mai multe</w:t>
      </w:r>
    </w:p>
    <w:p>
      <w:pPr>
        <w:pStyle w:val="Heading3"/>
      </w:pPr>
      <w:r>
        <w:t>Servicii › nume</w:t>
      </w:r>
    </w:p>
    <w:p>
      <w:r>
        <w:t>Ce este Rezonanța Magnetică?</w:t>
      </w:r>
    </w:p>
    <w:p>
      <w:pPr>
        <w:pStyle w:val="Heading3"/>
      </w:pPr>
      <w:r>
        <w:t>Servicii › nume</w:t>
      </w:r>
    </w:p>
    <w:p>
      <w:r>
        <w:t>Puncția bioptică sâni ghidată prin ecografie</w:t>
      </w:r>
    </w:p>
    <w:p>
      <w:r>
        <w:br w:type="page"/>
      </w:r>
    </w:p>
    <w:p>
      <w:pPr>
        <w:pStyle w:val="Heading1"/>
      </w:pPr>
      <w:r>
        <w:t>9. Chestionar Serviciul de Imagistică</w:t>
      </w:r>
    </w:p>
    <w:p>
      <w:r>
        <w:rPr>
          <w:b/>
        </w:rPr>
        <w:t xml:space="preserve">Tip: </w:t>
      </w:r>
      <w:r>
        <w:t xml:space="preserve">Pagină  |  </w:t>
      </w:r>
      <w:r>
        <w:rPr>
          <w:b/>
        </w:rPr>
        <w:t xml:space="preserve">ID WordPress: </w:t>
      </w:r>
      <w:r>
        <w:t>926</w:t>
      </w:r>
    </w:p>
    <w:p>
      <w:r>
        <w:rPr>
          <w:b/>
        </w:rPr>
        <w:t xml:space="preserve">Link original: </w:t>
      </w:r>
      <w:hyperlink r:id="rId17">
        <w:r>
          <w:rPr>
            <w:color w:val="175C9A"/>
          </w:rPr>
          <w:t>https://www.neuromed.ro/chestionar-serviciul-de-imagistica/</w:t>
        </w:r>
      </w:hyperlink>
    </w:p>
    <w:p>
      <w:pPr>
        <w:pStyle w:val="Heading2"/>
      </w:pPr>
      <w:r>
        <w:t>Texte din câmpuri personalizate (ACF)</w:t>
      </w:r>
    </w:p>
    <w:p>
      <w:pPr>
        <w:pStyle w:val="Heading3"/>
      </w:pPr>
      <w:r>
        <w:t>Meniu chestionare › nume</w:t>
      </w:r>
    </w:p>
    <w:p>
      <w:r>
        <w:t>Chestionar ambulanță</w:t>
      </w:r>
    </w:p>
    <w:p>
      <w:pPr>
        <w:pStyle w:val="Heading3"/>
      </w:pPr>
      <w:r>
        <w:t>Meniu chestionare › button text</w:t>
      </w:r>
    </w:p>
    <w:p>
      <w:r>
        <w:t>Completează chestionar</w:t>
      </w:r>
    </w:p>
    <w:p>
      <w:pPr>
        <w:pStyle w:val="Heading3"/>
      </w:pPr>
      <w:r>
        <w:t>Meniu chestionare › nume</w:t>
      </w:r>
    </w:p>
    <w:p>
      <w:r>
        <w:t>Chestionar imagistică</w:t>
      </w:r>
    </w:p>
    <w:p>
      <w:pPr>
        <w:pStyle w:val="Heading3"/>
      </w:pPr>
      <w:r>
        <w:t>Servicii › nume</w:t>
      </w:r>
    </w:p>
    <w:p>
      <w:r>
        <w:t>Ce este Computer Tomografia?</w:t>
      </w:r>
    </w:p>
    <w:p>
      <w:pPr>
        <w:pStyle w:val="Heading3"/>
      </w:pPr>
      <w:r>
        <w:t>Servicii › button text</w:t>
      </w:r>
    </w:p>
    <w:p>
      <w:r>
        <w:t>Află mai multe</w:t>
      </w:r>
    </w:p>
    <w:p>
      <w:pPr>
        <w:pStyle w:val="Heading3"/>
      </w:pPr>
      <w:r>
        <w:t>Servicii › nume</w:t>
      </w:r>
    </w:p>
    <w:p>
      <w:r>
        <w:t>Ce este Rezonanța Magnetică?</w:t>
      </w:r>
    </w:p>
    <w:p>
      <w:pPr>
        <w:pStyle w:val="Heading3"/>
      </w:pPr>
      <w:r>
        <w:t>Servicii › nume</w:t>
      </w:r>
    </w:p>
    <w:p>
      <w:r>
        <w:t>Puncția bioptică sâni ghidată prin ecografie</w:t>
      </w:r>
    </w:p>
    <w:p>
      <w:pPr>
        <w:pStyle w:val="Heading3"/>
      </w:pPr>
      <w:r>
        <w:t>Descriere</w:t>
      </w:r>
    </w:p>
    <w:p>
      <w:r>
        <w:t>La Neuromed, ne dorim să venim mereu în întâmpinarea nevoilor pacienților noștri cu servicii de calitate. Din acest motiv vă rugăm să acordați câteva minute din timpul dumneavoastră, completării acestui chestionar. Un răspuns sincer se poate transforma într-o schimbare majoră!</w:t>
      </w:r>
    </w:p>
    <w:p>
      <w:r>
        <w:br w:type="page"/>
      </w:r>
    </w:p>
    <w:p>
      <w:pPr>
        <w:pStyle w:val="Heading1"/>
      </w:pPr>
      <w:r>
        <w:t>10. Computed tomography</w:t>
      </w:r>
    </w:p>
    <w:p>
      <w:r>
        <w:rPr>
          <w:b/>
        </w:rPr>
        <w:t xml:space="preserve">Tip: </w:t>
      </w:r>
      <w:r>
        <w:t xml:space="preserve">Pagină  |  </w:t>
      </w:r>
      <w:r>
        <w:rPr>
          <w:b/>
        </w:rPr>
        <w:t xml:space="preserve">ID WordPress: </w:t>
      </w:r>
      <w:r>
        <w:t>3729</w:t>
      </w:r>
    </w:p>
    <w:p>
      <w:r>
        <w:rPr>
          <w:b/>
        </w:rPr>
        <w:t xml:space="preserve">Link original: </w:t>
      </w:r>
      <w:hyperlink r:id="rId18">
        <w:r>
          <w:rPr>
            <w:color w:val="175C9A"/>
          </w:rPr>
          <w:t>https://www.neuromed.ro/en/computed-tomography/</w:t>
        </w:r>
      </w:hyperlink>
    </w:p>
    <w:p>
      <w:pPr>
        <w:pStyle w:val="Heading2"/>
      </w:pPr>
      <w:r>
        <w:t>Conținut principal</w:t>
      </w:r>
    </w:p>
    <w:p>
      <w:r>
        <w:t>Neuromed center equipment allows rapid scanning and acquisition of a large amount of data, with considerable increase in patient comfort, especially if it is necessary to lock in inhale or exhale forced. At Neuromed we have the possibility of scanning moving organs, especially the heart, the acquisition of images being done in diastole - ECG monitored.</w:t>
      </w:r>
    </w:p>
    <w:p>
      <w:pPr>
        <w:pStyle w:val="Heading2"/>
      </w:pPr>
      <w:r>
        <w:t>Texte din câmpuri personalizate (ACF)</w:t>
      </w:r>
    </w:p>
    <w:p>
      <w:pPr>
        <w:pStyle w:val="Heading3"/>
      </w:pPr>
      <w:r>
        <w:t>Button text</w:t>
      </w:r>
    </w:p>
    <w:p>
      <w:r>
        <w:t>Make an appointment here</w:t>
      </w:r>
    </w:p>
    <w:p>
      <w:pPr>
        <w:pStyle w:val="Heading3"/>
      </w:pPr>
      <w:r>
        <w:t>Investigatii › titlu</w:t>
      </w:r>
    </w:p>
    <w:p>
      <w:r>
        <w:t>1. Routine investigations</w:t>
      </w:r>
    </w:p>
    <w:p>
      <w:pPr>
        <w:pStyle w:val="Heading3"/>
      </w:pPr>
      <w:r>
        <w:t>Investigatii › investigatie › nume</w:t>
      </w:r>
    </w:p>
    <w:p>
      <w:r>
        <w:t>Skull</w:t>
      </w:r>
    </w:p>
    <w:p>
      <w:pPr>
        <w:pStyle w:val="Heading3"/>
      </w:pPr>
      <w:r>
        <w:t>Investigatii › investigatie › content</w:t>
      </w:r>
    </w:p>
    <w:p>
      <w:pPr>
        <w:pStyle w:val="ListBullet"/>
      </w:pPr>
      <w:r>
        <w:t>Ischemic or hemorrhagic strokes</w:t>
      </w:r>
    </w:p>
    <w:p>
      <w:pPr>
        <w:pStyle w:val="ListBullet"/>
      </w:pPr>
      <w:r>
        <w:t>Brain tumors</w:t>
      </w:r>
    </w:p>
    <w:p>
      <w:pPr>
        <w:pStyle w:val="ListBullet"/>
      </w:pPr>
      <w:r>
        <w:t>The evaluation of the midline displacement</w:t>
      </w:r>
    </w:p>
    <w:p>
      <w:pPr>
        <w:pStyle w:val="ListBullet"/>
      </w:pPr>
      <w:r>
        <w:t>The evaluation of the perimesencephalic cisterns</w:t>
      </w:r>
    </w:p>
    <w:p>
      <w:pPr>
        <w:pStyle w:val="ListBullet"/>
      </w:pPr>
      <w:r>
        <w:t>The diagnostic of the cerebral edema, brain concussion, edematous/bleeding diffuse axonal injuries, brain deceleration, post traumatic intraparenchymal hematoma, subdural/extradural hematoma (acute, subacute, chronic), intraventricular hemorrhage, subarachnoid hemorrhage</w:t>
      </w:r>
    </w:p>
    <w:p>
      <w:pPr>
        <w:pStyle w:val="ListBullet"/>
      </w:pPr>
      <w:r>
        <w:t>The diagnostic of skull base trauma</w:t>
      </w:r>
    </w:p>
    <w:p>
      <w:pPr>
        <w:pStyle w:val="ListBullet"/>
      </w:pPr>
      <w:r>
        <w:t>The diagnostic of the CSF fistula</w:t>
      </w:r>
    </w:p>
    <w:p>
      <w:pPr>
        <w:pStyle w:val="ListBullet"/>
      </w:pPr>
      <w:r>
        <w:t>The diagnostic of cerebral hernia</w:t>
      </w:r>
    </w:p>
    <w:p>
      <w:pPr>
        <w:pStyle w:val="ListBullet"/>
      </w:pPr>
      <w:r>
        <w:t>The diagnostic of fractures:</w:t>
      </w:r>
    </w:p>
    <w:p>
      <w:pPr>
        <w:pStyle w:val="ListBullet"/>
      </w:pPr>
      <w:r>
        <w:t>Single fracture Multiple fractures Depressed fractures Complex frontal sinus fractures Complex ethmoid fractures Complex orbital fractures Complex craniofacial fractures</w:t>
      </w:r>
    </w:p>
    <w:p>
      <w:pPr>
        <w:pStyle w:val="ListBullet"/>
      </w:pPr>
      <w:r>
        <w:t>Ischemic or hemorrhagic strokes</w:t>
      </w:r>
    </w:p>
    <w:p>
      <w:pPr>
        <w:pStyle w:val="ListBullet"/>
      </w:pPr>
      <w:r>
        <w:t>Brain tumors:</w:t>
      </w:r>
    </w:p>
    <w:p>
      <w:pPr>
        <w:pStyle w:val="ListBullet"/>
      </w:pPr>
      <w:r>
        <w:t>Subdural empyema Brain abscess Carotid-cavernous fistula Hygroma Regional brain atrophy</w:t>
      </w:r>
    </w:p>
    <w:p>
      <w:pPr>
        <w:pStyle w:val="Heading3"/>
      </w:pPr>
      <w:r>
        <w:t>Investigatii › investigatie › nume</w:t>
      </w:r>
    </w:p>
    <w:p>
      <w:r>
        <w:t>Cervical region</w:t>
      </w:r>
    </w:p>
    <w:p>
      <w:pPr>
        <w:pStyle w:val="Heading3"/>
      </w:pPr>
      <w:r>
        <w:t>Investigatii › investigatie › content</w:t>
      </w:r>
    </w:p>
    <w:p>
      <w:pPr>
        <w:pStyle w:val="ListBullet"/>
      </w:pPr>
      <w:r>
        <w:t>Inflammatory or infectious pathology</w:t>
      </w:r>
    </w:p>
    <w:p>
      <w:pPr>
        <w:pStyle w:val="ListBullet"/>
      </w:pPr>
      <w:r>
        <w:t>Tumor pathology: pharynx, larynx, glom, secondary determinations</w:t>
      </w:r>
    </w:p>
    <w:p>
      <w:pPr>
        <w:pStyle w:val="Heading3"/>
      </w:pPr>
      <w:r>
        <w:t>Investigatii › investigatie › nume</w:t>
      </w:r>
    </w:p>
    <w:p>
      <w:r>
        <w:t>Thorax</w:t>
      </w:r>
    </w:p>
    <w:p>
      <w:pPr>
        <w:pStyle w:val="Heading3"/>
      </w:pPr>
      <w:r>
        <w:t>Investigatii › investigatie › content</w:t>
      </w:r>
    </w:p>
    <w:p>
      <w:pPr>
        <w:pStyle w:val="ListBullet"/>
      </w:pPr>
      <w:r>
        <w:t>Pulmonary pathology</w:t>
      </w:r>
    </w:p>
    <w:p>
      <w:pPr>
        <w:pStyle w:val="ListBullet"/>
      </w:pPr>
      <w:r>
        <w:t>Pleural pathology</w:t>
      </w:r>
    </w:p>
    <w:p>
      <w:pPr>
        <w:pStyle w:val="Heading3"/>
      </w:pPr>
      <w:r>
        <w:t>Investigatii › investigatie › nume</w:t>
      </w:r>
    </w:p>
    <w:p>
      <w:r>
        <w:t>Abdomen</w:t>
      </w:r>
    </w:p>
    <w:p>
      <w:pPr>
        <w:pStyle w:val="Heading3"/>
      </w:pPr>
      <w:r>
        <w:t>Investigatii › investigatie › content</w:t>
      </w:r>
    </w:p>
    <w:p>
      <w:pPr>
        <w:pStyle w:val="ListBullet"/>
      </w:pPr>
      <w:r>
        <w:t>For the diagnostic of abdominal or pelvic pathologies;</w:t>
      </w:r>
    </w:p>
    <w:p>
      <w:pPr>
        <w:pStyle w:val="ListBullet"/>
      </w:pPr>
      <w:r>
        <w:t>Liver, spleen, kidneys or other organs diseases, as well as their post-traumatic injuries;</w:t>
      </w:r>
    </w:p>
    <w:p>
      <w:pPr>
        <w:pStyle w:val="ListBullet"/>
      </w:pPr>
      <w:r>
        <w:t>Preoperative and postoperative interventions, such as organ transplants and gastric bypass;</w:t>
      </w:r>
    </w:p>
    <w:p>
      <w:pPr>
        <w:pStyle w:val="ListBullet"/>
      </w:pPr>
      <w:r>
        <w:t>Pre- and post- radiotherapy or chemotherapy in patients with cancer (the evaluation of the response factor);</w:t>
      </w:r>
    </w:p>
    <w:p>
      <w:pPr>
        <w:pStyle w:val="ListBullet"/>
      </w:pPr>
      <w:r>
        <w:t>In infections such as: appendicitis, diverticulitis, pyelonephritis, abscess, etc.</w:t>
      </w:r>
    </w:p>
    <w:p>
      <w:pPr>
        <w:pStyle w:val="ListBullet"/>
      </w:pPr>
      <w:r>
        <w:t>In inflammatory processes: pancreatitis, cirrhosis, Crohn disease;</w:t>
      </w:r>
    </w:p>
    <w:p>
      <w:pPr>
        <w:pStyle w:val="ListBullet"/>
      </w:pPr>
      <w:r>
        <w:t>In oncologic diseases: colon cancer, liver cancer, kidney cancer, pancreatic cancer, lymphoma, etc.</w:t>
      </w:r>
    </w:p>
    <w:p>
      <w:pPr>
        <w:pStyle w:val="ListBullet"/>
      </w:pPr>
      <w:r>
        <w:t>Renal colic;</w:t>
      </w:r>
    </w:p>
    <w:p>
      <w:pPr>
        <w:pStyle w:val="ListBullet"/>
      </w:pPr>
      <w:r>
        <w:t>Abdominal aortic aneurysm and other vascular diseases.</w:t>
      </w:r>
    </w:p>
    <w:p>
      <w:pPr>
        <w:pStyle w:val="Heading3"/>
      </w:pPr>
      <w:r>
        <w:t>Investigatii › investigatie › nume</w:t>
      </w:r>
    </w:p>
    <w:p>
      <w:r>
        <w:t>Pelvis</w:t>
      </w:r>
    </w:p>
    <w:p>
      <w:pPr>
        <w:pStyle w:val="Heading3"/>
      </w:pPr>
      <w:r>
        <w:t>Investigatii › investigatie › nume</w:t>
      </w:r>
    </w:p>
    <w:p>
      <w:r>
        <w:t>Spine</w:t>
      </w:r>
    </w:p>
    <w:p>
      <w:pPr>
        <w:pStyle w:val="Heading3"/>
      </w:pPr>
      <w:r>
        <w:t>Investigatii › investigatie › content</w:t>
      </w:r>
    </w:p>
    <w:p>
      <w:pPr>
        <w:pStyle w:val="ListBullet"/>
      </w:pPr>
      <w:r>
        <w:t>Pre- and post- operative examination of the spine;</w:t>
      </w:r>
    </w:p>
    <w:p>
      <w:pPr>
        <w:pStyle w:val="ListBullet"/>
      </w:pPr>
      <w:r>
        <w:t>Various tumor diseases of the spine including those invading the spine with starting point in other regions or organs;</w:t>
      </w:r>
    </w:p>
    <w:p>
      <w:pPr>
        <w:pStyle w:val="ListBullet"/>
      </w:pPr>
      <w:r>
        <w:t>Vertebral metastases (prostate cancer);</w:t>
      </w:r>
    </w:p>
    <w:p>
      <w:pPr>
        <w:pStyle w:val="ListBullet"/>
      </w:pPr>
      <w:r>
        <w:t>To diagnose the cause of the spinal pain, most commonly due to a herniated intervertebral disc;</w:t>
      </w:r>
    </w:p>
    <w:p>
      <w:pPr>
        <w:pStyle w:val="ListBullet"/>
      </w:pPr>
      <w:r>
        <w:t>To measure the vertebral density of the osteoporotic patient (in order to predict what are the regions with higher fracture risk due to the osteoporosis) – by means of the quantitative CT;</w:t>
      </w:r>
    </w:p>
    <w:p>
      <w:pPr>
        <w:pStyle w:val="ListBullet"/>
      </w:pPr>
      <w:r>
        <w:t>Malformations;</w:t>
      </w:r>
    </w:p>
    <w:p>
      <w:pPr>
        <w:pStyle w:val="ListBullet"/>
      </w:pPr>
      <w:r>
        <w:t>Fractures, deformities, infections, arthritis.</w:t>
      </w:r>
    </w:p>
    <w:p>
      <w:pPr>
        <w:pStyle w:val="Heading3"/>
      </w:pPr>
      <w:r>
        <w:t>Investigatii › investigatie › nume</w:t>
      </w:r>
    </w:p>
    <w:p>
      <w:r>
        <w:t>Joints</w:t>
      </w:r>
    </w:p>
    <w:p>
      <w:pPr>
        <w:pStyle w:val="Heading3"/>
      </w:pPr>
      <w:r>
        <w:t>Investigatii › titlu</w:t>
      </w:r>
    </w:p>
    <w:p>
      <w:r>
        <w:t>2. Special investigations</w:t>
      </w:r>
    </w:p>
    <w:p>
      <w:pPr>
        <w:pStyle w:val="Heading3"/>
      </w:pPr>
      <w:r>
        <w:t>Investigatii › investigatie › nume</w:t>
      </w:r>
    </w:p>
    <w:p>
      <w:r>
        <w:t>Noninvasive coronary computed tomography angiography</w:t>
      </w:r>
    </w:p>
    <w:p>
      <w:pPr>
        <w:pStyle w:val="Heading3"/>
      </w:pPr>
      <w:r>
        <w:t>Investigatii › investigatie › content</w:t>
      </w:r>
    </w:p>
    <w:p>
      <w:pPr>
        <w:pStyle w:val="ListBullet"/>
      </w:pPr>
      <w:r>
        <w:t>The investigation of the coronary arteries and the quantification of the stenosis</w:t>
      </w:r>
    </w:p>
    <w:p>
      <w:pPr>
        <w:pStyle w:val="ListBullet"/>
      </w:pPr>
      <w:r>
        <w:t>The investigation of the bypasses</w:t>
      </w:r>
    </w:p>
    <w:p>
      <w:pPr>
        <w:pStyle w:val="ListBullet"/>
      </w:pPr>
      <w:r>
        <w:t>The investigation of the stents</w:t>
      </w:r>
    </w:p>
    <w:p>
      <w:pPr>
        <w:pStyle w:val="ListBullet"/>
      </w:pPr>
      <w:r>
        <w:t>The view of the vascular walls and the changes undergone by them during the pathological process of positive reshaping which implies the presence of the atheromatous plaque without the effect of the lumen decrease, but with an unpredictable development potential.</w:t>
      </w:r>
    </w:p>
    <w:p>
      <w:pPr>
        <w:pStyle w:val="ListBullet"/>
      </w:pPr>
      <w:r>
        <w:t>The study of the atheromatous plaques, by showing the difference between the fibrous plaques and the lipid rich plaques</w:t>
      </w:r>
    </w:p>
    <w:p>
      <w:pPr>
        <w:pStyle w:val="ListBullet"/>
      </w:pPr>
      <w:r>
        <w:t>The examination of the left ventricular function: ejection fraction, end systolic volume, end diastolic volume, the kinetic of the intraventricular septum and ventricular walls</w:t>
      </w:r>
    </w:p>
    <w:p>
      <w:pPr>
        <w:pStyle w:val="ListBullet"/>
      </w:pPr>
      <w:r>
        <w:t>The highlighting of the pacemaker probes, cine (movie) reconstructions for the study of the ventricular walls (useful in case of ventricular walls aneurysmus)</w:t>
      </w:r>
    </w:p>
    <w:p>
      <w:pPr>
        <w:pStyle w:val="ListBullet"/>
      </w:pPr>
      <w:r>
        <w:t>The investigation of congenital heart disease, heart formations and heart valve diseases</w:t>
      </w:r>
    </w:p>
    <w:p>
      <w:pPr>
        <w:pStyle w:val="ListBullet"/>
      </w:pPr>
      <w:r>
        <w:t>The morphological evaluation of a complex anatomy organ</w:t>
      </w:r>
    </w:p>
    <w:p>
      <w:pPr>
        <w:pStyle w:val="ListBullet"/>
      </w:pPr>
      <w:r>
        <w:t>The evaluation of coronary calcifications (Agatston calcium score), the deceleration of the heart valve calcifications and the evaluations of the small vessels</w:t>
      </w:r>
    </w:p>
    <w:p>
      <w:pPr>
        <w:pStyle w:val="ListBullet"/>
      </w:pPr>
      <w:r>
        <w:t>The evaluation of the pulmonary and systemic circulation</w:t>
      </w:r>
    </w:p>
    <w:p>
      <w:pPr>
        <w:pStyle w:val="Heading3"/>
      </w:pPr>
      <w:r>
        <w:t>Investigatii › investigatie › nume</w:t>
      </w:r>
    </w:p>
    <w:p>
      <w:r>
        <w:t>CT angiography</w:t>
      </w:r>
    </w:p>
    <w:p>
      <w:pPr>
        <w:pStyle w:val="Heading3"/>
      </w:pPr>
      <w:r>
        <w:t>Investigatii › investigatie › content</w:t>
      </w:r>
    </w:p>
    <w:p>
      <w:pPr>
        <w:pStyle w:val="ListBullet"/>
      </w:pPr>
      <w:r>
        <w:t>Cerebral CT angiography</w:t>
      </w:r>
    </w:p>
    <w:p>
      <w:pPr>
        <w:pStyle w:val="ListBullet"/>
      </w:pPr>
      <w:r>
        <w:t>Cervical CT angiography</w:t>
      </w:r>
    </w:p>
    <w:p>
      <w:pPr>
        <w:pStyle w:val="ListBullet"/>
      </w:pPr>
      <w:r>
        <w:t>Thorax CT angiography</w:t>
      </w:r>
    </w:p>
    <w:p>
      <w:pPr>
        <w:pStyle w:val="ListBullet"/>
      </w:pPr>
      <w:r>
        <w:t>Abdomen CT angiography</w:t>
      </w:r>
    </w:p>
    <w:p>
      <w:pPr>
        <w:pStyle w:val="ListBullet"/>
      </w:pPr>
      <w:r>
        <w:t>Pelvis CT angiography</w:t>
      </w:r>
    </w:p>
    <w:p>
      <w:pPr>
        <w:pStyle w:val="ListBullet"/>
      </w:pPr>
      <w:r>
        <w:t>Upper limb CT angiography</w:t>
      </w:r>
    </w:p>
    <w:p>
      <w:pPr>
        <w:pStyle w:val="ListBullet"/>
      </w:pPr>
      <w:r>
        <w:t>Peripheral CT angiography</w:t>
      </w:r>
    </w:p>
    <w:p>
      <w:pPr>
        <w:pStyle w:val="ListBullet"/>
      </w:pPr>
      <w:r>
        <w:t>bone subtraction cerebral angiography (NeuroDSA) – for the diagnostic of the arteriovenous malformations and aneurysms</w:t>
      </w:r>
    </w:p>
    <w:p>
      <w:pPr>
        <w:pStyle w:val="ListBullet"/>
      </w:pPr>
      <w:r>
        <w:t>carotid arteries angiography – emphasizing and quantification of the stenoses and details of the atheromatous plaque</w:t>
      </w:r>
    </w:p>
    <w:p>
      <w:pPr>
        <w:pStyle w:val="ListBullet"/>
      </w:pPr>
      <w:r>
        <w:t>thoracic aorta angiography – to diagnose aneurysms, dissections, coarctation</w:t>
      </w:r>
    </w:p>
    <w:p>
      <w:pPr>
        <w:pStyle w:val="ListBullet"/>
      </w:pPr>
      <w:r>
        <w:t>large pulmonary vessels in order to emphasize pulmonary embolism</w:t>
      </w:r>
    </w:p>
    <w:p>
      <w:pPr>
        <w:pStyle w:val="ListBullet"/>
      </w:pPr>
      <w:r>
        <w:t>abdominal aorta and large arterial trunks angiography</w:t>
      </w:r>
    </w:p>
    <w:p>
      <w:pPr>
        <w:pStyle w:val="ListBullet"/>
      </w:pPr>
      <w:r>
        <w:t>renal artery angiography</w:t>
      </w:r>
    </w:p>
    <w:p>
      <w:pPr>
        <w:pStyle w:val="ListBullet"/>
      </w:pPr>
      <w:r>
        <w:t>upper or lower limbs angiography</w:t>
      </w:r>
    </w:p>
    <w:p>
      <w:pPr>
        <w:pStyle w:val="Heading3"/>
      </w:pPr>
      <w:r>
        <w:t>Investigatii › investigatie › nume</w:t>
      </w:r>
    </w:p>
    <w:p>
      <w:r>
        <w:t>Virtual colonoscopy</w:t>
      </w:r>
    </w:p>
    <w:p>
      <w:pPr>
        <w:pStyle w:val="Heading3"/>
      </w:pPr>
      <w:r>
        <w:t>Investigatii › investigatie › content</w:t>
      </w:r>
    </w:p>
    <w:p>
      <w:pPr>
        <w:pStyle w:val="ListBullet"/>
      </w:pPr>
      <w:r>
        <w:t>Polyp detection/asymptomatic patients screening;</w:t>
      </w:r>
    </w:p>
    <w:p>
      <w:pPr>
        <w:pStyle w:val="ListBullet"/>
      </w:pPr>
      <w:r>
        <w:t>Detection of tumor formations;</w:t>
      </w:r>
    </w:p>
    <w:p>
      <w:pPr>
        <w:pStyle w:val="ListBullet"/>
      </w:pPr>
      <w:r>
        <w:t>Colon visualization after an incomplete optical colonoscopy;</w:t>
      </w:r>
    </w:p>
    <w:p>
      <w:pPr>
        <w:pStyle w:val="ListBullet"/>
      </w:pPr>
      <w:r>
        <w:t>Evaluation of the colon in elderly patients with chronic diseases in which cases the anesthesia is contraindicated;</w:t>
      </w:r>
    </w:p>
    <w:p>
      <w:pPr>
        <w:pStyle w:val="ListBullet"/>
      </w:pPr>
      <w:r>
        <w:t>Postoperative monitoring of the colon.</w:t>
      </w:r>
    </w:p>
    <w:p>
      <w:pPr>
        <w:pStyle w:val="Heading3"/>
      </w:pPr>
      <w:r>
        <w:t>Investigatii › investigatie › nume</w:t>
      </w:r>
    </w:p>
    <w:p>
      <w:r>
        <w:t>Virtual bronchoscopy</w:t>
      </w:r>
    </w:p>
    <w:p>
      <w:pPr>
        <w:pStyle w:val="Heading3"/>
      </w:pPr>
      <w:r>
        <w:t>Investigatii › investigatie › content</w:t>
      </w:r>
    </w:p>
    <w:p>
      <w:r>
        <w:t>The virtual bronchoscopy enables the navigation through the bronchial tract and the detection of the stenosis injuries, of the bronchial polyps and the precise localization of the injury.</w:t>
      </w:r>
    </w:p>
    <w:p>
      <w:r>
        <w:t>[gallery columns="7" link="file" ids="3499,3501,3503,3505,3507,3509,3511,3513,3515,3517"]</w:t>
      </w:r>
    </w:p>
    <w:p>
      <w:pPr>
        <w:pStyle w:val="Heading3"/>
      </w:pPr>
      <w:r>
        <w:t>Investigatii › investigatie › nume</w:t>
      </w:r>
    </w:p>
    <w:p>
      <w:r>
        <w:t>Pulmonary nodules examination</w:t>
      </w:r>
    </w:p>
    <w:p>
      <w:pPr>
        <w:pStyle w:val="Heading3"/>
      </w:pPr>
      <w:r>
        <w:t>Investigatii › investigatie › content</w:t>
      </w:r>
    </w:p>
    <w:p>
      <w:r>
        <w:t>LungCARE – an acquisition dedicated to the detection and evaluation of the pulmonary nodular injuries (volume, size of the 3 axes, medium densities, histograms) and their time tracking.</w:t>
      </w:r>
    </w:p>
    <w:p>
      <w:r>
        <w:t>[gallery columns="7" link="file" ids="3520,3522"]</w:t>
      </w:r>
    </w:p>
    <w:p>
      <w:pPr>
        <w:pStyle w:val="Heading3"/>
      </w:pPr>
      <w:r>
        <w:t>Investigatii › investigatie › nume</w:t>
      </w:r>
    </w:p>
    <w:p>
      <w:r>
        <w:t>Dental reconstruction</w:t>
      </w:r>
    </w:p>
    <w:p>
      <w:pPr>
        <w:pStyle w:val="Heading3"/>
      </w:pPr>
      <w:r>
        <w:t>Investigatii › investigatie › content</w:t>
      </w:r>
    </w:p>
    <w:p>
      <w:r>
        <w:t>Dental CT is a special program to examine the mandible and maxilla by processing the information obtained following the CT scanning of the maxilla and mandible with sections of 1 mm thickness, parallel to the alveolar ridge or to the dental plan, by providing images in 3 plans (axial, coronal and sagittal plan). The coronal sections and the oblique sagittal sections obtained enable the view of the bone topography and the mandibular canal, the mental foramen, incisive canal and maxillary sinuses.</w:t>
      </w:r>
    </w:p>
    <w:p>
      <w:r>
        <w:t>The obtained images are transferred on the workstation in order to perform the multiplanar reconstructions. The reconstructions for the mandible and maxilla are performed separately.</w:t>
      </w:r>
    </w:p>
    <w:p>
      <w:r>
        <w:t>Dental CT is the election method in case of preoperative examination of the candidates in case of dental implant, due to the fact that the method enables the evaluation of the bone quality and quantity, the measuring of the thickness and height of the alveolar ridge and the accurate identification of the associated pathology.</w:t>
      </w:r>
    </w:p>
    <w:p>
      <w:r>
        <w:t>The method is extremely useful due to the multiplanar reconstructions in the diagnostic of the inflammatory, endodontic, and periodontal diseases, of the tumors and cysts. Furthermore, the CT dental method is very useful for the postoperative monitoring of the maxilla and mandible.</w:t>
      </w:r>
    </w:p>
    <w:p>
      <w:r>
        <w:t>[gallery columns="7" size="medium" link="file" ids="3527,3529,3531,3533,3535,3537,3539,3541,3543,3545,3547,3549,3551,3553,3555,3557,3559,3561"]</w:t>
      </w:r>
    </w:p>
    <w:p>
      <w:pPr>
        <w:pStyle w:val="Heading3"/>
      </w:pPr>
      <w:r>
        <w:t>Investigatii › investigatie › nume</w:t>
      </w:r>
    </w:p>
    <w:p>
      <w:r>
        <w:t>3D backbone reconstruction</w:t>
      </w:r>
    </w:p>
    <w:p>
      <w:pPr>
        <w:pStyle w:val="Heading3"/>
      </w:pPr>
      <w:r>
        <w:t>Investigatii › investigatie › content</w:t>
      </w:r>
    </w:p>
    <w:p>
      <w:pPr>
        <w:pStyle w:val="ListBullet"/>
      </w:pPr>
      <w:r>
        <w:t>for traumas discovered during the thorax, sternum and thoracic spine scanning, including patients with osteosynthesis material (cage, screw plates)</w:t>
      </w:r>
    </w:p>
    <w:p>
      <w:pPr>
        <w:pStyle w:val="Heading3"/>
      </w:pPr>
      <w:r>
        <w:t>Investigatii › investigatie › nume</w:t>
      </w:r>
    </w:p>
    <w:p>
      <w:r>
        <w:t>Uro-CT</w:t>
      </w:r>
    </w:p>
    <w:p>
      <w:pPr>
        <w:pStyle w:val="Heading3"/>
      </w:pPr>
      <w:r>
        <w:t>Investigatii › investigatie › content</w:t>
      </w:r>
    </w:p>
    <w:p>
      <w:pPr>
        <w:pStyle w:val="ListBullet"/>
      </w:pPr>
      <w:r>
        <w:t>by highlighting the ureters and bladder path (virtual cistoscopy)</w:t>
      </w:r>
    </w:p>
    <w:p>
      <w:pPr>
        <w:pStyle w:val="Heading3"/>
      </w:pPr>
      <w:r>
        <w:t>Investigatii › investigatie › nume</w:t>
      </w:r>
    </w:p>
    <w:p>
      <w:r>
        <w:t>Entero-CT</w:t>
      </w:r>
    </w:p>
    <w:p>
      <w:pPr>
        <w:pStyle w:val="Heading3"/>
      </w:pPr>
      <w:r>
        <w:t>Investigatii › investigatie › content</w:t>
      </w:r>
    </w:p>
    <w:p>
      <w:r>
        <w:t>Entero CT is a method used to examine the small intestine.</w:t>
      </w:r>
    </w:p>
    <w:p>
      <w:r>
        <w:t>This method is primarily used in the evaluation of Crohn disease (the activity of Crohn disease, the number of intestinal loops involved in the inflammatory process, the length of the inflammatory process, fistulas, adenopathies.Furthermore, the Entero CT – has an important role in detecting other pathologies such as: Meckel diverticulum, gastrointestinal stromal tumors, intestinal lymphoma, neuroendocrine tumors of the gastrointestinal tract, adenocarcinoma of the small intestine, rotation and fixation abnormalities of the gastrointestinal tract and small intestine intussusception caused by polyps.</w:t>
      </w:r>
    </w:p>
    <w:p>
      <w:r>
        <w:t>Entero CT enables the visualization of the following: bone involvement (i.e. sacroiliac) that may be the cause of some inflammatory intestinal diseases, as well as the origin of a bleeding.</w:t>
      </w:r>
    </w:p>
    <w:p>
      <w:r>
        <w:t>These images allow you to undergo coronal and sagittal reconstructions, the surgeons using them as maps.</w:t>
      </w:r>
    </w:p>
    <w:p>
      <w:r>
        <w:t>All this information is reliable, reproducible and simple for the field of the surgeries.</w:t>
      </w:r>
    </w:p>
    <w:p>
      <w:r>
        <w:t>[gallery columns="7" link="file" ids="3606,3608,3610,3612,3614,3616,3618,3620,3622"]</w:t>
      </w:r>
    </w:p>
    <w:p>
      <w:pPr>
        <w:pStyle w:val="Heading3"/>
      </w:pPr>
      <w:r>
        <w:t>Investigatii › investigatie › nume</w:t>
      </w:r>
    </w:p>
    <w:p>
      <w:r>
        <w:t>Unilateral phlebography</w:t>
      </w:r>
    </w:p>
    <w:p>
      <w:pPr>
        <w:pStyle w:val="Heading3"/>
      </w:pPr>
      <w:r>
        <w:t>Investigatii › investigatie › content</w:t>
      </w:r>
    </w:p>
    <w:p>
      <w:r>
        <w:t>[gallery columns="7" link="file" ids="3626,3628,3630,3632,3634,3636,3638,3640,3642,3644,3646,3648"]</w:t>
      </w:r>
    </w:p>
    <w:p>
      <w:pPr>
        <w:pStyle w:val="Heading3"/>
      </w:pPr>
      <w:r>
        <w:t>Investigatii › investigatie › nume</w:t>
      </w:r>
    </w:p>
    <w:p>
      <w:r>
        <w:t>Neuro Perfusion</w:t>
      </w:r>
    </w:p>
    <w:p>
      <w:pPr>
        <w:pStyle w:val="Heading3"/>
      </w:pPr>
      <w:r>
        <w:t>Investigatii › investigatie › content</w:t>
      </w:r>
    </w:p>
    <w:p>
      <w:pPr>
        <w:pStyle w:val="ListBullet"/>
      </w:pPr>
      <w:r>
        <w:t>Useful in stroke and for the evaluation of the tumor formations</w:t>
      </w:r>
    </w:p>
    <w:p>
      <w:pPr>
        <w:pStyle w:val="Heading3"/>
      </w:pPr>
      <w:r>
        <w:t>Investigatii › investigatie › nume</w:t>
      </w:r>
    </w:p>
    <w:p>
      <w:r>
        <w:t>Volumetric analysis</w:t>
      </w:r>
    </w:p>
    <w:p>
      <w:pPr>
        <w:pStyle w:val="Heading3"/>
      </w:pPr>
      <w:r>
        <w:t>Investigatii › investigatie › content</w:t>
      </w:r>
    </w:p>
    <w:p>
      <w:pPr>
        <w:pStyle w:val="ListBullet"/>
      </w:pPr>
      <w:r>
        <w:t>For the tumor formations and mediastinal and pulmonary parenchymal adenopathies</w:t>
      </w:r>
    </w:p>
    <w:p>
      <w:pPr>
        <w:pStyle w:val="Heading3"/>
      </w:pPr>
      <w:r>
        <w:t>Investigatii › investigatie › nume</w:t>
      </w:r>
    </w:p>
    <w:p>
      <w:r>
        <w:t>Body-perfusion</w:t>
      </w:r>
    </w:p>
    <w:p>
      <w:pPr>
        <w:pStyle w:val="Heading3"/>
      </w:pPr>
      <w:r>
        <w:t>Investigatii › investigatie › content</w:t>
      </w:r>
    </w:p>
    <w:p>
      <w:pPr>
        <w:pStyle w:val="ListBullet"/>
      </w:pPr>
      <w:r>
        <w:t>Parenchymal organs perfusion study in order to highlight the vascularization of tumor formations (flow, volume, ALP-arterial liver perfusion, PVP-portal venous liver perfusion, HPI-hepatic perfusion index)</w:t>
      </w:r>
    </w:p>
    <w:p>
      <w:pPr>
        <w:pStyle w:val="Heading3"/>
      </w:pPr>
      <w:r>
        <w:t>Investigatii › investigatie › nume</w:t>
      </w:r>
    </w:p>
    <w:p>
      <w:r>
        <w:t>Traumatology</w:t>
      </w:r>
    </w:p>
    <w:p>
      <w:pPr>
        <w:pStyle w:val="Heading3"/>
      </w:pPr>
      <w:r>
        <w:t>Investigatii › investigatie › content</w:t>
      </w:r>
    </w:p>
    <w:p>
      <w:pPr>
        <w:pStyle w:val="ListBullet"/>
      </w:pPr>
      <w:r>
        <w:t>including in patients with osteosynthesis materials in which cases the fracture of the osteosynthesis material can be detected</w:t>
      </w:r>
    </w:p>
    <w:p>
      <w:pPr>
        <w:pStyle w:val="ListBullet"/>
      </w:pPr>
      <w:r>
        <w:t>the existence of special trauma protocols that allow the scanning of 5 segments within no more than 2 minutes as of the patient’s introduction in the medical device</w:t>
      </w:r>
    </w:p>
    <w:p>
      <w:pPr>
        <w:pStyle w:val="Heading3"/>
      </w:pPr>
      <w:r>
        <w:t>Investigatii › investigatie › nume</w:t>
      </w:r>
    </w:p>
    <w:p>
      <w:r>
        <w:t>Hip prosthesis</w:t>
      </w:r>
    </w:p>
    <w:p>
      <w:pPr>
        <w:pStyle w:val="Heading3"/>
      </w:pPr>
      <w:r>
        <w:t>Investigatii › investigatie › nume</w:t>
      </w:r>
    </w:p>
    <w:p>
      <w:r>
        <w:t>Pediatric protocols</w:t>
      </w:r>
    </w:p>
    <w:p>
      <w:pPr>
        <w:pStyle w:val="Heading3"/>
      </w:pPr>
      <w:r>
        <w:t>Investigatii › investigatie › content</w:t>
      </w:r>
    </w:p>
    <w:p>
      <w:pPr>
        <w:pStyle w:val="ListBullet"/>
      </w:pPr>
      <w:r>
        <w:t>The existence of pediatric protocols, that beside CARE DOSE (the program intending to modulate the radiation dose depending on the scanned area), use low kilovoltage and milliamperage.</w:t>
      </w:r>
    </w:p>
    <w:p>
      <w:pPr>
        <w:pStyle w:val="Heading3"/>
      </w:pPr>
      <w:r>
        <w:t>Investigatii › investigatie › nume</w:t>
      </w:r>
    </w:p>
    <w:p>
      <w:r>
        <w:t>The examination of the inner ear, of the mastoid and of the paranasal sinuses by means of 3D reconstructions</w:t>
      </w:r>
    </w:p>
    <w:p>
      <w:pPr>
        <w:pStyle w:val="Heading3"/>
      </w:pPr>
      <w:r>
        <w:t>Investigatii › investigatie › content</w:t>
      </w:r>
    </w:p>
    <w:p>
      <w:r>
        <w:t>[gallery columns="7" link="file" ids="3670,3672,3674,3676,3678,3680,3682,3684,3686,3688,3690,3692,3694,3696,3698,3700,3702,3704,3706,3708,3710,3712,3714,3716,3718,3720,3722,3724"]</w:t>
      </w:r>
    </w:p>
    <w:p>
      <w:pPr>
        <w:pStyle w:val="Heading3"/>
      </w:pPr>
      <w:r>
        <w:t>Investigatii › investigatie › nume</w:t>
      </w:r>
    </w:p>
    <w:p>
      <w:r>
        <w:t>CT-guided transthoracic lung biopsy</w:t>
      </w:r>
    </w:p>
    <w:p>
      <w:r>
        <w:br w:type="page"/>
      </w:r>
    </w:p>
    <w:p>
      <w:pPr>
        <w:pStyle w:val="Heading1"/>
      </w:pPr>
      <w:r>
        <w:t>11. Computer Tomografie</w:t>
      </w:r>
    </w:p>
    <w:p>
      <w:r>
        <w:rPr>
          <w:b/>
        </w:rPr>
        <w:t xml:space="preserve">Tip: </w:t>
      </w:r>
      <w:r>
        <w:t xml:space="preserve">Pagină  |  </w:t>
      </w:r>
      <w:r>
        <w:rPr>
          <w:b/>
        </w:rPr>
        <w:t xml:space="preserve">ID WordPress: </w:t>
      </w:r>
      <w:r>
        <w:t>197</w:t>
      </w:r>
    </w:p>
    <w:p>
      <w:r>
        <w:rPr>
          <w:b/>
        </w:rPr>
        <w:t xml:space="preserve">Link original: </w:t>
      </w:r>
      <w:hyperlink r:id="rId19">
        <w:r>
          <w:rPr>
            <w:color w:val="175C9A"/>
          </w:rPr>
          <w:t>https://www.neuromed.ro/computer-tomografie/</w:t>
        </w:r>
      </w:hyperlink>
    </w:p>
    <w:p>
      <w:pPr>
        <w:pStyle w:val="Heading2"/>
      </w:pPr>
      <w:r>
        <w:t>Conținut principal</w:t>
      </w:r>
    </w:p>
    <w:p>
      <w:r>
        <w:t>Aparatura centrului Neuromed permite scanarea rapidă și achiziționarea unui volum mare de date, cu creșterea considerabilă a confortului pacientului, în special în cazul în care este necesară blocarea în inspir sau expir forțat. La Neuromed avem posibilitatea scanării organelor în mișcare, în special a cordului, achiziția imaginilor făcându-se în diastole - ECG monitorizat.</w:t>
      </w:r>
    </w:p>
    <w:p>
      <w:pPr>
        <w:pStyle w:val="Heading2"/>
      </w:pPr>
      <w:r>
        <w:t>Texte din câmpuri personalizate (ACF)</w:t>
      </w:r>
    </w:p>
    <w:p>
      <w:pPr>
        <w:pStyle w:val="Heading3"/>
      </w:pPr>
      <w:r>
        <w:t>Investigatii › titlu</w:t>
      </w:r>
    </w:p>
    <w:p>
      <w:r>
        <w:t>1. Investigații de rutină</w:t>
      </w:r>
    </w:p>
    <w:p>
      <w:pPr>
        <w:pStyle w:val="Heading3"/>
      </w:pPr>
      <w:r>
        <w:t>Investigatii › investigatie › nume</w:t>
      </w:r>
    </w:p>
    <w:p>
      <w:r>
        <w:t>Craniu</w:t>
      </w:r>
    </w:p>
    <w:p>
      <w:pPr>
        <w:pStyle w:val="Heading3"/>
      </w:pPr>
      <w:r>
        <w:t>Investigatii › investigatie › content</w:t>
      </w:r>
    </w:p>
    <w:p>
      <w:pPr>
        <w:pStyle w:val="ListBullet"/>
      </w:pPr>
      <w:r>
        <w:t>Accidentelor vasculare cerebrale ischemice sau hemoragice</w:t>
      </w:r>
    </w:p>
    <w:p>
      <w:pPr>
        <w:pStyle w:val="ListBullet"/>
      </w:pPr>
      <w:r>
        <w:t>Tumorilor cerebrale</w:t>
      </w:r>
    </w:p>
    <w:p>
      <w:pPr>
        <w:pStyle w:val="ListBullet"/>
      </w:pPr>
      <w:r>
        <w:t>Evaluarea deplasării liniei mediane</w:t>
      </w:r>
    </w:p>
    <w:p>
      <w:pPr>
        <w:pStyle w:val="ListBullet"/>
      </w:pPr>
      <w:r>
        <w:t>Evaluarea cisternelor perimezencefalice</w:t>
      </w:r>
    </w:p>
    <w:p>
      <w:pPr>
        <w:pStyle w:val="ListBullet"/>
      </w:pPr>
      <w:r>
        <w:t>Diagnosticul edemului cerebral, a contuziei cerebrale, a leziunilor axonale difuze edematoase/hemoragice, a dilacerării cerebrale, a hematomului intraparenchimatos posttraumatic, a hematoamelor subdurale/extradurale (acute, subacute, cronice), a hemoragiei intraventriculare, a hemoragiei subarahnoidiene</w:t>
      </w:r>
    </w:p>
    <w:p>
      <w:pPr>
        <w:pStyle w:val="ListBullet"/>
      </w:pPr>
      <w:r>
        <w:t>Diagnosticul traumatismelor de bază de craniu</w:t>
      </w:r>
    </w:p>
    <w:p>
      <w:pPr>
        <w:pStyle w:val="ListBullet"/>
      </w:pPr>
      <w:r>
        <w:t>Diagnosticul fistulei LCR</w:t>
      </w:r>
    </w:p>
    <w:p>
      <w:pPr>
        <w:pStyle w:val="ListBullet"/>
      </w:pPr>
      <w:r>
        <w:t>Diagnosticul herniilor cerebrale</w:t>
      </w:r>
    </w:p>
    <w:p>
      <w:pPr>
        <w:pStyle w:val="ListBullet"/>
      </w:pPr>
      <w:r>
        <w:t>Diagnosticul fracturilor:</w:t>
      </w:r>
    </w:p>
    <w:p>
      <w:pPr>
        <w:pStyle w:val="ListBullet"/>
      </w:pPr>
      <w:r>
        <w:t>Unice Multiple Cu înfundare Complexe cranio-sinusale Complexe cranio-etmoidale Complexe cranio-orbitare Complexe cranio-faciale</w:t>
      </w:r>
    </w:p>
    <w:p>
      <w:pPr>
        <w:pStyle w:val="ListBullet"/>
      </w:pPr>
      <w:r>
        <w:t>Accidentelor vasculare cerebrale ischemice sau hemoragice</w:t>
      </w:r>
    </w:p>
    <w:p>
      <w:pPr>
        <w:pStyle w:val="ListBullet"/>
      </w:pPr>
      <w:r>
        <w:t>Tumorilor cerebrale:</w:t>
      </w:r>
    </w:p>
    <w:p>
      <w:pPr>
        <w:pStyle w:val="ListBullet"/>
      </w:pPr>
      <w:r>
        <w:t>Empiemul subdural Abcesul cerebral Fistula carotido-cavernoasa Higroma Atrofia cerebrală regională</w:t>
      </w:r>
    </w:p>
    <w:p>
      <w:pPr>
        <w:pStyle w:val="Heading3"/>
      </w:pPr>
      <w:r>
        <w:t>Investigatii › investigatie › nume</w:t>
      </w:r>
    </w:p>
    <w:p>
      <w:r>
        <w:t>Regiune cervicala</w:t>
      </w:r>
    </w:p>
    <w:p>
      <w:pPr>
        <w:pStyle w:val="Heading3"/>
      </w:pPr>
      <w:r>
        <w:t>Investigatii › investigatie › content</w:t>
      </w:r>
    </w:p>
    <w:p>
      <w:pPr>
        <w:pStyle w:val="ListBullet"/>
      </w:pPr>
      <w:r>
        <w:t>Patologia inflamatorie sau infecțioasă</w:t>
      </w:r>
    </w:p>
    <w:p>
      <w:pPr>
        <w:pStyle w:val="ListBullet"/>
      </w:pPr>
      <w:r>
        <w:t>Patologia tumorală: faringiană, laringiană, glomică, determinări secundare</w:t>
      </w:r>
    </w:p>
    <w:p>
      <w:pPr>
        <w:pStyle w:val="Heading3"/>
      </w:pPr>
      <w:r>
        <w:t>Investigatii › investigatie › nume</w:t>
      </w:r>
    </w:p>
    <w:p>
      <w:r>
        <w:t>Torace</w:t>
      </w:r>
    </w:p>
    <w:p>
      <w:pPr>
        <w:pStyle w:val="Heading3"/>
      </w:pPr>
      <w:r>
        <w:t>Investigatii › investigatie › content</w:t>
      </w:r>
    </w:p>
    <w:p>
      <w:pPr>
        <w:pStyle w:val="ListBullet"/>
      </w:pPr>
      <w:r>
        <w:t>Patologie pulmonară</w:t>
      </w:r>
    </w:p>
    <w:p>
      <w:pPr>
        <w:pStyle w:val="ListBullet"/>
      </w:pPr>
      <w:r>
        <w:t>Patologie pleurală</w:t>
      </w:r>
    </w:p>
    <w:p>
      <w:pPr>
        <w:pStyle w:val="Heading3"/>
      </w:pPr>
      <w:r>
        <w:t>Investigatii › investigatie › nume</w:t>
      </w:r>
    </w:p>
    <w:p>
      <w:r>
        <w:t>Abdomen</w:t>
      </w:r>
    </w:p>
    <w:p>
      <w:pPr>
        <w:pStyle w:val="Heading3"/>
      </w:pPr>
      <w:r>
        <w:t>Investigatii › investigatie › content</w:t>
      </w:r>
    </w:p>
    <w:p>
      <w:pPr>
        <w:pStyle w:val="ListBullet"/>
      </w:pPr>
      <w:r>
        <w:t>Pentru diagnosticul durerilor abdominale sau pelvine în diferite patologii;</w:t>
      </w:r>
    </w:p>
    <w:p>
      <w:pPr>
        <w:pStyle w:val="ListBullet"/>
      </w:pPr>
      <w:r>
        <w:t>Afecțiuni ale ficatului, splinei, rinichilor sau ale altor organe, precum și leziunile posttraumatice ale acestora;</w:t>
      </w:r>
    </w:p>
    <w:p>
      <w:pPr>
        <w:pStyle w:val="ListBullet"/>
      </w:pPr>
      <w:r>
        <w:t>Pre și post operatorii cum ar fi transplant de organe sau bypass gastric;</w:t>
      </w:r>
    </w:p>
    <w:p>
      <w:pPr>
        <w:pStyle w:val="ListBullet"/>
      </w:pPr>
      <w:r>
        <w:t>Pre și post radioterapie sau chimioterapie la pacienții oncologici (evaluarea factorului de răspuns);</w:t>
      </w:r>
    </w:p>
    <w:p>
      <w:pPr>
        <w:pStyle w:val="ListBullet"/>
      </w:pPr>
      <w:r>
        <w:t>În infecții, cum ar fi: apendicita, diverticuli, pielonefrita, abcese, etc.</w:t>
      </w:r>
    </w:p>
    <w:p>
      <w:pPr>
        <w:pStyle w:val="ListBullet"/>
      </w:pPr>
      <w:r>
        <w:t>În procese inflamatorii: pancreatite, ciroze, boala Crohn;</w:t>
      </w:r>
    </w:p>
    <w:p>
      <w:pPr>
        <w:pStyle w:val="ListBullet"/>
      </w:pPr>
      <w:r>
        <w:t>În afectiuni oncologice: cancer de colon, cancer hepatic, cancer renal, cancer pancreatic, limfoame, etc.</w:t>
      </w:r>
    </w:p>
    <w:p>
      <w:pPr>
        <w:pStyle w:val="ListBullet"/>
      </w:pPr>
      <w:r>
        <w:t>Colica renală;</w:t>
      </w:r>
    </w:p>
    <w:p>
      <w:pPr>
        <w:pStyle w:val="ListBullet"/>
      </w:pPr>
      <w:r>
        <w:t>Anevrism de aortă abdominală și alte boli vasculare.</w:t>
      </w:r>
    </w:p>
    <w:p>
      <w:pPr>
        <w:pStyle w:val="Heading3"/>
      </w:pPr>
      <w:r>
        <w:t>Investigatii › investigatie › nume</w:t>
      </w:r>
    </w:p>
    <w:p>
      <w:r>
        <w:t>Pelvis</w:t>
      </w:r>
    </w:p>
    <w:p>
      <w:pPr>
        <w:pStyle w:val="Heading3"/>
      </w:pPr>
      <w:r>
        <w:t>Investigatii › investigatie › content</w:t>
      </w:r>
    </w:p>
    <w:p>
      <w:pPr>
        <w:pStyle w:val="ListBullet"/>
      </w:pPr>
      <w:r>
        <w:t>Pentru diagnosticul durerilor abdominale sau pelvine in diferite patologii;</w:t>
      </w:r>
    </w:p>
    <w:p>
      <w:pPr>
        <w:pStyle w:val="ListBullet"/>
      </w:pPr>
      <w:r>
        <w:t>Afecțiuni ale ficatului, splinei, rinichilor sau ale altor organe, precum și leziunile posttraumatice ale acestora;</w:t>
      </w:r>
    </w:p>
    <w:p>
      <w:pPr>
        <w:pStyle w:val="ListBullet"/>
      </w:pPr>
      <w:r>
        <w:t>Pre și post operatorii cum ar fi transplant de organe sau bypass gastric;</w:t>
      </w:r>
    </w:p>
    <w:p>
      <w:pPr>
        <w:pStyle w:val="ListBullet"/>
      </w:pPr>
      <w:r>
        <w:t>Pre și post radioterapie sau chimioterapie la pacienții oncologici (evaluarea factorului de răspuns);</w:t>
      </w:r>
    </w:p>
    <w:p>
      <w:pPr>
        <w:pStyle w:val="ListBullet"/>
      </w:pPr>
      <w:r>
        <w:t>În infecții cum ar fi: apendicita, diverticuli, pielonefrita, abcese, etc.</w:t>
      </w:r>
    </w:p>
    <w:p>
      <w:pPr>
        <w:pStyle w:val="ListBullet"/>
      </w:pPr>
      <w:r>
        <w:t>În procese inflamatorii: pancreatite, ciroze, boala Crohn;</w:t>
      </w:r>
    </w:p>
    <w:p>
      <w:pPr>
        <w:pStyle w:val="ListBullet"/>
      </w:pPr>
      <w:r>
        <w:t>În afectiuni oncologice: cancer de colon, cancer hepatic, cancer renal, cancer pancreatic, limfoame, etc.</w:t>
      </w:r>
    </w:p>
    <w:p>
      <w:pPr>
        <w:pStyle w:val="ListBullet"/>
      </w:pPr>
      <w:r>
        <w:t>Colică renală;</w:t>
      </w:r>
    </w:p>
    <w:p>
      <w:pPr>
        <w:pStyle w:val="ListBullet"/>
      </w:pPr>
      <w:r>
        <w:t>Anevrism de aortă abdominală și alte boli vasculare.</w:t>
      </w:r>
    </w:p>
    <w:p>
      <w:pPr>
        <w:pStyle w:val="Heading3"/>
      </w:pPr>
      <w:r>
        <w:t>Investigatii › investigatie › nume</w:t>
      </w:r>
    </w:p>
    <w:p>
      <w:r>
        <w:t>Coloana vertebrală</w:t>
      </w:r>
    </w:p>
    <w:p>
      <w:pPr>
        <w:pStyle w:val="Heading3"/>
      </w:pPr>
      <w:r>
        <w:t>Investigatii › investigatie › content</w:t>
      </w:r>
    </w:p>
    <w:p>
      <w:pPr>
        <w:pStyle w:val="ListBullet"/>
      </w:pPr>
      <w:r>
        <w:t>Evaluarea coloanei vertebrale pre și post operator;</w:t>
      </w:r>
    </w:p>
    <w:p>
      <w:pPr>
        <w:pStyle w:val="ListBullet"/>
      </w:pPr>
      <w:r>
        <w:t>Diverse afecțiuni tumorale ale coloanei vertebrale inclusiv a celor ce invadează coloana vertebrală cu punct de plecare din alte regiuni sau organe;</w:t>
      </w:r>
    </w:p>
    <w:p>
      <w:pPr>
        <w:pStyle w:val="ListBullet"/>
      </w:pPr>
      <w:r>
        <w:t>Metastaze vertebrale (în cancer de prostată);</w:t>
      </w:r>
    </w:p>
    <w:p>
      <w:pPr>
        <w:pStyle w:val="ListBullet"/>
      </w:pPr>
      <w:r>
        <w:t>Pentru diagnosticul durerii de cauză vertebrală, cel mai frecvent datorat herniei unui disc intervertebral;</w:t>
      </w:r>
    </w:p>
    <w:p>
      <w:pPr>
        <w:pStyle w:val="ListBullet"/>
      </w:pPr>
      <w:r>
        <w:t>Măsurarea densității vertebrale la pacientul cu osteoporoză (pentru a prevedea în ce regiuni este mai ridicat riscul de fracturi datorate osteoporozei) - prin CT cantitativă;</w:t>
      </w:r>
    </w:p>
    <w:p>
      <w:pPr>
        <w:pStyle w:val="ListBullet"/>
      </w:pPr>
      <w:r>
        <w:t>Malformații;</w:t>
      </w:r>
    </w:p>
    <w:p>
      <w:pPr>
        <w:pStyle w:val="ListBullet"/>
      </w:pPr>
      <w:r>
        <w:t>Fracturi, deformări, infecții, artrite.</w:t>
      </w:r>
    </w:p>
    <w:p>
      <w:pPr>
        <w:pStyle w:val="Heading3"/>
      </w:pPr>
      <w:r>
        <w:t>Investigatii › investigatie › nume</w:t>
      </w:r>
    </w:p>
    <w:p>
      <w:r>
        <w:t>Articulații</w:t>
      </w:r>
    </w:p>
    <w:p>
      <w:pPr>
        <w:pStyle w:val="Heading3"/>
      </w:pPr>
      <w:r>
        <w:t>Investigatii › titlu</w:t>
      </w:r>
    </w:p>
    <w:p>
      <w:r>
        <w:t>2. Investigatii speciale</w:t>
      </w:r>
    </w:p>
    <w:p>
      <w:pPr>
        <w:pStyle w:val="Heading3"/>
      </w:pPr>
      <w:r>
        <w:t>Investigatii › investigatie › nume</w:t>
      </w:r>
    </w:p>
    <w:p>
      <w:r>
        <w:t>Coronarografie CT neinvazivă</w:t>
      </w:r>
    </w:p>
    <w:p>
      <w:pPr>
        <w:pStyle w:val="Heading3"/>
      </w:pPr>
      <w:r>
        <w:t>Investigatii › investigatie › content</w:t>
      </w:r>
    </w:p>
    <w:p>
      <w:pPr>
        <w:pStyle w:val="ListBullet"/>
      </w:pPr>
      <w:r>
        <w:t>Evaluarea arterelor coronare și cuantificarea stenozelor</w:t>
      </w:r>
    </w:p>
    <w:p>
      <w:pPr>
        <w:pStyle w:val="ListBullet"/>
      </w:pPr>
      <w:r>
        <w:t>Evaluarea by-pass-urilor</w:t>
      </w:r>
    </w:p>
    <w:p>
      <w:pPr>
        <w:pStyle w:val="ListBullet"/>
      </w:pPr>
      <w:r>
        <w:t>Evaluarea stent-urilor</w:t>
      </w:r>
    </w:p>
    <w:p>
      <w:pPr>
        <w:pStyle w:val="ListBullet"/>
      </w:pPr>
      <w:r>
        <w:t>Vizualizarea pereților vasculari și a modificărilor suferite de aceștia în procesul patologic de remodelaj pozitiv care presupune prezența plăcii de aterom fără ca aceasta să exercite un efect de diminuare a lumenului, dar cu potențial evolutiv imprevizibil</w:t>
      </w:r>
    </w:p>
    <w:p>
      <w:pPr>
        <w:pStyle w:val="ListBullet"/>
      </w:pPr>
      <w:r>
        <w:t>Studiul plăcilor ateromatoase, cu diferențierea plăcilor fibroase de cele cu conținut bogat lipidic</w:t>
      </w:r>
    </w:p>
    <w:p>
      <w:pPr>
        <w:pStyle w:val="ListBullet"/>
      </w:pPr>
      <w:r>
        <w:t>Evaluarea funcției ventricului stâng: fracția de ejecție, volumul telesistolic, volumul telediastolic, kinetica septului interventricular și a pereților ventriculului</w:t>
      </w:r>
    </w:p>
    <w:p>
      <w:pPr>
        <w:pStyle w:val="ListBullet"/>
      </w:pPr>
      <w:r>
        <w:t>Evidențierea poziționării sondelor de pacemaker, reconstrucții cine (movie) pentru studierea kineticii pereților ventriculari (utilă în cazul anevrismelor de perete ventricular)</w:t>
      </w:r>
    </w:p>
    <w:p>
      <w:pPr>
        <w:pStyle w:val="ListBullet"/>
      </w:pPr>
      <w:r>
        <w:t>Investigarea bolilor cardiace congenitale, a formațiunilor cardiace și a bolilor valvulare</w:t>
      </w:r>
    </w:p>
    <w:p>
      <w:pPr>
        <w:pStyle w:val="ListBullet"/>
      </w:pPr>
      <w:r>
        <w:t>Evaluarea morfologică a unui organ cu anatomie complexă</w:t>
      </w:r>
    </w:p>
    <w:p>
      <w:pPr>
        <w:pStyle w:val="ListBullet"/>
      </w:pPr>
      <w:r>
        <w:t>Evaluarea calcificărilor coronariene (scorul de calciu Agatston), decelarea prezenței calcificărilor valvulare și evaluarea unor vase de dimensiuni mici</w:t>
      </w:r>
    </w:p>
    <w:p>
      <w:pPr>
        <w:pStyle w:val="ListBullet"/>
      </w:pPr>
      <w:r>
        <w:t>Evaluarea circulației pulmonare și sistemice</w:t>
      </w:r>
    </w:p>
    <w:p>
      <w:pPr>
        <w:pStyle w:val="Heading3"/>
      </w:pPr>
      <w:r>
        <w:t>Investigatii › investigatie › nume</w:t>
      </w:r>
    </w:p>
    <w:p>
      <w:r>
        <w:t>Angiografie CT</w:t>
      </w:r>
    </w:p>
    <w:p>
      <w:pPr>
        <w:pStyle w:val="Heading3"/>
      </w:pPr>
      <w:r>
        <w:t>Investigatii › investigatie › content</w:t>
      </w:r>
    </w:p>
    <w:p>
      <w:pPr>
        <w:pStyle w:val="ListBullet"/>
      </w:pPr>
      <w:r>
        <w:t>Angiografie CT craniană</w:t>
      </w:r>
    </w:p>
    <w:p>
      <w:pPr>
        <w:pStyle w:val="ListBullet"/>
      </w:pPr>
      <w:r>
        <w:t>Angiografie CT regiune cervicală</w:t>
      </w:r>
    </w:p>
    <w:p>
      <w:pPr>
        <w:pStyle w:val="ListBullet"/>
      </w:pPr>
      <w:r>
        <w:t>Angiografie CT torace</w:t>
      </w:r>
    </w:p>
    <w:p>
      <w:pPr>
        <w:pStyle w:val="ListBullet"/>
      </w:pPr>
      <w:r>
        <w:t>Angiografie CT abdomen</w:t>
      </w:r>
    </w:p>
    <w:p>
      <w:pPr>
        <w:pStyle w:val="ListBullet"/>
      </w:pPr>
      <w:r>
        <w:t>Angiografie CT pelvis</w:t>
      </w:r>
    </w:p>
    <w:p>
      <w:pPr>
        <w:pStyle w:val="ListBullet"/>
      </w:pPr>
      <w:r>
        <w:t>Angiografie CT membru superior</w:t>
      </w:r>
    </w:p>
    <w:p>
      <w:pPr>
        <w:pStyle w:val="ListBullet"/>
      </w:pPr>
      <w:r>
        <w:t>Angiografie CT periferică</w:t>
      </w:r>
    </w:p>
    <w:p>
      <w:pPr>
        <w:pStyle w:val="ListBullet"/>
      </w:pPr>
      <w:r>
        <w:t>angiografie cerebrală cu substracție osoasa (NeuroDSA) – pentru diagnosticul malformațiilor arterio-venoase, anevrismelor</w:t>
      </w:r>
    </w:p>
    <w:p>
      <w:pPr>
        <w:pStyle w:val="ListBullet"/>
      </w:pPr>
      <w:r>
        <w:t>angiografia arterelor carotide – cu evidențierea stenozelor, cuantificarea acestora și detalii privind placa de aterom</w:t>
      </w:r>
    </w:p>
    <w:p>
      <w:pPr>
        <w:pStyle w:val="ListBullet"/>
      </w:pPr>
      <w:r>
        <w:t>angiografia aortei toracale – pentru diagnosticul anevrismelor, disecțiilor, coarctatie</w:t>
      </w:r>
    </w:p>
    <w:p>
      <w:pPr>
        <w:pStyle w:val="ListBullet"/>
      </w:pPr>
      <w:r>
        <w:t>angiografia vaselor mari pulmonare pentru evidențierea embolilor</w:t>
      </w:r>
    </w:p>
    <w:p>
      <w:pPr>
        <w:pStyle w:val="ListBullet"/>
      </w:pPr>
      <w:r>
        <w:t>angiografia aortei abdominale și a marilor trunchiuri arteriale</w:t>
      </w:r>
    </w:p>
    <w:p>
      <w:pPr>
        <w:pStyle w:val="ListBullet"/>
      </w:pPr>
      <w:r>
        <w:t>angiografia artrelor renale</w:t>
      </w:r>
    </w:p>
    <w:p>
      <w:pPr>
        <w:pStyle w:val="ListBullet"/>
      </w:pPr>
      <w:r>
        <w:t>angiografia membrelor inferioare sau superioare</w:t>
      </w:r>
    </w:p>
    <w:p>
      <w:pPr>
        <w:pStyle w:val="Heading3"/>
      </w:pPr>
      <w:r>
        <w:t>Investigatii › investigatie › nume</w:t>
      </w:r>
    </w:p>
    <w:p>
      <w:r>
        <w:t>Colonoscopie virtuală</w:t>
      </w:r>
    </w:p>
    <w:p>
      <w:pPr>
        <w:pStyle w:val="Heading3"/>
      </w:pPr>
      <w:r>
        <w:t>Investigatii › investigatie › content</w:t>
      </w:r>
    </w:p>
    <w:p>
      <w:pPr>
        <w:pStyle w:val="ListBullet"/>
      </w:pPr>
      <w:r>
        <w:t>Detecția polipilor/screening al pacienților asimptomatici;</w:t>
      </w:r>
    </w:p>
    <w:p>
      <w:pPr>
        <w:pStyle w:val="ListBullet"/>
      </w:pPr>
      <w:r>
        <w:t>Detecția formațiunilor tumorale;</w:t>
      </w:r>
    </w:p>
    <w:p>
      <w:pPr>
        <w:pStyle w:val="ListBullet"/>
      </w:pPr>
      <w:r>
        <w:t>Vizualizarea colonului după o colonoscopie optică incompletă;</w:t>
      </w:r>
    </w:p>
    <w:p>
      <w:pPr>
        <w:pStyle w:val="ListBullet"/>
      </w:pPr>
      <w:r>
        <w:t>Evaluarea colonului la pacienții în vârstă, cu boli cronice la care este contraindicată anestezia;</w:t>
      </w:r>
    </w:p>
    <w:p>
      <w:pPr>
        <w:pStyle w:val="ListBullet"/>
      </w:pPr>
      <w:r>
        <w:t>Urmărirea postoperatorie a colonului.</w:t>
      </w:r>
    </w:p>
    <w:p>
      <w:pPr>
        <w:pStyle w:val="Heading3"/>
      </w:pPr>
      <w:r>
        <w:t>Investigatii › investigatie › nume</w:t>
      </w:r>
    </w:p>
    <w:p>
      <w:r>
        <w:t>Bronhoscopie virtuală</w:t>
      </w:r>
    </w:p>
    <w:p>
      <w:pPr>
        <w:pStyle w:val="Heading3"/>
      </w:pPr>
      <w:r>
        <w:t>Investigatii › investigatie › content</w:t>
      </w:r>
    </w:p>
    <w:p>
      <w:r>
        <w:t>Bronhoscopia virtuală permite navigarea prin arborele bronșic și detectarea leziunilor stenozante, a polipilor bronșici și localizarea precisă a leziunii.</w:t>
      </w:r>
    </w:p>
    <w:p>
      <w:r>
        <w:t>[gallery columns="7" link="file" ids="3499,3501,3503,3505,3507,3509,3511,3513,3515,3517"]</w:t>
      </w:r>
    </w:p>
    <w:p>
      <w:pPr>
        <w:pStyle w:val="Heading3"/>
      </w:pPr>
      <w:r>
        <w:t>Investigatii › investigatie › nume</w:t>
      </w:r>
    </w:p>
    <w:p>
      <w:r>
        <w:t>Evaluare noduli pulmonari</w:t>
      </w:r>
    </w:p>
    <w:p>
      <w:pPr>
        <w:pStyle w:val="Heading3"/>
      </w:pPr>
      <w:r>
        <w:t>Investigatii › investigatie › content</w:t>
      </w:r>
    </w:p>
    <w:p>
      <w:r>
        <w:t>LungCARE - achiziție dedicată detectării și evaluării leziunilor nodulare pulmonare (volumetrie, dimensiuni în cele 3 axe, densități medii, histogramă) și urmărirea în timp a acestora.</w:t>
      </w:r>
    </w:p>
    <w:p>
      <w:r>
        <w:t>[gallery columns="7" link="file" ids="3520,3522"]</w:t>
      </w:r>
    </w:p>
    <w:p>
      <w:pPr>
        <w:pStyle w:val="Heading3"/>
      </w:pPr>
      <w:r>
        <w:t>Investigatii › investigatie › nume</w:t>
      </w:r>
    </w:p>
    <w:p>
      <w:r>
        <w:t>Reconstrucție dentară</w:t>
      </w:r>
    </w:p>
    <w:p>
      <w:pPr>
        <w:pStyle w:val="Heading3"/>
      </w:pPr>
      <w:r>
        <w:t>Investigatii › investigatie › content</w:t>
      </w:r>
    </w:p>
    <w:p>
      <w:r>
        <w:t>CT dental este un program special pentru examinarea mandibulei și maxilei, procesând informațiile obținute în urma scanării CT cu secțiuni de 1 mm grosime, paralele cu creasta alveolară sau cu planul dinților, a maxilei și a mandibulei, furnizând imagini ale maxilei și mandibulei în 3 planuri (axial, coronal si sagital). Secțiunile coronale și oblic sagitale obținute, permit vizualizarea topografiei osoase precum și a canalului mandibular, foramenului mental, canalului incisiv și a sinusurilor maxilare.</w:t>
      </w:r>
    </w:p>
    <w:p>
      <w:r>
        <w:t>Imaginile obținute sunt transferate pe workstation în vederea efectuării reconstrucțiilor multiplanare. Reconstrucțiile se fac separat pentru mandibulă și maxila.</w:t>
      </w:r>
    </w:p>
    <w:p>
      <w:r>
        <w:t>CT dental este metoda de elecție în evaluarea preoperatorie a candidaților, la implantul dentar, deoarece permite aprecierea cantității și calității osului, efectuarea de măsurători ale grosimii și înălțimii crestei alveolare cât și precizarea cu mare acuratețe a patologiei asociate.</w:t>
      </w:r>
    </w:p>
    <w:p>
      <w:r>
        <w:t>Metoda este extrem de utilă datorită reconstrucțiilor multiplanare în diagnosticul bolilor inflamatorii, endodontale și peridontale, a tumorilor și chisturilor. De asemenea, metoda CT dental este foarte utilă în monitorizarea după intervențiile chirurgicale, ale maxilei și a mandibulei.</w:t>
      </w:r>
    </w:p>
    <w:p>
      <w:r>
        <w:t>[gallery columns="7" size="medium" link="file" ids="3527,3529,3531,3533,3535,3537,3539,3541,3543,3545,3547,3549,3551,3553,3555,3557,3559,3561"]</w:t>
      </w:r>
    </w:p>
    <w:p>
      <w:pPr>
        <w:pStyle w:val="Heading3"/>
      </w:pPr>
      <w:r>
        <w:t>Investigatii › investigatie › nume</w:t>
      </w:r>
    </w:p>
    <w:p>
      <w:r>
        <w:t>Reconstrucție 3D schelet osos</w:t>
      </w:r>
    </w:p>
    <w:p>
      <w:pPr>
        <w:pStyle w:val="Heading3"/>
      </w:pPr>
      <w:r>
        <w:t>Investigatii › investigatie › content</w:t>
      </w:r>
    </w:p>
    <w:p>
      <w:pPr>
        <w:pStyle w:val="ListBullet"/>
      </w:pPr>
      <w:r>
        <w:t>Pentru leziuni traumatice la scanarea toracelui, sternului și coloanei vertebrale toracale, inclusiv la pacienții la care există materiale de osteosinteză (cage, plăci cu șurub)</w:t>
      </w:r>
    </w:p>
    <w:p>
      <w:pPr>
        <w:pStyle w:val="Heading3"/>
      </w:pPr>
      <w:r>
        <w:t>Investigatii › investigatie › nume</w:t>
      </w:r>
    </w:p>
    <w:p>
      <w:r>
        <w:t>Uro-CT</w:t>
      </w:r>
    </w:p>
    <w:p>
      <w:pPr>
        <w:pStyle w:val="Heading3"/>
      </w:pPr>
      <w:r>
        <w:t>Investigatii › investigatie › content</w:t>
      </w:r>
    </w:p>
    <w:p>
      <w:pPr>
        <w:pStyle w:val="ListBullet"/>
      </w:pPr>
      <w:r>
        <w:t>Cu evidențierea traiectului ureterelor și a vezicii urinare (cistoscopie virtuală)</w:t>
      </w:r>
    </w:p>
    <w:p>
      <w:pPr>
        <w:pStyle w:val="Heading3"/>
      </w:pPr>
      <w:r>
        <w:t>Investigatii › investigatie › nume</w:t>
      </w:r>
    </w:p>
    <w:p>
      <w:r>
        <w:t>Entero-CT</w:t>
      </w:r>
    </w:p>
    <w:p>
      <w:pPr>
        <w:pStyle w:val="Heading3"/>
      </w:pPr>
      <w:r>
        <w:t>Investigatii › investigatie › content</w:t>
      </w:r>
    </w:p>
    <w:p>
      <w:r>
        <w:t>Entero CT este o metodă folosită pentru investigarea intestinului subțire.</w:t>
      </w:r>
    </w:p>
    <w:p>
      <w:r>
        <w:t>Această metodă se folosește cu precădere în evaluarea bolii Crohn (activitatea bolii Crohn, numărul de anse intestinale implicate în procesul inflamator, lungimea procesului inflamator, fistule, abcese și adenopatii). De asemenea Entero CT –ul are un rol crescut în detectarea altor patologii cum ar fi: diverticulul Meckel, tumori stromale gastrointestinale, limfomul intestinal, tumori neuroendocrine ale tractului gastrointestinal, adenocarcinomul primar al intestinului subțire, anomalii de rotație și fixație a tractului gastrointestinal cât și în invaginațiile polipilor intestinului subțire.</w:t>
      </w:r>
    </w:p>
    <w:p>
      <w:r>
        <w:t>Entero CT-ul permite vizualizarea: implicării osoase (de exemplu sacro iliace) care poate fi asociată în anumite boli inflamatorii intestinale, cât și originea unei hemoragii.</w:t>
      </w:r>
    </w:p>
    <w:p>
      <w:r>
        <w:t>Aceste imagini vă permit să aveți reconstrucții coronare și sagitale care pot fi folosite ca hârti pentru chirurgi.</w:t>
      </w:r>
    </w:p>
    <w:p>
      <w:r>
        <w:t>Toate aceste informații sunt fiabile, reproductibile și simple, în planul intervențiilor chirurgicale.</w:t>
      </w:r>
    </w:p>
    <w:p>
      <w:r>
        <w:t>[gallery columns="7" link="file" ids="3606,3608,3610,3612,3614,3616,3618,3620,3622"]</w:t>
      </w:r>
    </w:p>
    <w:p>
      <w:pPr>
        <w:pStyle w:val="Heading3"/>
      </w:pPr>
      <w:r>
        <w:t>Investigatii › investigatie › nume</w:t>
      </w:r>
    </w:p>
    <w:p>
      <w:r>
        <w:t>Flebografie unilaterală</w:t>
      </w:r>
    </w:p>
    <w:p>
      <w:pPr>
        <w:pStyle w:val="Heading3"/>
      </w:pPr>
      <w:r>
        <w:t>Investigatii › investigatie › content</w:t>
      </w:r>
    </w:p>
    <w:p>
      <w:r>
        <w:t>[gallery columns="7" link="file" ids="3626,3628,3630,3632,3634,3636,3638,3640,3642,3644,3646,3648"]</w:t>
      </w:r>
    </w:p>
    <w:p>
      <w:pPr>
        <w:pStyle w:val="Heading3"/>
      </w:pPr>
      <w:r>
        <w:t>Investigatii › investigatie › nume</w:t>
      </w:r>
    </w:p>
    <w:p>
      <w:r>
        <w:t>Perfuzia cerebrală (Neuro Perfusion)</w:t>
      </w:r>
    </w:p>
    <w:p>
      <w:pPr>
        <w:pStyle w:val="Heading3"/>
      </w:pPr>
      <w:r>
        <w:t>Investigatii › investigatie › content</w:t>
      </w:r>
    </w:p>
    <w:p>
      <w:pPr>
        <w:pStyle w:val="ListBullet"/>
      </w:pPr>
      <w:r>
        <w:t>Utilă în stroke, evaluarea formațiunilor tumorale</w:t>
      </w:r>
    </w:p>
    <w:p>
      <w:pPr>
        <w:pStyle w:val="Heading3"/>
      </w:pPr>
      <w:r>
        <w:t>Investigatii › investigatie › nume</w:t>
      </w:r>
    </w:p>
    <w:p>
      <w:r>
        <w:t>Volumetria</w:t>
      </w:r>
    </w:p>
    <w:p>
      <w:pPr>
        <w:pStyle w:val="Heading3"/>
      </w:pPr>
      <w:r>
        <w:t>Investigatii › investigatie › content</w:t>
      </w:r>
    </w:p>
    <w:p>
      <w:pPr>
        <w:pStyle w:val="ListBullet"/>
      </w:pPr>
      <w:r>
        <w:t>Pentru formațiunile tumorale și adenopatiile mediastinale și ale parenchimului pulmonar</w:t>
      </w:r>
    </w:p>
    <w:p>
      <w:pPr>
        <w:pStyle w:val="Heading3"/>
      </w:pPr>
      <w:r>
        <w:t>Investigatii › investigatie › nume</w:t>
      </w:r>
    </w:p>
    <w:p>
      <w:r>
        <w:t>Body-perfusion</w:t>
      </w:r>
    </w:p>
    <w:p>
      <w:pPr>
        <w:pStyle w:val="Heading3"/>
      </w:pPr>
      <w:r>
        <w:t>Investigatii › investigatie › content</w:t>
      </w:r>
    </w:p>
    <w:p>
      <w:pPr>
        <w:pStyle w:val="ListBullet"/>
      </w:pPr>
      <w:r>
        <w:t>Studiu de perfuzie a organelor parenchimatoase pentru evidențierea vascularizației formațiunilor tumorale (flux, volum, ALP-arterial liver perfusion, PVP-portal venous liver perfusion, HPI-hepatic perfusion index)</w:t>
      </w:r>
    </w:p>
    <w:p>
      <w:pPr>
        <w:pStyle w:val="Heading3"/>
      </w:pPr>
      <w:r>
        <w:t>Investigatii › investigatie › nume</w:t>
      </w:r>
    </w:p>
    <w:p>
      <w:r>
        <w:t>Traumatologie</w:t>
      </w:r>
    </w:p>
    <w:p>
      <w:pPr>
        <w:pStyle w:val="Heading3"/>
      </w:pPr>
      <w:r>
        <w:t>Investigatii › investigatie › content</w:t>
      </w:r>
    </w:p>
    <w:p>
      <w:pPr>
        <w:pStyle w:val="ListBullet"/>
      </w:pPr>
      <w:r>
        <w:t>Inclusiv la pacienții la care s-au folosit materiale de osteosinteză, la care se poate detecta fractura materialului de osteosinteză</w:t>
      </w:r>
    </w:p>
    <w:p>
      <w:pPr>
        <w:pStyle w:val="ListBullet"/>
      </w:pPr>
      <w:r>
        <w:t>Existența protocoalelor speciale de traumatologie care oferă posibilitatea de scanare a 5 segmente într-un interval de maxim 2 minute din momentul introducerii pacientului in aparat</w:t>
      </w:r>
    </w:p>
    <w:p>
      <w:pPr>
        <w:pStyle w:val="Heading3"/>
      </w:pPr>
      <w:r>
        <w:t>Investigatii › investigatie › nume</w:t>
      </w:r>
    </w:p>
    <w:p>
      <w:r>
        <w:t>Protetica șoldului</w:t>
      </w:r>
    </w:p>
    <w:p>
      <w:pPr>
        <w:pStyle w:val="Heading3"/>
      </w:pPr>
      <w:r>
        <w:t>Investigatii › investigatie › nume</w:t>
      </w:r>
    </w:p>
    <w:p>
      <w:r>
        <w:t>Protocoale pediatrice</w:t>
      </w:r>
    </w:p>
    <w:p>
      <w:pPr>
        <w:pStyle w:val="Heading3"/>
      </w:pPr>
      <w:r>
        <w:t>Investigatii › investigatie › content</w:t>
      </w:r>
    </w:p>
    <w:p>
      <w:pPr>
        <w:pStyle w:val="ListBullet"/>
      </w:pPr>
      <w:r>
        <w:t>Existența de protocoale pediatrice care pe lângă CARE DOSE (program de modulare a dozei de radiație în funcție de zona scanată) utilizează kilovoltaj și miliamperaj reduse.</w:t>
      </w:r>
    </w:p>
    <w:p>
      <w:pPr>
        <w:pStyle w:val="Heading3"/>
      </w:pPr>
      <w:r>
        <w:t>Investigatii › investigatie › nume</w:t>
      </w:r>
    </w:p>
    <w:p>
      <w:r>
        <w:t>Examinarea urechii interne, mastoidei, sinusurilor feței cu reconstrucții 3D</w:t>
      </w:r>
    </w:p>
    <w:p>
      <w:pPr>
        <w:pStyle w:val="Heading3"/>
      </w:pPr>
      <w:r>
        <w:t>Investigatii › investigatie › content</w:t>
      </w:r>
    </w:p>
    <w:p>
      <w:r>
        <w:t>[gallery ids="4630,4628,4626,4624,4622,4620,4618,4616,4600,4614,4612,4610,4608,4606,4604,4602,4598,4596,4594,4592,4590,4588,4586,4584,4582,4580,4578,4576"]</w:t>
      </w:r>
    </w:p>
    <w:p>
      <w:pPr>
        <w:pStyle w:val="Heading3"/>
      </w:pPr>
      <w:r>
        <w:t>Investigatii › investigatie › nume</w:t>
      </w:r>
    </w:p>
    <w:p>
      <w:r>
        <w:t>Puncție biopsie pulmonară transtoracică ghidată CT</w:t>
      </w:r>
    </w:p>
    <w:p>
      <w:pPr>
        <w:pStyle w:val="Heading3"/>
      </w:pPr>
      <w:r>
        <w:t>Button text</w:t>
      </w:r>
    </w:p>
    <w:p>
      <w:r>
        <w:t>Programează-te aici</w:t>
      </w:r>
    </w:p>
    <w:p>
      <w:r>
        <w:br w:type="page"/>
      </w:r>
    </w:p>
    <w:p>
      <w:pPr>
        <w:pStyle w:val="Heading1"/>
      </w:pPr>
      <w:r>
        <w:t>12. Contact</w:t>
      </w:r>
    </w:p>
    <w:p>
      <w:r>
        <w:rPr>
          <w:b/>
        </w:rPr>
        <w:t xml:space="preserve">Tip: </w:t>
      </w:r>
      <w:r>
        <w:t xml:space="preserve">Pagină  |  </w:t>
      </w:r>
      <w:r>
        <w:rPr>
          <w:b/>
        </w:rPr>
        <w:t xml:space="preserve">ID WordPress: </w:t>
      </w:r>
      <w:r>
        <w:t>538</w:t>
      </w:r>
    </w:p>
    <w:p>
      <w:r>
        <w:rPr>
          <w:b/>
        </w:rPr>
        <w:t xml:space="preserve">Link original: </w:t>
      </w:r>
      <w:hyperlink r:id="rId20">
        <w:r>
          <w:rPr>
            <w:color w:val="175C9A"/>
          </w:rPr>
          <w:t>https://www.neuromed.ro/contact/</w:t>
        </w:r>
      </w:hyperlink>
    </w:p>
    <w:p>
      <w:pPr>
        <w:pStyle w:val="Heading2"/>
      </w:pPr>
      <w:r>
        <w:t>Texte din câmpuri personalizate (ACF)</w:t>
      </w:r>
    </w:p>
    <w:p>
      <w:pPr>
        <w:pStyle w:val="Heading3"/>
      </w:pPr>
      <w:r>
        <w:t>Titleup 1</w:t>
      </w:r>
    </w:p>
    <w:p>
      <w:r>
        <w:t>Centrul de Diagnostic Imagistic Neuromed Policlinica Neuromed Serviciul de Ambulanta Neuromed Sediul central Neuromed</w:t>
      </w:r>
    </w:p>
    <w:p>
      <w:pPr>
        <w:pStyle w:val="Heading3"/>
      </w:pPr>
      <w:r>
        <w:t>Titleup 2</w:t>
      </w:r>
    </w:p>
    <w:p>
      <w:r>
        <w:t>Centrul de Diagnostic Imagistic Neuromed - Radiologie, Mamografie si Ecografie</w:t>
      </w:r>
    </w:p>
    <w:p>
      <w:pPr>
        <w:pStyle w:val="Heading3"/>
      </w:pPr>
      <w:r>
        <w:t>Titleup 3</w:t>
      </w:r>
    </w:p>
    <w:p>
      <w:r>
        <w:t>fasdfdsaf</w:t>
      </w:r>
    </w:p>
    <w:p>
      <w:pPr>
        <w:pStyle w:val="Heading3"/>
      </w:pPr>
      <w:r>
        <w:t>Titleup 4</w:t>
      </w:r>
    </w:p>
    <w:p>
      <w:r>
        <w:t>fasdfsfsafas</w:t>
      </w:r>
    </w:p>
    <w:p>
      <w:pPr>
        <w:pStyle w:val="Heading3"/>
      </w:pPr>
      <w:r>
        <w:t>Titlebottom 1</w:t>
      </w:r>
    </w:p>
    <w:p>
      <w:r>
        <w:t>sdfasafsafs</w:t>
      </w:r>
    </w:p>
    <w:p>
      <w:pPr>
        <w:pStyle w:val="Heading3"/>
      </w:pPr>
      <w:r>
        <w:t>Titlebottom 2</w:t>
      </w:r>
    </w:p>
    <w:p>
      <w:r>
        <w:t>afsdafasfas</w:t>
      </w:r>
    </w:p>
    <w:p>
      <w:pPr>
        <w:pStyle w:val="Heading3"/>
      </w:pPr>
      <w:r>
        <w:t>Map 1</w:t>
      </w:r>
    </w:p>
    <w:p>
      <w:r>
        <w:t>fsdfasfsaf</w:t>
      </w:r>
    </w:p>
    <w:p>
      <w:pPr>
        <w:pStyle w:val="Heading3"/>
      </w:pPr>
      <w:r>
        <w:t>Map 2</w:t>
      </w:r>
    </w:p>
    <w:p>
      <w:r>
        <w:t>fasfasfas</w:t>
      </w:r>
    </w:p>
    <w:p>
      <w:pPr>
        <w:pStyle w:val="Heading3"/>
      </w:pPr>
      <w:r>
        <w:t>Shortcode formular de contact</w:t>
      </w:r>
    </w:p>
    <w:p>
      <w:r>
        <w:t>[contact-form-7 id="753" title="Contact RO"]</w:t>
      </w:r>
    </w:p>
    <w:p>
      <w:pPr>
        <w:pStyle w:val="Heading3"/>
      </w:pPr>
      <w:r>
        <w:t>Paragraf sub formular contact</w:t>
      </w:r>
    </w:p>
    <w:p>
      <w:r>
        <w:t>După expedierea acestui mesaj, compania SCM Neuromed va procesa datele dumneavoastră, în scopul rezolvării cererii dumneavoastră, în baza unui interes legitim. Pentru mai multe informații, consultați principiile privind prelucrarea datelor cu caracter personal.</w:t>
      </w:r>
    </w:p>
    <w:p>
      <w:pPr>
        <w:pStyle w:val="Heading3"/>
      </w:pPr>
      <w:r>
        <w:t>Sidebar titlu</w:t>
      </w:r>
    </w:p>
    <w:p>
      <w:r>
        <w:t>Protecția datelor cu caracter personal</w:t>
      </w:r>
    </w:p>
    <w:p>
      <w:pPr>
        <w:pStyle w:val="Heading3"/>
      </w:pPr>
      <w:r>
        <w:t>Sidebar text</w:t>
      </w:r>
    </w:p>
    <w:p>
      <w:r>
        <w:t>Pentru exercitarea drepturilor legate de protecția datelor cu caracter personal, pacienții se pot adresa responsabilului cu protecția datelor cu caracter personal la adresa de e-mail:</w:t>
      </w:r>
    </w:p>
    <w:p>
      <w:r>
        <w:t>dataprotection@neuromed.ro</w:t>
      </w:r>
    </w:p>
    <w:p>
      <w:r>
        <w:t>.</w:t>
      </w:r>
    </w:p>
    <w:p>
      <w:pPr>
        <w:pStyle w:val="Heading3"/>
      </w:pPr>
      <w:r>
        <w:t>Locatii › nume locatie</w:t>
      </w:r>
    </w:p>
    <w:p>
      <w:r>
        <w:t>Centrul de Diagnostic Imagistic Neuromed Policlinica Neuromed, Ecografie</w:t>
      </w:r>
    </w:p>
    <w:p>
      <w:r>
        <w:t>Serviciul de Ambulanță Neuromed</w:t>
      </w:r>
    </w:p>
    <w:p>
      <w:r>
        <w:t>Sediul central Neuromed</w:t>
      </w:r>
    </w:p>
    <w:p>
      <w:pPr>
        <w:pStyle w:val="Heading3"/>
      </w:pPr>
      <w:r>
        <w:t>Locatii › adresa</w:t>
      </w:r>
    </w:p>
    <w:p>
      <w:r>
        <w:t>Adresă</w:t>
      </w:r>
    </w:p>
    <w:p>
      <w:pPr>
        <w:pStyle w:val="Heading3"/>
      </w:pPr>
      <w:r>
        <w:t>Locatii › adresa text</w:t>
      </w:r>
    </w:p>
    <w:p>
      <w:r>
        <w:t>Bd. 16 Decembrie 1989, nr. 43, cod postal 300218, Timișoara</w:t>
      </w:r>
    </w:p>
    <w:p>
      <w:pPr>
        <w:pStyle w:val="Heading3"/>
      </w:pPr>
      <w:r>
        <w:t>Locatii › telefon</w:t>
      </w:r>
    </w:p>
    <w:p>
      <w:r>
        <w:t>Telefon</w:t>
      </w:r>
    </w:p>
    <w:p>
      <w:pPr>
        <w:pStyle w:val="Heading3"/>
      </w:pPr>
      <w:r>
        <w:t>Locatii › telefon text</w:t>
      </w:r>
    </w:p>
    <w:p>
      <w:r>
        <w:t>0256292637    -     timp aproximativ de raspuns 15 min exceptand orele de varf</w:t>
      </w:r>
    </w:p>
    <w:p>
      <w:pPr>
        <w:pStyle w:val="Heading3"/>
      </w:pPr>
      <w:r>
        <w:t>Locatii › fax</w:t>
      </w:r>
    </w:p>
    <w:p>
      <w:r>
        <w:t>Fax</w:t>
      </w:r>
    </w:p>
    <w:p>
      <w:pPr>
        <w:pStyle w:val="Heading3"/>
      </w:pPr>
      <w:r>
        <w:t>Locatii › email</w:t>
      </w:r>
    </w:p>
    <w:p>
      <w:r>
        <w:t>Email</w:t>
      </w:r>
    </w:p>
    <w:p>
      <w:pPr>
        <w:pStyle w:val="Heading3"/>
      </w:pPr>
      <w:r>
        <w:t>Locatii › email text</w:t>
      </w:r>
    </w:p>
    <w:p>
      <w:r>
        <w:t>office@neuromed.ro - veti primi un raspuns in maxim 24 ore</w:t>
      </w:r>
    </w:p>
    <w:p>
      <w:pPr>
        <w:pStyle w:val="Heading3"/>
      </w:pPr>
      <w:r>
        <w:t>Locatii › nume locatie</w:t>
      </w:r>
    </w:p>
    <w:p>
      <w:r>
        <w:t>Centrul de Diagnostic Imagistic Neuromed - Radiologie si Mamografie</w:t>
      </w:r>
    </w:p>
    <w:p>
      <w:pPr>
        <w:pStyle w:val="Heading3"/>
      </w:pPr>
      <w:r>
        <w:t>Locatii › adresa text</w:t>
      </w:r>
    </w:p>
    <w:p>
      <w:r>
        <w:t>Bd. Liviu Rebreanu, nr. 104, cod postal 300755, Timișoara</w:t>
      </w:r>
    </w:p>
    <w:p>
      <w:pPr>
        <w:pStyle w:val="Heading3"/>
      </w:pPr>
      <w:r>
        <w:t>Locatii › program</w:t>
      </w:r>
    </w:p>
    <w:p>
      <w:r>
        <w:t>Program</w:t>
      </w:r>
    </w:p>
    <w:p>
      <w:pPr>
        <w:pStyle w:val="Heading3"/>
      </w:pPr>
      <w:r>
        <w:t>Locatii › program text</w:t>
      </w:r>
    </w:p>
    <w:p>
      <w:r>
        <w:t>LUNI-VINERI: 08-21, Sâmbătă : 08-14, Duminică: închis;</w:t>
      </w:r>
    </w:p>
    <w:p>
      <w:pPr>
        <w:pStyle w:val="Heading3"/>
      </w:pPr>
      <w:r>
        <w:t>Locatii › program text</w:t>
      </w:r>
    </w:p>
    <w:p>
      <w:r>
        <w:t>LUNI-VINERI: 08-20 (sâmbătă / duminică închis)</w:t>
      </w:r>
    </w:p>
    <w:p>
      <w:pPr>
        <w:pStyle w:val="Heading3"/>
      </w:pPr>
      <w:r>
        <w:t>Locatii › whatsapp text</w:t>
      </w:r>
    </w:p>
    <w:p>
      <w:r>
        <w:t>WhatsApp</w:t>
      </w:r>
    </w:p>
    <w:p>
      <w:pPr>
        <w:pStyle w:val="Heading3"/>
      </w:pPr>
      <w:r>
        <w:t>Titlu formular contact</w:t>
      </w:r>
    </w:p>
    <w:p>
      <w:r>
        <w:t>Programează-te aici!</w:t>
      </w:r>
    </w:p>
    <w:p>
      <w:r>
        <w:br w:type="page"/>
      </w:r>
    </w:p>
    <w:p>
      <w:pPr>
        <w:pStyle w:val="Heading1"/>
      </w:pPr>
      <w:r>
        <w:t>13. Contact</w:t>
      </w:r>
    </w:p>
    <w:p>
      <w:r>
        <w:rPr>
          <w:b/>
        </w:rPr>
        <w:t xml:space="preserve">Tip: </w:t>
      </w:r>
      <w:r>
        <w:t xml:space="preserve">Pagină  |  </w:t>
      </w:r>
      <w:r>
        <w:rPr>
          <w:b/>
        </w:rPr>
        <w:t xml:space="preserve">ID WordPress: </w:t>
      </w:r>
      <w:r>
        <w:t>798</w:t>
      </w:r>
    </w:p>
    <w:p>
      <w:r>
        <w:rPr>
          <w:b/>
        </w:rPr>
        <w:t xml:space="preserve">Link original: </w:t>
      </w:r>
      <w:hyperlink r:id="rId21">
        <w:r>
          <w:rPr>
            <w:color w:val="175C9A"/>
          </w:rPr>
          <w:t>https://www.neuromed.ro/en/contact/</w:t>
        </w:r>
      </w:hyperlink>
    </w:p>
    <w:p>
      <w:pPr>
        <w:pStyle w:val="Heading2"/>
      </w:pPr>
      <w:r>
        <w:t>Texte din câmpuri personalizate (ACF)</w:t>
      </w:r>
    </w:p>
    <w:p>
      <w:pPr>
        <w:pStyle w:val="Heading3"/>
      </w:pPr>
      <w:r>
        <w:t>Titlu formular contact</w:t>
      </w:r>
    </w:p>
    <w:p>
      <w:r>
        <w:t>Contact Us</w:t>
      </w:r>
    </w:p>
    <w:p>
      <w:pPr>
        <w:pStyle w:val="Heading3"/>
      </w:pPr>
      <w:r>
        <w:t>Shortcode formular de contact</w:t>
      </w:r>
    </w:p>
    <w:p>
      <w:r>
        <w:t>[contact-form-7 id="796" title="Contact EN"]</w:t>
      </w:r>
    </w:p>
    <w:p>
      <w:pPr>
        <w:pStyle w:val="Heading3"/>
      </w:pPr>
      <w:r>
        <w:t>Paragraf sub formular contact</w:t>
      </w:r>
    </w:p>
    <w:p>
      <w:r>
        <w:t>After sending this message, SCM Neuromed will process your data in order to resolve your request, based on a legitimate interest. For more information, see the principles on the processing of personal data.</w:t>
      </w:r>
    </w:p>
    <w:p>
      <w:pPr>
        <w:pStyle w:val="Heading3"/>
      </w:pPr>
      <w:r>
        <w:t>Sidebar titlu</w:t>
      </w:r>
    </w:p>
    <w:p>
      <w:r>
        <w:t>Protection of personal data</w:t>
      </w:r>
    </w:p>
    <w:p>
      <w:pPr>
        <w:pStyle w:val="Heading3"/>
      </w:pPr>
      <w:r>
        <w:t>Sidebar text</w:t>
      </w:r>
    </w:p>
    <w:p>
      <w:r>
        <w:t>In order to exercise the rights related to the protection of personal data, patients can contact the Person in charge of personal data protection at the e-mail address:</w:t>
      </w:r>
    </w:p>
    <w:p>
      <w:r>
        <w:t>dataprotection@neuromed.ro</w:t>
      </w:r>
    </w:p>
    <w:p>
      <w:r>
        <w:t>.</w:t>
      </w:r>
    </w:p>
    <w:p>
      <w:pPr>
        <w:pStyle w:val="Heading3"/>
      </w:pPr>
      <w:r>
        <w:t>Locatii › nume locatie</w:t>
      </w:r>
    </w:p>
    <w:p>
      <w:r>
        <w:t>Neuromed Imaging Diagnostic Center Neuromed Polyclinic, Ultrasound</w:t>
      </w:r>
    </w:p>
    <w:p>
      <w:r>
        <w:t>Neuromed Ambulance Service Neuromed Headquarters</w:t>
      </w:r>
    </w:p>
    <w:p>
      <w:pPr>
        <w:pStyle w:val="Heading3"/>
      </w:pPr>
      <w:r>
        <w:t>Locatii › adresa</w:t>
      </w:r>
    </w:p>
    <w:p>
      <w:r>
        <w:t>Address</w:t>
      </w:r>
    </w:p>
    <w:p>
      <w:pPr>
        <w:pStyle w:val="Heading3"/>
      </w:pPr>
      <w:r>
        <w:t>Locatii › adresa text</w:t>
      </w:r>
    </w:p>
    <w:p>
      <w:r>
        <w:t>Bd. 16 Decembrie 1989, no. 43, postal code 300218</w:t>
      </w:r>
    </w:p>
    <w:p>
      <w:pPr>
        <w:pStyle w:val="Heading3"/>
      </w:pPr>
      <w:r>
        <w:t>Locatii › telefon</w:t>
      </w:r>
    </w:p>
    <w:p>
      <w:r>
        <w:t>Phone</w:t>
      </w:r>
    </w:p>
    <w:p>
      <w:pPr>
        <w:pStyle w:val="Heading3"/>
      </w:pPr>
      <w:r>
        <w:t>Locatii › telefon text</w:t>
      </w:r>
    </w:p>
    <w:p>
      <w:r>
        <w:t>0256 292 637</w:t>
      </w:r>
    </w:p>
    <w:p>
      <w:pPr>
        <w:pStyle w:val="Heading3"/>
      </w:pPr>
      <w:r>
        <w:t>Locatii › fax</w:t>
      </w:r>
    </w:p>
    <w:p>
      <w:r>
        <w:t>Fax</w:t>
      </w:r>
    </w:p>
    <w:p>
      <w:pPr>
        <w:pStyle w:val="Heading3"/>
      </w:pPr>
      <w:r>
        <w:t>Locatii › text fax</w:t>
      </w:r>
    </w:p>
    <w:p>
      <w:r>
        <w:t>0256 494 403</w:t>
      </w:r>
    </w:p>
    <w:p>
      <w:pPr>
        <w:pStyle w:val="Heading3"/>
      </w:pPr>
      <w:r>
        <w:t>Locatii › email</w:t>
      </w:r>
    </w:p>
    <w:p>
      <w:r>
        <w:t>Email</w:t>
      </w:r>
    </w:p>
    <w:p>
      <w:pPr>
        <w:pStyle w:val="Heading3"/>
      </w:pPr>
      <w:r>
        <w:t>Locatii › email text</w:t>
      </w:r>
    </w:p>
    <w:p>
      <w:r>
        <w:t>office@neuromed.ro</w:t>
      </w:r>
    </w:p>
    <w:p>
      <w:pPr>
        <w:pStyle w:val="Heading3"/>
      </w:pPr>
      <w:r>
        <w:t>Locatii › nume locatie</w:t>
      </w:r>
    </w:p>
    <w:p>
      <w:r>
        <w:t>Neuromed Imaging Diagnostic Center - Radiology and Mammography.</w:t>
      </w:r>
    </w:p>
    <w:p>
      <w:pPr>
        <w:pStyle w:val="Heading3"/>
      </w:pPr>
      <w:r>
        <w:t>Locatii › adresa text</w:t>
      </w:r>
    </w:p>
    <w:p>
      <w:r>
        <w:t>Bd. Liviu Rebreanu, no. 104, postal code 300755</w:t>
      </w:r>
    </w:p>
    <w:p>
      <w:pPr>
        <w:pStyle w:val="Heading3"/>
      </w:pPr>
      <w:r>
        <w:t>Locatii › text fax</w:t>
      </w:r>
    </w:p>
    <w:p>
      <w:r>
        <w:t>0256 487 834</w:t>
      </w:r>
    </w:p>
    <w:p>
      <w:r>
        <w:br w:type="page"/>
      </w:r>
    </w:p>
    <w:p>
      <w:pPr>
        <w:pStyle w:val="Heading1"/>
      </w:pPr>
      <w:r>
        <w:t>14. Diagnostic imaging center</w:t>
      </w:r>
    </w:p>
    <w:p>
      <w:r>
        <w:rPr>
          <w:b/>
        </w:rPr>
        <w:t xml:space="preserve">Tip: </w:t>
      </w:r>
      <w:r>
        <w:t xml:space="preserve">Pagină  |  </w:t>
      </w:r>
      <w:r>
        <w:rPr>
          <w:b/>
        </w:rPr>
        <w:t xml:space="preserve">ID WordPress: </w:t>
      </w:r>
      <w:r>
        <w:t>2703</w:t>
      </w:r>
    </w:p>
    <w:p>
      <w:r>
        <w:rPr>
          <w:b/>
        </w:rPr>
        <w:t xml:space="preserve">Link original: </w:t>
      </w:r>
      <w:hyperlink r:id="rId22">
        <w:r>
          <w:rPr>
            <w:color w:val="175C9A"/>
          </w:rPr>
          <w:t>https://www.neuromed.ro/en/neuromed-diagnostic-imaging-center/</w:t>
        </w:r>
      </w:hyperlink>
    </w:p>
    <w:p>
      <w:pPr>
        <w:pStyle w:val="Heading2"/>
      </w:pPr>
      <w:r>
        <w:t>Conținut principal</w:t>
      </w:r>
    </w:p>
    <w:p>
      <w:pPr>
        <w:pStyle w:val="Heading4"/>
      </w:pPr>
      <w:r>
        <w:t>The team</w:t>
      </w:r>
    </w:p>
    <w:p>
      <w:r>
        <w:t>Within Neuromed center the modern equipment is used by experienced physicians and operators. The images obtained are of the highest quality, a more precise diagnostic being enabled. The personnel structure of the center consists of 120 employees: 18 radiologists, of which 6 of them with qualification in the magnetic resonance field and 9 of them with qualification in the computed tomography field; 3 medical physicists; 3 anesthetics for the cases requiring general anesthesia.</w:t>
      </w:r>
    </w:p>
    <w:p>
      <w:pPr>
        <w:pStyle w:val="Heading2"/>
      </w:pPr>
      <w:r>
        <w:t>Texte din câmpuri personalizate (ACF)</w:t>
      </w:r>
    </w:p>
    <w:p>
      <w:pPr>
        <w:pStyle w:val="Heading3"/>
      </w:pPr>
      <w:r>
        <w:t>Titlu</w:t>
      </w:r>
    </w:p>
    <w:p>
      <w:r>
        <w:t>NEUROMED Diagnostic Imaging Center</w:t>
      </w:r>
    </w:p>
    <w:p>
      <w:pPr>
        <w:pStyle w:val="Heading3"/>
      </w:pPr>
      <w:r>
        <w:t>Primul paragraf</w:t>
      </w:r>
    </w:p>
    <w:p>
      <w:r>
        <w:t>Neuromed Diagnostic Imaging Ceneter established in 1999, is a private healthcare company held by a family of physicians of Timisoara. The main field of business of the center is represented by the high performance magnetic resonance (MRI) and computed tomography (CT) investigations, used in all the medical fields nowadays, in the absence of which the high quality medicine is no longer conceived.</w:t>
      </w:r>
    </w:p>
    <w:p>
      <w:pPr>
        <w:pStyle w:val="Heading3"/>
      </w:pPr>
      <w:r>
        <w:t>Info box › icoana</w:t>
      </w:r>
    </w:p>
    <w:p>
      <w:r>
        <w:t>medici</w:t>
      </w:r>
    </w:p>
    <w:p>
      <w:pPr>
        <w:pStyle w:val="Heading3"/>
      </w:pPr>
      <w:r>
        <w:t>Info box › text</w:t>
      </w:r>
    </w:p>
    <w:p>
      <w:r>
        <w:t>Experienced and dedicated doctors are ready to help you with your problems</w:t>
      </w:r>
    </w:p>
    <w:p>
      <w:pPr>
        <w:pStyle w:val="Heading3"/>
      </w:pPr>
      <w:r>
        <w:t>Info box › icoana</w:t>
      </w:r>
    </w:p>
    <w:p>
      <w:r>
        <w:t>echipamente-moderne</w:t>
      </w:r>
    </w:p>
    <w:p>
      <w:pPr>
        <w:pStyle w:val="Heading3"/>
      </w:pPr>
      <w:r>
        <w:t>Info box › text</w:t>
      </w:r>
    </w:p>
    <w:p>
      <w:r>
        <w:t>Advanced medical technologies and innovative methods of diagnosis and treatment</w:t>
      </w:r>
    </w:p>
    <w:p>
      <w:pPr>
        <w:pStyle w:val="Heading3"/>
      </w:pPr>
      <w:r>
        <w:t>Info box › icoana</w:t>
      </w:r>
    </w:p>
    <w:p>
      <w:r>
        <w:t>rezultate</w:t>
      </w:r>
    </w:p>
    <w:p>
      <w:pPr>
        <w:pStyle w:val="Heading3"/>
      </w:pPr>
      <w:r>
        <w:t>Info box › text</w:t>
      </w:r>
    </w:p>
    <w:p>
      <w:r>
        <w:t>Modern medicine through the most up-to-date approaches and protocols</w:t>
      </w:r>
    </w:p>
    <w:p>
      <w:pPr>
        <w:pStyle w:val="Heading3"/>
      </w:pPr>
      <w:r>
        <w:t>Titlu servicii</w:t>
      </w:r>
    </w:p>
    <w:p>
      <w:r>
        <w:t>Technical facilities</w:t>
      </w:r>
    </w:p>
    <w:p>
      <w:pPr>
        <w:pStyle w:val="Heading3"/>
      </w:pPr>
      <w:r>
        <w:t>Titlu paragraf sub counter</w:t>
      </w:r>
    </w:p>
    <w:p>
      <w:r>
        <w:t>The participation of Neuromed center in other medical activities</w:t>
      </w:r>
    </w:p>
    <w:p>
      <w:pPr>
        <w:pStyle w:val="Heading3"/>
      </w:pPr>
      <w:r>
        <w:t>Titlu paragraf final</w:t>
      </w:r>
    </w:p>
    <w:p>
      <w:r>
        <w:t>The reached level</w:t>
      </w:r>
    </w:p>
    <w:p>
      <w:pPr>
        <w:pStyle w:val="Heading3"/>
      </w:pPr>
      <w:r>
        <w:t>Descriere servicii</w:t>
      </w:r>
    </w:p>
    <w:p>
      <w:r>
        <w:t>At the time of purchase, all the equipment was state-of-the-art in the world, and the software and hardware upgrades we make every year keep them in the top of the most advanced imaging diagnostic equipment in Europe.</w:t>
      </w:r>
    </w:p>
    <w:p>
      <w:pPr>
        <w:pStyle w:val="Heading3"/>
      </w:pPr>
      <w:r>
        <w:t>Paragraf sub counter</w:t>
      </w:r>
    </w:p>
    <w:p>
      <w:r>
        <w:t>In addition to the daily activity, our center is involved in several activities related to the medical environment, scientific research or the protection of special social cases. Our physicians participate with original scientific papers in various national and international conferences and congresses (the subjects are related to the cases treated in Neuromed Center). Furthermore, in order to ensure a wider use of the modern imaging technology available in Neuromed, as well as in order to have feed-back from the personnel of the clinic, we constantly organize conferences and workshops with the medical personnel within various hospitals in Timisoara or in the neighboring region (Children Clinical Hospital, Local Hospital of Timisoara, Municipal Hospital, etc).</w:t>
      </w:r>
    </w:p>
    <w:p>
      <w:pPr>
        <w:pStyle w:val="Heading3"/>
      </w:pPr>
      <w:r>
        <w:t>Paragraf final</w:t>
      </w:r>
    </w:p>
    <w:p>
      <w:r>
        <w:t>We are available for a large number of national, but also foreign patients, mainly coming from Timis county and the surroundings counties. Neuromed Center, as well as the</w:t>
      </w:r>
    </w:p>
    <w:p>
      <w:r>
        <w:t>Ambulance Service of Neuromed</w:t>
      </w:r>
    </w:p>
    <w:p>
      <w:r>
        <w:t>operates nowadays at full capacity, by being available 24 hours per day, 7 days per week.</w:t>
      </w:r>
    </w:p>
    <w:p>
      <w:r>
        <w:t>Neuromed Center was accredited in 2008 by Siemens Germany as the fifth "Training Medical Centre" of Europe. Therefore, our clinic became an European regional training medical center in the field of the CT and MRI investigations, by using Siemens equipment and software, with over 300 resident physicians and nurses.</w:t>
      </w:r>
    </w:p>
    <w:p>
      <w:r>
        <w:t>During the 20 years of operation, Neuromed became a reference medical diagnostic center very well known in the country, both by the physicians and by the patients. The accuracy and the precision of the radiology images and the diagnostics are the elements that recommend us and that have a major utility within the clinical medicine.</w:t>
      </w:r>
    </w:p>
    <w:p>
      <w:pPr>
        <w:pStyle w:val="Heading3"/>
      </w:pPr>
      <w:r>
        <w:t>Text box cehstionar</w:t>
      </w:r>
    </w:p>
    <w:p>
      <w:r>
        <w:t>Imaging questionnaire</w:t>
      </w:r>
    </w:p>
    <w:p>
      <w:pPr>
        <w:pStyle w:val="Heading3"/>
      </w:pPr>
      <w:r>
        <w:t>Servicii oferite › nume serviciu</w:t>
      </w:r>
    </w:p>
    <w:p>
      <w:r>
        <w:t>Two magnetic resonance scanners (MRI)</w:t>
      </w:r>
    </w:p>
    <w:p>
      <w:pPr>
        <w:pStyle w:val="Heading3"/>
      </w:pPr>
      <w:r>
        <w:t>Servicii oferite › servicii › serviciu</w:t>
      </w:r>
    </w:p>
    <w:p>
      <w:r>
        <w:t>Siemens MAGNETOM Avanto 1,5T</w:t>
      </w:r>
    </w:p>
    <w:p>
      <w:pPr>
        <w:pStyle w:val="Heading3"/>
      </w:pPr>
      <w:r>
        <w:t>Servicii oferite › servicii › serviciu</w:t>
      </w:r>
    </w:p>
    <w:p>
      <w:r>
        <w:t>Siemens MAGNETOM Amira 1,5T</w:t>
      </w:r>
    </w:p>
    <w:p>
      <w:pPr>
        <w:pStyle w:val="Heading3"/>
      </w:pPr>
      <w:r>
        <w:t>Servicii oferite › nume serviciu</w:t>
      </w:r>
    </w:p>
    <w:p>
      <w:r>
        <w:t>Two computed tomography scanners</w:t>
      </w:r>
    </w:p>
    <w:p>
      <w:pPr>
        <w:pStyle w:val="Heading3"/>
      </w:pPr>
      <w:r>
        <w:t>Servicii oferite › servicii › serviciu</w:t>
      </w:r>
    </w:p>
    <w:p>
      <w:r>
        <w:t>Siemens SOMATOM Sensation 64</w:t>
      </w:r>
    </w:p>
    <w:p>
      <w:pPr>
        <w:pStyle w:val="Heading3"/>
      </w:pPr>
      <w:r>
        <w:t>Servicii oferite › servicii › serviciu</w:t>
      </w:r>
    </w:p>
    <w:p>
      <w:r>
        <w:t>Siemens SOMATOM goNow</w:t>
      </w:r>
    </w:p>
    <w:p>
      <w:pPr>
        <w:pStyle w:val="Heading3"/>
      </w:pPr>
      <w:r>
        <w:t>Servicii oferite › nume serviciu</w:t>
      </w:r>
    </w:p>
    <w:p>
      <w:r>
        <w:t>One radiology device</w:t>
      </w:r>
    </w:p>
    <w:p>
      <w:pPr>
        <w:pStyle w:val="Heading3"/>
      </w:pPr>
      <w:r>
        <w:t>Servicii oferite › nume serviciu</w:t>
      </w:r>
    </w:p>
    <w:p>
      <w:r>
        <w:t>One digital mammography device</w:t>
      </w:r>
    </w:p>
    <w:p>
      <w:pPr>
        <w:pStyle w:val="Heading3"/>
      </w:pPr>
      <w:r>
        <w:t>Servicii oferite › nume serviciu</w:t>
      </w:r>
    </w:p>
    <w:p>
      <w:r>
        <w:t>Two ultrasound scanners - Siemens</w:t>
      </w:r>
    </w:p>
    <w:p>
      <w:r>
        <w:br w:type="page"/>
      </w:r>
    </w:p>
    <w:p>
      <w:pPr>
        <w:pStyle w:val="Heading1"/>
      </w:pPr>
      <w:r>
        <w:t>15. Ecografie</w:t>
      </w:r>
    </w:p>
    <w:p>
      <w:r>
        <w:rPr>
          <w:b/>
        </w:rPr>
        <w:t xml:space="preserve">Tip: </w:t>
      </w:r>
      <w:r>
        <w:t xml:space="preserve">Pagină  |  </w:t>
      </w:r>
      <w:r>
        <w:rPr>
          <w:b/>
        </w:rPr>
        <w:t xml:space="preserve">ID WordPress: </w:t>
      </w:r>
      <w:r>
        <w:t>201</w:t>
      </w:r>
    </w:p>
    <w:p>
      <w:r>
        <w:rPr>
          <w:b/>
        </w:rPr>
        <w:t xml:space="preserve">Link original: </w:t>
      </w:r>
      <w:hyperlink r:id="rId23">
        <w:r>
          <w:rPr>
            <w:color w:val="175C9A"/>
          </w:rPr>
          <w:t>https://www.neuromed.ro/ecografie/</w:t>
        </w:r>
      </w:hyperlink>
    </w:p>
    <w:p>
      <w:pPr>
        <w:pStyle w:val="Heading2"/>
      </w:pPr>
      <w:r>
        <w:t>Conținut principal</w:t>
      </w:r>
    </w:p>
    <w:p>
      <w:r>
        <w:t>Centrul de Diagnostic Imagistic Neuromed îți pune la dispoziție o gamă largă de servicii de ecografie în Timișoara. Ecografia este o metodă neinvazivă de diagnostic, cu un caracter complet nedăunător de mare utilitate în toate bolile care afectează diferite organe. Vârf de tehnologie în domeniu, Siemens Accuson S2000 va ofera o noua dimensiune a ecografiei printr-o gama larga de investigatii.</w:t>
      </w:r>
    </w:p>
    <w:p>
      <w:pPr>
        <w:pStyle w:val="Heading2"/>
      </w:pPr>
      <w:r>
        <w:t>Texte din câmpuri personalizate (ACF)</w:t>
      </w:r>
    </w:p>
    <w:p>
      <w:pPr>
        <w:pStyle w:val="Heading3"/>
      </w:pPr>
      <w:r>
        <w:t>Button text</w:t>
      </w:r>
    </w:p>
    <w:p>
      <w:r>
        <w:t>Programează-te aici!</w:t>
      </w:r>
    </w:p>
    <w:p>
      <w:pPr>
        <w:pStyle w:val="Heading3"/>
      </w:pPr>
      <w:r>
        <w:t>Investigatii › titlu</w:t>
      </w:r>
    </w:p>
    <w:p>
      <w:r>
        <w:t>INVESTIGAȚII ECOGRAFICE</w:t>
      </w:r>
    </w:p>
    <w:p>
      <w:pPr>
        <w:pStyle w:val="Heading3"/>
      </w:pPr>
      <w:r>
        <w:t>Investigatii › investigatie › nume</w:t>
      </w:r>
    </w:p>
    <w:p>
      <w:r>
        <w:t>Ecografie de sâni</w:t>
      </w:r>
    </w:p>
    <w:p>
      <w:pPr>
        <w:pStyle w:val="Heading3"/>
      </w:pPr>
      <w:r>
        <w:t>Investigatii › investigatie › content</w:t>
      </w:r>
    </w:p>
    <w:p>
      <w:pPr>
        <w:pStyle w:val="ListBullet"/>
      </w:pPr>
      <w:r>
        <w:t>la femeile sub 40 de ani</w:t>
      </w:r>
    </w:p>
    <w:p>
      <w:pPr>
        <w:pStyle w:val="ListBullet"/>
      </w:pPr>
      <w:r>
        <w:t>femeile gravide sau cele care alăptează</w:t>
      </w:r>
    </w:p>
    <w:p>
      <w:pPr>
        <w:pStyle w:val="ListBullet"/>
      </w:pPr>
      <w:r>
        <w:t>sânul protezat</w:t>
      </w:r>
    </w:p>
    <w:p>
      <w:pPr>
        <w:pStyle w:val="ListBullet"/>
      </w:pPr>
      <w:r>
        <w:t>în evaluarea complicațiilor imediate postoperatorii</w:t>
      </w:r>
    </w:p>
    <w:p>
      <w:pPr>
        <w:pStyle w:val="ListBullet"/>
      </w:pPr>
      <w:r>
        <w:t>este neiradiantă</w:t>
      </w:r>
    </w:p>
    <w:p>
      <w:pPr>
        <w:pStyle w:val="ListBullet"/>
      </w:pPr>
      <w:r>
        <w:t>neinvazivă</w:t>
      </w:r>
    </w:p>
    <w:p>
      <w:pPr>
        <w:pStyle w:val="ListBullet"/>
      </w:pPr>
      <w:r>
        <w:t>se poate repeta la nevoie</w:t>
      </w:r>
    </w:p>
    <w:p>
      <w:pPr>
        <w:pStyle w:val="ListBullet"/>
      </w:pPr>
      <w:r>
        <w:t>este metoda de primă intenție în cazuri bine selectionate</w:t>
      </w:r>
    </w:p>
    <w:p>
      <w:pPr>
        <w:pStyle w:val="ListBullet"/>
      </w:pPr>
      <w:r>
        <w:t>este complementară mamografiei la grupa de vârstă peste 40 de ani</w:t>
      </w:r>
    </w:p>
    <w:p>
      <w:pPr>
        <w:pStyle w:val="ListBullet"/>
      </w:pPr>
      <w:r>
        <w:t>nu evidențiază microcalcificările</w:t>
      </w:r>
    </w:p>
    <w:p>
      <w:pPr>
        <w:pStyle w:val="ListBullet"/>
      </w:pPr>
      <w:r>
        <w:t>nu este metodă de screening în cancerul mamar</w:t>
      </w:r>
    </w:p>
    <w:p>
      <w:pPr>
        <w:pStyle w:val="ListBullet"/>
      </w:pPr>
      <w:r>
        <w:t>nu este utilizată în urmăririle sanului tumoral malign tratat conservator (chimio/radiotratat)</w:t>
      </w:r>
    </w:p>
    <w:p>
      <w:pPr>
        <w:pStyle w:val="Heading3"/>
      </w:pPr>
      <w:r>
        <w:t>Investigatii › investigatie › nume</w:t>
      </w:r>
    </w:p>
    <w:p>
      <w:r>
        <w:t>Elastografie sâni</w:t>
      </w:r>
    </w:p>
    <w:p>
      <w:pPr>
        <w:pStyle w:val="Heading3"/>
      </w:pPr>
      <w:r>
        <w:t>Investigatii › investigatie › content</w:t>
      </w:r>
    </w:p>
    <w:p>
      <w:pPr>
        <w:pStyle w:val="ListBullet"/>
      </w:pPr>
      <w:r>
        <w:t>este neinvazivă</w:t>
      </w:r>
    </w:p>
    <w:p>
      <w:pPr>
        <w:pStyle w:val="ListBullet"/>
      </w:pPr>
      <w:r>
        <w:t>nedureroasă</w:t>
      </w:r>
    </w:p>
    <w:p>
      <w:pPr>
        <w:pStyle w:val="ListBullet"/>
      </w:pPr>
      <w:r>
        <w:t>permite o bună caracterizare a formațiunilor de mici dimensiuni și a chisturilor</w:t>
      </w:r>
    </w:p>
    <w:p>
      <w:pPr>
        <w:pStyle w:val="ListBullet"/>
      </w:pPr>
      <w:r>
        <w:t>aduce informații în diferențierea între nodulul benign și malign, mai ales în cazul leziunilor nodulare cu scor BIRADS 3 și 4 a.</w:t>
      </w:r>
    </w:p>
    <w:p>
      <w:pPr>
        <w:pStyle w:val="ListBullet"/>
      </w:pPr>
      <w:r>
        <w:t>poate diferenția chistul complicat de nodulul solid</w:t>
      </w:r>
    </w:p>
    <w:p>
      <w:pPr>
        <w:pStyle w:val="ListBullet"/>
      </w:pPr>
      <w:r>
        <w:t>scade numărul biopsiilor</w:t>
      </w:r>
    </w:p>
    <w:p>
      <w:pPr>
        <w:pStyle w:val="ListBullet"/>
      </w:pPr>
      <w:r>
        <w:t>în evaluarea formațiunilor tumorale de mari dimensiuni</w:t>
      </w:r>
    </w:p>
    <w:p>
      <w:pPr>
        <w:pStyle w:val="ListBullet"/>
      </w:pPr>
      <w:r>
        <w:t>în evaluarea unui sân fibros</w:t>
      </w:r>
    </w:p>
    <w:p>
      <w:pPr>
        <w:pStyle w:val="ListBullet"/>
      </w:pPr>
      <w:r>
        <w:t>în hematoamele mamare</w:t>
      </w:r>
    </w:p>
    <w:p>
      <w:pPr>
        <w:pStyle w:val="ListBullet"/>
      </w:pPr>
      <w:r>
        <w:t>în caz de implant mamar</w:t>
      </w:r>
    </w:p>
    <w:p>
      <w:pPr>
        <w:pStyle w:val="ListBullet"/>
      </w:pPr>
      <w:r>
        <w:t>în evaluarea modificărilor postoperatorii ale sânului</w:t>
      </w:r>
    </w:p>
    <w:p>
      <w:pPr>
        <w:pStyle w:val="Heading3"/>
      </w:pPr>
      <w:r>
        <w:t>Investigatii › investigatie › nume</w:t>
      </w:r>
    </w:p>
    <w:p>
      <w:r>
        <w:t>Ecografie tiroidiană (inclusiv vascularizație)</w:t>
      </w:r>
    </w:p>
    <w:p>
      <w:pPr>
        <w:pStyle w:val="Heading3"/>
      </w:pPr>
      <w:r>
        <w:t>Investigatii › investigatie › content</w:t>
      </w:r>
    </w:p>
    <w:p>
      <w:pPr>
        <w:pStyle w:val="ListBullet"/>
      </w:pPr>
      <w:r>
        <w:t>Pacienții cu tiroida mărită de volum, multinodulară sau cu nodul tiroidian palpabil</w:t>
      </w:r>
    </w:p>
    <w:p>
      <w:pPr>
        <w:pStyle w:val="ListBullet"/>
      </w:pPr>
      <w:r>
        <w:t>Pacienții cu risc înalt de dezvoltare a unui cancer tiroidian istoric familial de cancer tiroidian, cei cu diagnostic de Neoplazie Endocrină Multiplă MEN tip II (pacienții cu carcinom tiroidian medular, feocromocitom uni sau bilateral și hiperplazii sau neoplazii de țesuturi endocrine)</w:t>
      </w:r>
    </w:p>
    <w:p>
      <w:pPr>
        <w:pStyle w:val="ListBullet"/>
      </w:pPr>
      <w:r>
        <w:t>Pacienții cu adenopatii latero-cervicale palpabile posibil neoplazice</w:t>
      </w:r>
    </w:p>
    <w:p>
      <w:pPr>
        <w:pStyle w:val="ListBullet"/>
      </w:pPr>
      <w:r>
        <w:t>Ecografia Doppler color vizualizează vascularizația peri/intralezională, ajutând în diagnosticul diferențial dintre nodulul benign și malign - în cazul nodulului malign evidențiindu-se vase tortuoase peri și intranodular, hipervascularizație cu predominanța vascularizației centrale. Chistul tiroidian este avascular (lipsit de vascularizație), formațiunile nodulare benigne sunt hipovascularizate (vascularizație redusă), de obicei vascularizație periferică.</w:t>
      </w:r>
    </w:p>
    <w:p>
      <w:pPr>
        <w:pStyle w:val="ListBullet"/>
      </w:pPr>
      <w:r>
        <w:t>Elastografia tiroidiană aduce informații suplimentare în diagnosticul diferențial al nodulului benign de cel malign, diferențiază chistul de nodulul solid.</w:t>
      </w:r>
    </w:p>
    <w:p>
      <w:pPr>
        <w:pStyle w:val="Heading3"/>
      </w:pPr>
      <w:r>
        <w:t>Investigatii › investigatie › nume</w:t>
      </w:r>
    </w:p>
    <w:p>
      <w:r>
        <w:t>Ecografie standard abdominală generală</w:t>
      </w:r>
    </w:p>
    <w:p>
      <w:pPr>
        <w:pStyle w:val="Heading3"/>
      </w:pPr>
      <w:r>
        <w:t>Investigatii › investigatie › content</w:t>
      </w:r>
    </w:p>
    <w:p>
      <w:r>
        <w:t>Este metoda imagistică ce utilizează ultrasunetele în vizualizarea organelor abdominale (colecist, ficat, căi biliare, pancreas, rinichi, splină, retroperitoneu). Se efectuează cu ajutorul ecografului, utilizând un transducer cu frecvența de 3,5-5 MHz. În cazul evaluării colecistului și pancreasului, pacientul trebuie să fie cel puțin 8 ore retras față de consumul de cafea și de băuturi carbogazoase.</w:t>
      </w:r>
    </w:p>
    <w:p>
      <w:r>
        <w:t>Este metoda de primă intenție în evaluarea abdomenului, este neiradiantă, neinvazivă, se poate repeta la nevoie, este utilă în diagnosticul litiazei biliare sau renale, în diagnosticul polipilor veziculari, a carcinomului vezicular, în sindromul postcolecistectomie, în diagnosticul hepatopatiilor acute sau cronice, în steatoza hepatică, în ciroza hepatică, în evidențierea formațiunilor chistice hepatice (chist biliar, ficat polichistic, chist hidatic), în diagnosticul formațiunilor tumorale benigne hepatice (hemangiom, FNH și adenomul hepatic) sau maligne primitive sau secundare, în abcesul hepatic, în pancreatitele acute sau cronice, în diagnosticarea formațiunilor tumorale pancreatice benigne sau maligne, în evaluarea traumatismelor abdominale, în diagnosticarea formațiunilor tumorale benigne sau maligne ale splinei și rinichilor, în boala polichistică renală /chistul renal simplu sau complicat / rinichiul multichistic, în evidențierea anevrismului de aortă abdominală, a trombozei de venă porta sau VCI, a adenopatiilor retroperitoneale, a tumorilor retroperitoneale.</w:t>
      </w:r>
    </w:p>
    <w:p>
      <w:r>
        <w:t>Ecografia abdominală permite ghidarea biopsiilor cu ac fin, tratamente percutane ecoghidate (alcoolizarea percutană ecoghidată și ablația prin radiofrecvență) în tumorile hepatice primitive sau secundare. Este metodă de screening pentru pacienții cu risc de hepatocarcinom -efectuarea ecografiei standard și dozarea alfafetoproteinei la 6 luni.</w:t>
      </w:r>
    </w:p>
    <w:p>
      <w:r>
        <w:t>Formațiunile tumorale benigne sau maligne descoperite la ecografia standard, necesită investigații suplimentare superioare de tip IRM abdominal (N+SDC) sau CT abdominal (N +SDC) sau CEUS (ecografie cu substanta de contrast).</w:t>
      </w:r>
    </w:p>
    <w:p>
      <w:r>
        <w:t>[gallery columns="7" link="file" ids="2871,2873,2875"]</w:t>
      </w:r>
    </w:p>
    <w:p>
      <w:pPr>
        <w:pStyle w:val="Heading3"/>
      </w:pPr>
      <w:r>
        <w:t>Investigatii › investigatie › nume</w:t>
      </w:r>
    </w:p>
    <w:p>
      <w:r>
        <w:t>Elastografie ficat</w:t>
      </w:r>
    </w:p>
    <w:p>
      <w:pPr>
        <w:pStyle w:val="Heading3"/>
      </w:pPr>
      <w:r>
        <w:t>Investigatii › investigatie › nume</w:t>
      </w:r>
    </w:p>
    <w:p>
      <w:r>
        <w:t>Ecografie standard pelvină generală</w:t>
      </w:r>
    </w:p>
    <w:p>
      <w:pPr>
        <w:pStyle w:val="Heading3"/>
      </w:pPr>
      <w:r>
        <w:t>Investigatii › investigatie › content</w:t>
      </w:r>
    </w:p>
    <w:p>
      <w:r>
        <w:t>Este metoda imagistică ce utilizează ultrasunetele în vizualizarea organelor pelvine (vezica urinară, uter și anexe, la femei și prostată și vezicule seminale, la barbati). Se efectuează cu ajutorul ecografului utilizând tranducer de 3,5-5MHz prin evaluare transabdominală. La sexul feminin pentru evaluarea pelvisului se recomandă să bea 2l de lichide înainte de examinare. Examinarea ecografică a pelvisului feminin se poate face și cu sonda endovaginală de către medicii ginecologi. Ecografia prostatei se poate face și cu sonda endorectală de către medicii urologi.</w:t>
      </w:r>
    </w:p>
    <w:p>
      <w:r>
        <w:t>Ecografia pelvină este metoda de primă intenție în evaluarea pelvisului, este neiradiantă, neinvazivă, se poate repeta la nevoie, este utilă în diagnosticul și urmăririle evoluției sarcinii la femeia gravidă, permite diagnosticul litiazei vezicale, a formațiunilor tumorale intrapelvine benigne sau maligne, a leziunilor inflamatorii sau traumatice intrapelvine.</w:t>
      </w:r>
    </w:p>
    <w:p>
      <w:r>
        <w:t>Formațiunile tumorale benigne sau maligne descoperite ecografic, necesită investigații suplimentare superioare de tip IRM pelvin (N și cu SDC), CT pelvin (N și cu SDC) sau CEUS (ecografie cu substanță de contrast).</w:t>
      </w:r>
    </w:p>
    <w:p>
      <w:pPr>
        <w:pStyle w:val="Heading3"/>
      </w:pPr>
      <w:r>
        <w:t>Investigatii › investigatie › nume</w:t>
      </w:r>
    </w:p>
    <w:p>
      <w:r>
        <w:t>Ecografie aortă</w:t>
      </w:r>
    </w:p>
    <w:p>
      <w:pPr>
        <w:pStyle w:val="Heading3"/>
      </w:pPr>
      <w:r>
        <w:t>Investigatii › investigatie › nume</w:t>
      </w:r>
    </w:p>
    <w:p>
      <w:r>
        <w:t>Ecografie cervicală</w:t>
      </w:r>
    </w:p>
    <w:p>
      <w:pPr>
        <w:pStyle w:val="Heading3"/>
      </w:pPr>
      <w:r>
        <w:t>Investigatii › investigatie › nume</w:t>
      </w:r>
    </w:p>
    <w:p>
      <w:r>
        <w:t>Ecografie musculară</w:t>
      </w:r>
    </w:p>
    <w:p>
      <w:pPr>
        <w:pStyle w:val="Heading3"/>
      </w:pPr>
      <w:r>
        <w:t>Investigatii › investigatie › nume</w:t>
      </w:r>
    </w:p>
    <w:p>
      <w:r>
        <w:t>Ecografie Doppler arterială carotide</w:t>
      </w:r>
    </w:p>
    <w:p>
      <w:pPr>
        <w:pStyle w:val="Heading3"/>
      </w:pPr>
      <w:r>
        <w:t>Investigatii › investigatie › nume</w:t>
      </w:r>
    </w:p>
    <w:p>
      <w:r>
        <w:t>Ecografie Doppler artere renale</w:t>
      </w:r>
    </w:p>
    <w:p>
      <w:pPr>
        <w:pStyle w:val="Heading3"/>
      </w:pPr>
      <w:r>
        <w:t>Investigatii › investigatie › nume</w:t>
      </w:r>
    </w:p>
    <w:p>
      <w:r>
        <w:t>Ecografie Doppler arterială periferică</w:t>
      </w:r>
    </w:p>
    <w:p>
      <w:pPr>
        <w:pStyle w:val="Heading3"/>
      </w:pPr>
      <w:r>
        <w:t>Investigatii › investigatie › nume</w:t>
      </w:r>
    </w:p>
    <w:p>
      <w:r>
        <w:t>Ecografie Doppler venoasă periferică unilaterală</w:t>
      </w:r>
    </w:p>
    <w:p>
      <w:pPr>
        <w:pStyle w:val="Heading3"/>
      </w:pPr>
      <w:r>
        <w:t>Investigatii › investigatie › nume</w:t>
      </w:r>
    </w:p>
    <w:p>
      <w:r>
        <w:t>Ecografie Doppler venoasă periferică bilaterală</w:t>
      </w:r>
    </w:p>
    <w:p>
      <w:pPr>
        <w:pStyle w:val="Heading3"/>
      </w:pPr>
      <w:r>
        <w:t>Investigatii › investigatie › nume</w:t>
      </w:r>
    </w:p>
    <w:p>
      <w:r>
        <w:t>Ecografie părți moi</w:t>
      </w:r>
    </w:p>
    <w:p>
      <w:pPr>
        <w:pStyle w:val="Heading3"/>
      </w:pPr>
      <w:r>
        <w:t>Investigatii › investigatie › nume</w:t>
      </w:r>
    </w:p>
    <w:p>
      <w:r>
        <w:t>Ecografie pentru transplant renal</w:t>
      </w:r>
    </w:p>
    <w:p>
      <w:r>
        <w:br w:type="page"/>
      </w:r>
    </w:p>
    <w:p>
      <w:pPr>
        <w:pStyle w:val="Heading1"/>
      </w:pPr>
      <w:r>
        <w:t>16. Hematologie</w:t>
      </w:r>
    </w:p>
    <w:p>
      <w:r>
        <w:rPr>
          <w:b/>
        </w:rPr>
        <w:t xml:space="preserve">Tip: </w:t>
      </w:r>
      <w:r>
        <w:t xml:space="preserve">Pagină  |  </w:t>
      </w:r>
      <w:r>
        <w:rPr>
          <w:b/>
        </w:rPr>
        <w:t xml:space="preserve">ID WordPress: </w:t>
      </w:r>
      <w:r>
        <w:t>46677</w:t>
      </w:r>
    </w:p>
    <w:p>
      <w:r>
        <w:rPr>
          <w:b/>
        </w:rPr>
        <w:t xml:space="preserve">Link original: </w:t>
      </w:r>
      <w:hyperlink r:id="rId24">
        <w:r>
          <w:rPr>
            <w:color w:val="175C9A"/>
          </w:rPr>
          <w:t>https://www.neuromed.ro/hematologie/</w:t>
        </w:r>
      </w:hyperlink>
    </w:p>
    <w:p>
      <w:pPr>
        <w:pStyle w:val="Heading2"/>
      </w:pPr>
      <w:r>
        <w:t>Texte din câmpuri personalizate (ACF)</w:t>
      </w:r>
    </w:p>
    <w:p>
      <w:pPr>
        <w:pStyle w:val="Heading3"/>
      </w:pPr>
      <w:r>
        <w:t>Button text</w:t>
      </w:r>
    </w:p>
    <w:p>
      <w:r>
        <w:t>Programează-te aici!</w:t>
      </w:r>
    </w:p>
    <w:p>
      <w:pPr>
        <w:pStyle w:val="Heading3"/>
      </w:pPr>
      <w:r>
        <w:t>Investigatii › titlu</w:t>
      </w:r>
    </w:p>
    <w:p>
      <w:r>
        <w:t>SERVICIILE OFERITE</w:t>
      </w:r>
    </w:p>
    <w:p>
      <w:pPr>
        <w:pStyle w:val="Heading3"/>
      </w:pPr>
      <w:r>
        <w:t>Investigatii › investigatie › nume</w:t>
      </w:r>
    </w:p>
    <w:p>
      <w:r>
        <w:t>Consultație hematologie</w:t>
      </w:r>
    </w:p>
    <w:p>
      <w:pPr>
        <w:pStyle w:val="Heading3"/>
      </w:pPr>
      <w:r>
        <w:t>Investigatii › investigatie › nume</w:t>
      </w:r>
    </w:p>
    <w:p>
      <w:r>
        <w:t>Control hematologie</w:t>
      </w:r>
    </w:p>
    <w:p>
      <w:r>
        <w:br w:type="page"/>
      </w:r>
    </w:p>
    <w:p>
      <w:pPr>
        <w:pStyle w:val="Heading1"/>
      </w:pPr>
      <w:r>
        <w:t>17. Hematology</w:t>
      </w:r>
    </w:p>
    <w:p>
      <w:r>
        <w:rPr>
          <w:b/>
        </w:rPr>
        <w:t xml:space="preserve">Tip: </w:t>
      </w:r>
      <w:r>
        <w:t xml:space="preserve">Pagină  |  </w:t>
      </w:r>
      <w:r>
        <w:rPr>
          <w:b/>
        </w:rPr>
        <w:t xml:space="preserve">ID WordPress: </w:t>
      </w:r>
      <w:r>
        <w:t>46684</w:t>
      </w:r>
    </w:p>
    <w:p>
      <w:r>
        <w:rPr>
          <w:b/>
        </w:rPr>
        <w:t xml:space="preserve">Link original: </w:t>
      </w:r>
      <w:hyperlink r:id="rId25">
        <w:r>
          <w:rPr>
            <w:color w:val="175C9A"/>
          </w:rPr>
          <w:t>https://www.neuromed.ro/en/hematology/</w:t>
        </w:r>
      </w:hyperlink>
    </w:p>
    <w:p>
      <w:pPr>
        <w:pStyle w:val="Heading2"/>
      </w:pPr>
      <w:r>
        <w:t>Texte din câmpuri personalizate (ACF)</w:t>
      </w:r>
    </w:p>
    <w:p>
      <w:pPr>
        <w:pStyle w:val="Heading3"/>
      </w:pPr>
      <w:r>
        <w:t>Button text</w:t>
      </w:r>
    </w:p>
    <w:p>
      <w:r>
        <w:t>Make an appointment here</w:t>
      </w:r>
    </w:p>
    <w:p>
      <w:pPr>
        <w:pStyle w:val="Heading3"/>
      </w:pPr>
      <w:r>
        <w:t>Investigatii › titlu</w:t>
      </w:r>
    </w:p>
    <w:p>
      <w:r>
        <w:t>OFFERED SERVICES</w:t>
      </w:r>
    </w:p>
    <w:p>
      <w:pPr>
        <w:pStyle w:val="Heading3"/>
      </w:pPr>
      <w:r>
        <w:t>Investigatii › investigatie › nume</w:t>
      </w:r>
    </w:p>
    <w:p>
      <w:r>
        <w:t>Hematology consultation</w:t>
      </w:r>
    </w:p>
    <w:p>
      <w:pPr>
        <w:pStyle w:val="Heading3"/>
      </w:pPr>
      <w:r>
        <w:t>Investigatii › investigatie › nume</w:t>
      </w:r>
    </w:p>
    <w:p>
      <w:r>
        <w:t>Hematology control</w:t>
      </w:r>
    </w:p>
    <w:p>
      <w:r>
        <w:br w:type="page"/>
      </w:r>
    </w:p>
    <w:p>
      <w:pPr>
        <w:pStyle w:val="Heading1"/>
      </w:pPr>
      <w:r>
        <w:t>18. Historic</w:t>
      </w:r>
    </w:p>
    <w:p>
      <w:r>
        <w:rPr>
          <w:b/>
        </w:rPr>
        <w:t xml:space="preserve">Tip: </w:t>
      </w:r>
      <w:r>
        <w:t xml:space="preserve">Pagină  |  </w:t>
      </w:r>
      <w:r>
        <w:rPr>
          <w:b/>
        </w:rPr>
        <w:t xml:space="preserve">ID WordPress: </w:t>
      </w:r>
      <w:r>
        <w:t>877</w:t>
      </w:r>
    </w:p>
    <w:p>
      <w:r>
        <w:rPr>
          <w:b/>
        </w:rPr>
        <w:t xml:space="preserve">Link original: </w:t>
      </w:r>
      <w:hyperlink r:id="rId26">
        <w:r>
          <w:rPr>
            <w:color w:val="175C9A"/>
          </w:rPr>
          <w:t>https://www.neuromed.ro/en/historic/</w:t>
        </w:r>
      </w:hyperlink>
    </w:p>
    <w:p>
      <w:pPr>
        <w:pStyle w:val="Heading2"/>
      </w:pPr>
      <w:r>
        <w:t>Texte din câmpuri personalizate (ACF)</w:t>
      </w:r>
    </w:p>
    <w:p>
      <w:pPr>
        <w:pStyle w:val="Heading3"/>
      </w:pPr>
      <w:r>
        <w:t>Titlu</w:t>
      </w:r>
    </w:p>
    <w:p>
      <w:r>
        <w:t>Neuromed Romania - 22 years of excellence in medical imaging</w:t>
      </w:r>
    </w:p>
    <w:p>
      <w:pPr>
        <w:pStyle w:val="Heading3"/>
      </w:pPr>
      <w:r>
        <w:t>Subtitle</w:t>
      </w:r>
    </w:p>
    <w:p>
      <w:r>
        <w:t>Our story continues</w:t>
      </w:r>
    </w:p>
    <w:p>
      <w:pPr>
        <w:pStyle w:val="Heading3"/>
      </w:pPr>
      <w:r>
        <w:t>Paragraf sub titlu</w:t>
      </w:r>
    </w:p>
    <w:p>
      <w:r>
        <w:t>Neuromed Clinic is an Imaging Diagnostic Center founded in 1999 in Timisoara, Romania, by two neurosurgeons. To date, CT and MRI investigations have been performed on an estimated 250,000 patients.</w:t>
      </w:r>
    </w:p>
    <w:p>
      <w:pPr>
        <w:pStyle w:val="Heading3"/>
      </w:pPr>
      <w:r>
        <w:t>Repeater timeline › continut</w:t>
      </w:r>
    </w:p>
    <w:p>
      <w:r>
        <w:t>Neuromed Imaging Diagnostic Center is set up. A civil medical society whose main object of activity is high performance magnetic resonance (MRI) and computer tomography (CT), starting its activity with imaging investigations carried out by MRI.</w:t>
      </w:r>
    </w:p>
    <w:p>
      <w:pPr>
        <w:pStyle w:val="Heading3"/>
      </w:pPr>
      <w:r>
        <w:t>Repeater timeline › continut</w:t>
      </w:r>
    </w:p>
    <w:p>
      <w:r>
        <w:t>Opens the first private ambulance service in the west of the country, accredited by the Ministry of Health through the County Directorates of Public Health (DSP), which has in its structure both the emergency medical care department and assisted/unassisted medical transport. In the same year, the first CT computer is purchased.</w:t>
      </w:r>
    </w:p>
    <w:p>
      <w:pPr>
        <w:pStyle w:val="Heading3"/>
      </w:pPr>
      <w:r>
        <w:t>Repeater timeline › continut</w:t>
      </w:r>
    </w:p>
    <w:p>
      <w:r>
        <w:t>The second MRI, Siemens model, is purchased.</w:t>
      </w:r>
    </w:p>
    <w:p>
      <w:pPr>
        <w:pStyle w:val="Heading3"/>
      </w:pPr>
      <w:r>
        <w:t>Repeater timeline › continut</w:t>
      </w:r>
    </w:p>
    <w:p>
      <w:r>
        <w:t>On a Siemens Somatom Sensation 64 multislice Computer Tomograph - at that time being the peak of investigative technique in the world - Dr. Grațian Miclăuș performed the first CT angiocoronarography in Neuromed Timișoara and, implicitly, in Romania.</w:t>
      </w:r>
    </w:p>
    <w:p>
      <w:pPr>
        <w:pStyle w:val="Heading3"/>
      </w:pPr>
      <w:r>
        <w:t>Repeater timeline › continut</w:t>
      </w:r>
    </w:p>
    <w:p>
      <w:r>
        <w:t>SCM Neuromed continues its development by inaugurating a working point located on Liviu Rebreanu Blvd. no. 104, Timisoara, whose object of activity is radiology, ultrasound and mammography services.</w:t>
      </w:r>
    </w:p>
    <w:p>
      <w:r>
        <w:t>In the same year, SCM Neuromed opens a new office in Caransebeș, the investigations being carried out on a Siemens CT device.</w:t>
      </w:r>
    </w:p>
    <w:p>
      <w:pPr>
        <w:pStyle w:val="Heading3"/>
      </w:pPr>
      <w:r>
        <w:t>Repeater timeline › continut</w:t>
      </w:r>
    </w:p>
    <w:p>
      <w:r>
        <w:t>One of the two existing Nuclear Magnetic Resonance (NMR) devices is replaced with a new one, the Siemens Avanto model. With this device, the first investigations in Romania in the field of brain spectroscopy and functional MRI were performed.</w:t>
      </w:r>
    </w:p>
    <w:p>
      <w:pPr>
        <w:pStyle w:val="Heading3"/>
      </w:pPr>
      <w:r>
        <w:t>Repeater timeline › titlu</w:t>
      </w:r>
    </w:p>
    <w:p>
      <w:r>
        <w:t>2008 -</w:t>
      </w:r>
    </w:p>
    <w:p>
      <w:pPr>
        <w:pStyle w:val="Heading3"/>
      </w:pPr>
      <w:r>
        <w:t>Repeater timeline › continut</w:t>
      </w:r>
    </w:p>
    <w:p>
      <w:r>
        <w:t>The Neuromed Center is accredited by Siemens Germany as the fifth "Training Medical Center" in Europe.</w:t>
      </w:r>
    </w:p>
    <w:p>
      <w:pPr>
        <w:pStyle w:val="Heading3"/>
      </w:pPr>
      <w:r>
        <w:t>Repeater timeline › continut</w:t>
      </w:r>
    </w:p>
    <w:p>
      <w:r>
        <w:t>The prestigious publishing house Springer Swiss Publishing House published the CT Angiography Atlas, having as authors two of our elite doctors, Mr. Miclaus Gratian Dragoslav and Assoc. Dr. Habil Ples Horia, later reissued in 2019.</w:t>
      </w:r>
    </w:p>
    <w:p>
      <w:pPr>
        <w:pStyle w:val="Heading3"/>
      </w:pPr>
      <w:r>
        <w:t>Repeater timeline › continut</w:t>
      </w:r>
    </w:p>
    <w:p>
      <w:r>
        <w:t>Significant advances in the field of medical imaging and staff experience have allowed for the first time, within our center, the investigation of CT-guided transthoracic puncture.</w:t>
      </w:r>
    </w:p>
    <w:p>
      <w:pPr>
        <w:pStyle w:val="Heading3"/>
      </w:pPr>
      <w:r>
        <w:t>Repeater timeline › continut</w:t>
      </w:r>
    </w:p>
    <w:p>
      <w:r>
        <w:t>The equipment owned is renewed with a new MRI device, top of the range at the time of purchase: MRI SIEMENS MAGNETOM AMIRA 1.5T.</w:t>
      </w:r>
    </w:p>
    <w:p>
      <w:pPr>
        <w:pStyle w:val="Heading3"/>
      </w:pPr>
      <w:r>
        <w:t>Repeater timeline › continut</w:t>
      </w:r>
    </w:p>
    <w:p>
      <w:r>
        <w:t>One of the most advanced computed tomography devices in the west of the country, SOMATOM go.Now ®, top of the range of the renowned Siemens company, is purchased for Neuromed Caransebes</w:t>
      </w:r>
    </w:p>
    <w:p>
      <w:pPr>
        <w:pStyle w:val="Heading3"/>
      </w:pPr>
      <w:r>
        <w:t>Repeater timeline › continut</w:t>
      </w:r>
    </w:p>
    <w:p>
      <w:r>
        <w:t>The Specialty Ambulatory of the Neuromed clinic is inaugurated, in which a number of 11 clinical specialties operate, as follows: neurology, neurosurgery, thoracic surgery, endocrinology, rheumatology, cardiology, gastroenterology, general surgery, orthopedics and traumatology, nephrology, psychiatry.</w:t>
      </w:r>
    </w:p>
    <w:p>
      <w:pPr>
        <w:pStyle w:val="Heading3"/>
      </w:pPr>
      <w:r>
        <w:t>Repeater timeline › continut</w:t>
      </w:r>
    </w:p>
    <w:p>
      <w:r>
        <w:t>The Neuromed office in Caransebes closes.</w:t>
      </w:r>
    </w:p>
    <w:p>
      <w:pPr>
        <w:pStyle w:val="Heading3"/>
      </w:pPr>
      <w:r>
        <w:t>Repeater timeline › continut</w:t>
      </w:r>
    </w:p>
    <w:p>
      <w:r>
        <w:t>As part of the development strategy, this year, a collection point is opened for medical tests inside the Neuromed Specialty Outpatient Clinic. An osteodensimotry device (DEXA) is also purchased.</w:t>
      </w:r>
    </w:p>
    <w:p>
      <w:r>
        <w:br w:type="page"/>
      </w:r>
    </w:p>
    <w:p>
      <w:pPr>
        <w:pStyle w:val="Heading1"/>
      </w:pPr>
      <w:r>
        <w:t>19. Home</w:t>
      </w:r>
    </w:p>
    <w:p>
      <w:r>
        <w:rPr>
          <w:b/>
        </w:rPr>
        <w:t xml:space="preserve">Tip: </w:t>
      </w:r>
      <w:r>
        <w:t xml:space="preserve">Pagină  |  </w:t>
      </w:r>
      <w:r>
        <w:rPr>
          <w:b/>
        </w:rPr>
        <w:t xml:space="preserve">ID WordPress: </w:t>
      </w:r>
      <w:r>
        <w:t>7</w:t>
      </w:r>
    </w:p>
    <w:p>
      <w:r>
        <w:rPr>
          <w:b/>
        </w:rPr>
        <w:t xml:space="preserve">Link original: </w:t>
      </w:r>
      <w:hyperlink r:id="rId27">
        <w:r>
          <w:rPr>
            <w:color w:val="175C9A"/>
          </w:rPr>
          <w:t>https://www.neuromed.ro/</w:t>
        </w:r>
      </w:hyperlink>
    </w:p>
    <w:p>
      <w:pPr>
        <w:pStyle w:val="Heading2"/>
      </w:pPr>
      <w:r>
        <w:t>Texte din câmpuri personalizate (ACF)</w:t>
      </w:r>
    </w:p>
    <w:p>
      <w:pPr>
        <w:pStyle w:val="Heading3"/>
      </w:pPr>
      <w:r>
        <w:t>Titlu</w:t>
      </w:r>
    </w:p>
    <w:p>
      <w:r>
        <w:t>Neuromed</w:t>
      </w:r>
    </w:p>
    <w:p>
      <w:pPr>
        <w:pStyle w:val="Heading3"/>
      </w:pPr>
      <w:r>
        <w:t>Subtitlu</w:t>
      </w:r>
    </w:p>
    <w:p>
      <w:r>
        <w:t>Centrul de diagnostic imagistic</w:t>
      </w:r>
    </w:p>
    <w:p>
      <w:pPr>
        <w:pStyle w:val="Heading3"/>
      </w:pPr>
      <w:r>
        <w:t>Descriere</w:t>
      </w:r>
    </w:p>
    <w:p>
      <w:r>
        <w:t>Principalul obiect de activitate al centrului il constituie investigatiile de inalta performanta prin rezonanta magnetica (RMN) si computer tomografie (CT), utilizate in prezent in toate specialitatile medicale, fara de care nu se mai concepe o medicina de calitate.</w:t>
      </w:r>
    </w:p>
    <w:p>
      <w:pPr>
        <w:pStyle w:val="Heading3"/>
      </w:pPr>
      <w:r>
        <w:t>Button text</w:t>
      </w:r>
    </w:p>
    <w:p>
      <w:r>
        <w:t>Afla mai multe</w:t>
      </w:r>
    </w:p>
    <w:p>
      <w:pPr>
        <w:pStyle w:val="Heading3"/>
      </w:pPr>
      <w:r>
        <w:t>Button medici nume</w:t>
      </w:r>
    </w:p>
    <w:p>
      <w:r>
        <w:t>Medici</w:t>
      </w:r>
    </w:p>
    <w:p>
      <w:pPr>
        <w:pStyle w:val="Heading3"/>
      </w:pPr>
      <w:r>
        <w:t>Button medici button text</w:t>
      </w:r>
    </w:p>
    <w:p>
      <w:r>
        <w:t>Vezi echipa</w:t>
      </w:r>
    </w:p>
    <w:p>
      <w:pPr>
        <w:pStyle w:val="Heading3"/>
      </w:pPr>
      <w:r>
        <w:t>Button specializari nume</w:t>
      </w:r>
    </w:p>
    <w:p>
      <w:r>
        <w:t>Specializări</w:t>
      </w:r>
    </w:p>
    <w:p>
      <w:pPr>
        <w:pStyle w:val="Heading3"/>
      </w:pPr>
      <w:r>
        <w:t>Button specializari button text</w:t>
      </w:r>
    </w:p>
    <w:p>
      <w:r>
        <w:t>Vezi lista completă</w:t>
      </w:r>
    </w:p>
    <w:p>
      <w:pPr>
        <w:pStyle w:val="Heading3"/>
      </w:pPr>
      <w:r>
        <w:t>Button text noutati</w:t>
      </w:r>
    </w:p>
    <w:p>
      <w:r>
        <w:t>Vezi toate articolele</w:t>
      </w:r>
    </w:p>
    <w:p>
      <w:pPr>
        <w:pStyle w:val="Heading3"/>
      </w:pPr>
      <w:r>
        <w:t>Hero pacient  medic paient descriere</w:t>
      </w:r>
    </w:p>
    <w:p>
      <w:r>
        <w:t>Principalul obiect de activitate al centrului îl constituie investigațiile de înaltă performanță prin rezonanță magnetică (RMN) și computer tomografie (CT), utilizate în prezent în toate specialitățile medicale, fără de care nu se mai concepe o medicină de calitate.</w:t>
      </w:r>
    </w:p>
    <w:p>
      <w:pPr>
        <w:pStyle w:val="Heading3"/>
      </w:pPr>
      <w:r>
        <w:t>Hero pacient  medic paient button text</w:t>
      </w:r>
    </w:p>
    <w:p>
      <w:r>
        <w:t>Programează-te aici</w:t>
      </w:r>
    </w:p>
    <w:p>
      <w:pPr>
        <w:pStyle w:val="Heading3"/>
      </w:pPr>
      <w:r>
        <w:t>Hero pacient  medic medic button text</w:t>
      </w:r>
    </w:p>
    <w:p>
      <w:r>
        <w:t>Află mai multe</w:t>
      </w:r>
    </w:p>
    <w:p>
      <w:pPr>
        <w:pStyle w:val="Heading3"/>
      </w:pPr>
      <w:r>
        <w:t>Info pacient  medic pacient info › titlu</w:t>
      </w:r>
    </w:p>
    <w:p>
      <w:r>
        <w:t>Medici profesioniști</w:t>
      </w:r>
    </w:p>
    <w:p>
      <w:pPr>
        <w:pStyle w:val="Heading3"/>
      </w:pPr>
      <w:r>
        <w:t>Info pacient  medic pacient info › descriere</w:t>
      </w:r>
    </w:p>
    <w:p>
      <w:r>
        <w:t>Medicii cu experiență și devotament sunt gata să vă ajute cu problemele dvs.</w:t>
      </w:r>
    </w:p>
    <w:p>
      <w:pPr>
        <w:pStyle w:val="Heading3"/>
      </w:pPr>
      <w:r>
        <w:t>Info pacient  medic pacient info › titlu</w:t>
      </w:r>
    </w:p>
    <w:p>
      <w:r>
        <w:t>Serviciul de urgență</w:t>
      </w:r>
    </w:p>
    <w:p>
      <w:pPr>
        <w:pStyle w:val="Heading3"/>
      </w:pPr>
      <w:r>
        <w:t>Info pacient  medic pacient info › descriere</w:t>
      </w:r>
    </w:p>
    <w:p>
      <w:r>
        <w:t>Suntem întotdeauna gata să vă ajutăm! Echipa noastră de urgență este aici pentru tine.</w:t>
      </w:r>
    </w:p>
    <w:p>
      <w:pPr>
        <w:pStyle w:val="Heading3"/>
      </w:pPr>
      <w:r>
        <w:t>Info pacient  medic pacient info › titlu</w:t>
      </w:r>
    </w:p>
    <w:p>
      <w:r>
        <w:t>Serviciu 24/24</w:t>
      </w:r>
    </w:p>
    <w:p>
      <w:pPr>
        <w:pStyle w:val="Heading3"/>
      </w:pPr>
      <w:r>
        <w:t>Info pacient  medic pacient info › descriere</w:t>
      </w:r>
    </w:p>
    <w:p>
      <w:r>
        <w:t>Oricând aveți nevoie de ajutor, ne puteți contacta și recepționerul nostru vă va face o programare.</w:t>
      </w:r>
    </w:p>
    <w:p>
      <w:pPr>
        <w:pStyle w:val="Heading3"/>
      </w:pPr>
      <w:r>
        <w:t>Info pacient  medic medic info › titlu</w:t>
      </w:r>
    </w:p>
    <w:p>
      <w:r>
        <w:t>Expertiză de neegalat</w:t>
      </w:r>
    </w:p>
    <w:p>
      <w:pPr>
        <w:pStyle w:val="Heading3"/>
      </w:pPr>
      <w:r>
        <w:t>Info pacient  medic medic info › descriere</w:t>
      </w:r>
    </w:p>
    <w:p>
      <w:r>
        <w:t>Medicii clinicii noastre au certificate internaționale și sunt recunoscuți în întreaga lume.</w:t>
      </w:r>
    </w:p>
    <w:p>
      <w:pPr>
        <w:pStyle w:val="Heading3"/>
      </w:pPr>
      <w:r>
        <w:t>Info pacient  medic medic info › titlu</w:t>
      </w:r>
    </w:p>
    <w:p>
      <w:r>
        <w:t>Rezultate de înaltă calitate</w:t>
      </w:r>
    </w:p>
    <w:p>
      <w:pPr>
        <w:pStyle w:val="Heading3"/>
      </w:pPr>
      <w:r>
        <w:t>Info pacient  medic medic info › descriere</w:t>
      </w:r>
    </w:p>
    <w:p>
      <w:r>
        <w:t>Medicina modernă prin cele mai actualizate abordări și protocoale.</w:t>
      </w:r>
    </w:p>
    <w:p>
      <w:pPr>
        <w:pStyle w:val="Heading3"/>
      </w:pPr>
      <w:r>
        <w:t>Info pacient  medic medic info › titlu</w:t>
      </w:r>
    </w:p>
    <w:p>
      <w:r>
        <w:t>Echipamente moderne</w:t>
      </w:r>
    </w:p>
    <w:p>
      <w:pPr>
        <w:pStyle w:val="Heading3"/>
      </w:pPr>
      <w:r>
        <w:t>Info pacient  medic medic info › descriere</w:t>
      </w:r>
    </w:p>
    <w:p>
      <w:r>
        <w:t>Tehnologii medicale avansate și metode inovatoare de diagnostic și tratament.</w:t>
      </w:r>
    </w:p>
    <w:p>
      <w:pPr>
        <w:pStyle w:val="Heading3"/>
      </w:pPr>
      <w:r>
        <w:t>Titlu consultatii</w:t>
      </w:r>
    </w:p>
    <w:p>
      <w:r>
        <w:t>Consultații medicale la Policlinica Neuromed</w:t>
      </w:r>
    </w:p>
    <w:p>
      <w:pPr>
        <w:pStyle w:val="Heading3"/>
      </w:pPr>
      <w:r>
        <w:t>Titlu experienta</w:t>
      </w:r>
    </w:p>
    <w:p>
      <w:r>
        <w:t>Despre experiența noastră</w:t>
      </w:r>
    </w:p>
    <w:p>
      <w:pPr>
        <w:pStyle w:val="Heading3"/>
      </w:pPr>
      <w:r>
        <w:t>Titlu sectiune noutati</w:t>
      </w:r>
    </w:p>
    <w:p>
      <w:r>
        <w:t>Ultimele noutăți</w:t>
      </w:r>
    </w:p>
    <w:p>
      <w:pPr>
        <w:pStyle w:val="Heading3"/>
      </w:pPr>
      <w:r>
        <w:t>Descriere consultatii</w:t>
      </w:r>
    </w:p>
    <w:p>
      <w:r>
        <w:t>Neuromed a reușit să introducă un nou concept de îngrijire medicală printr-un sistem solid bazat pe o echipă medicală de renume și construit, totodată cu o grijă autentică pentru oameni.</w:t>
      </w:r>
    </w:p>
    <w:p>
      <w:pPr>
        <w:pStyle w:val="Heading3"/>
      </w:pPr>
      <w:r>
        <w:t>Consultatie › nume consultatie</w:t>
      </w:r>
    </w:p>
    <w:p>
      <w:r>
        <w:t>Cardiologie</w:t>
      </w:r>
    </w:p>
    <w:p>
      <w:pPr>
        <w:pStyle w:val="Heading3"/>
      </w:pPr>
      <w:r>
        <w:t>Consultatie › nume consultatie</w:t>
      </w:r>
    </w:p>
    <w:p>
      <w:r>
        <w:t>Chirurgie generala</w:t>
      </w:r>
    </w:p>
    <w:p>
      <w:pPr>
        <w:pStyle w:val="Heading3"/>
      </w:pPr>
      <w:r>
        <w:t>Consultatie › nume consultatie</w:t>
      </w:r>
    </w:p>
    <w:p>
      <w:r>
        <w:t>Endocrinologie</w:t>
      </w:r>
    </w:p>
    <w:p>
      <w:pPr>
        <w:pStyle w:val="Heading3"/>
      </w:pPr>
      <w:r>
        <w:t>Consultatie › nume consultatie</w:t>
      </w:r>
    </w:p>
    <w:p>
      <w:r>
        <w:t>Neurochirurgie</w:t>
      </w:r>
    </w:p>
    <w:p>
      <w:pPr>
        <w:pStyle w:val="Heading3"/>
      </w:pPr>
      <w:r>
        <w:t>Consultatie › nume consultatie</w:t>
      </w:r>
    </w:p>
    <w:p>
      <w:r>
        <w:t>Gastroenterologie</w:t>
      </w:r>
    </w:p>
    <w:p>
      <w:pPr>
        <w:pStyle w:val="Heading3"/>
      </w:pPr>
      <w:r>
        <w:t>Consultatie › nume consultatie</w:t>
      </w:r>
    </w:p>
    <w:p>
      <w:r>
        <w:t>Neurologie</w:t>
      </w:r>
    </w:p>
    <w:p>
      <w:pPr>
        <w:pStyle w:val="Heading3"/>
      </w:pPr>
      <w:r>
        <w:t>Consultatie › nume consultatie</w:t>
      </w:r>
    </w:p>
    <w:p>
      <w:r>
        <w:t>Nefrologie</w:t>
      </w:r>
    </w:p>
    <w:p>
      <w:pPr>
        <w:pStyle w:val="Heading3"/>
      </w:pPr>
      <w:r>
        <w:t>Consultatie › nume consultatie</w:t>
      </w:r>
    </w:p>
    <w:p>
      <w:r>
        <w:t>Ortopedie si Traumatologie</w:t>
      </w:r>
    </w:p>
    <w:p>
      <w:pPr>
        <w:pStyle w:val="Heading3"/>
      </w:pPr>
      <w:r>
        <w:t>Consultatie › nume consultatie</w:t>
      </w:r>
    </w:p>
    <w:p>
      <w:r>
        <w:t>Reumatologie</w:t>
      </w:r>
    </w:p>
    <w:p>
      <w:pPr>
        <w:pStyle w:val="Heading3"/>
      </w:pPr>
      <w:r>
        <w:t>Consultatie coloana › 3 nume consultatie</w:t>
      </w:r>
    </w:p>
    <w:p>
      <w:r>
        <w:t>Psihiatrie</w:t>
      </w:r>
    </w:p>
    <w:p>
      <w:pPr>
        <w:pStyle w:val="Heading3"/>
      </w:pPr>
      <w:r>
        <w:t>Consultatie coloana › 0 nume consultatie</w:t>
      </w:r>
    </w:p>
    <w:p>
      <w:r>
        <w:t>Chirurgie generală</w:t>
      </w:r>
    </w:p>
    <w:p>
      <w:pPr>
        <w:pStyle w:val="Heading3"/>
      </w:pPr>
      <w:r>
        <w:t>Consultatie coloana › 4 nume consultatie</w:t>
      </w:r>
    </w:p>
    <w:p>
      <w:r>
        <w:t>Hematologie</w:t>
      </w:r>
    </w:p>
    <w:p>
      <w:pPr>
        <w:pStyle w:val="Heading3"/>
      </w:pPr>
      <w:r>
        <w:t>Consultatie coloana › 5 nume consultatie</w:t>
      </w:r>
    </w:p>
    <w:p>
      <w:r>
        <w:t>Pediatrie</w:t>
      </w:r>
    </w:p>
    <w:p>
      <w:pPr>
        <w:pStyle w:val="Heading3"/>
      </w:pPr>
      <w:r>
        <w:t>Informatii utile pacient  medic pacient info › titlu info</w:t>
      </w:r>
    </w:p>
    <w:p>
      <w:r>
        <w:t>Ce este rezonanța magnetică</w:t>
      </w:r>
    </w:p>
    <w:p>
      <w:pPr>
        <w:pStyle w:val="Heading3"/>
      </w:pPr>
      <w:r>
        <w:t>Informatii utile pacient  medic pacient info › content info</w:t>
      </w:r>
    </w:p>
    <w:p>
      <w:r>
        <w:t>Centrul Imagistic Neuromed iți oferă investigații de specialitate de rezonanță magnetică (RMN) în Timișoara. Metoda de investigație prin RMN este o metodă modernă, complexă și de foarte mare precizie. În urma investigației se obțin imagini multiplane și secțiuni submilimetrice care permit o rată foarte mare de detecție a eventualelor leziuni din regiunea examinată.</w:t>
      </w:r>
    </w:p>
    <w:p>
      <w:pPr>
        <w:pStyle w:val="Heading3"/>
      </w:pPr>
      <w:r>
        <w:t>Informatii utile pacient  medic pacient info › titlu info</w:t>
      </w:r>
    </w:p>
    <w:p>
      <w:r>
        <w:t>Ce este computer tomografia</w:t>
      </w:r>
    </w:p>
    <w:p>
      <w:pPr>
        <w:pStyle w:val="Heading3"/>
      </w:pPr>
      <w:r>
        <w:t>Informatii utile pacient  medic pacient info › content info</w:t>
      </w:r>
    </w:p>
    <w:p>
      <w:r>
        <w:t>Computerul tomograf (CT) este un aparat care servește la producerea unor imagini, utilizând razele X. Aceste imagini sunt utilizate pentru stabilirea diagnosticului care va conduce la o eficacitate maximă a tratamentului prescris de medicul dumneavoastră.</w:t>
      </w:r>
    </w:p>
    <w:p>
      <w:pPr>
        <w:pStyle w:val="Heading3"/>
      </w:pPr>
      <w:r>
        <w:t>Informatii utile pacient  medic pacient info › titlu info</w:t>
      </w:r>
    </w:p>
    <w:p>
      <w:r>
        <w:t>Anestezia pentru investigații</w:t>
      </w:r>
    </w:p>
    <w:p>
      <w:pPr>
        <w:pStyle w:val="Heading3"/>
      </w:pPr>
      <w:r>
        <w:t>Informatii utile pacient  medic pacient info › content info</w:t>
      </w:r>
    </w:p>
    <w:p>
      <w:r>
        <w:t>Compartimentul de anestezie din cadrul Clinicii Neuromed asigură sedarea pacienților claustrofobi, pacienților pediatrici, analgezia pacienților care nu pot efectua investigațiile imagistice din cauza durerii și supravegherea pacienților critici.</w:t>
      </w:r>
    </w:p>
    <w:p>
      <w:pPr>
        <w:pStyle w:val="Heading3"/>
      </w:pPr>
      <w:r>
        <w:t>Informatii utile pacient  medic medic info › titlu info</w:t>
      </w:r>
    </w:p>
    <w:p>
      <w:r>
        <w:t>Tehnologie</w:t>
      </w:r>
    </w:p>
    <w:p>
      <w:pPr>
        <w:pStyle w:val="Heading3"/>
      </w:pPr>
      <w:r>
        <w:t>Informatii utile pacient  medic medic info › content info</w:t>
      </w:r>
    </w:p>
    <w:p>
      <w:r>
        <w:t>Neuromed vă pune la dispoziție ultima generație de tehnologie în imagistică, marca Siemens, ce acoperă tot spectrul de îngrijire de la diagnosticare până la terapie și control.</w:t>
      </w:r>
    </w:p>
    <w:p>
      <w:pPr>
        <w:pStyle w:val="Heading3"/>
      </w:pPr>
      <w:r>
        <w:t>Informatii utile pacient  medic medic info › titlu info</w:t>
      </w:r>
    </w:p>
    <w:p>
      <w:r>
        <w:t>Activități științifice</w:t>
      </w:r>
    </w:p>
    <w:p>
      <w:pPr>
        <w:pStyle w:val="Heading3"/>
      </w:pPr>
      <w:r>
        <w:t>Informatii utile pacient  medic medic info › content info</w:t>
      </w:r>
    </w:p>
    <w:p>
      <w:r>
        <w:t>Centrul Neuromed este angrenat și într-o serie de activități legate de viața medicală, cercetarea</w:t>
      </w:r>
    </w:p>
    <w:p>
      <w:r>
        <w:t>științifică sau protejarea cazurilor sociale deosebite. Medicii nostri participă cu lucrări științifice originale la diverse conferințe și congrese naționale și internaționale.</w:t>
      </w:r>
    </w:p>
    <w:p>
      <w:pPr>
        <w:pStyle w:val="Heading3"/>
      </w:pPr>
      <w:r>
        <w:t>Informatii utile pacient  medic titlu sectiune pacient</w:t>
      </w:r>
    </w:p>
    <w:p>
      <w:r>
        <w:t>Informații utile pentru pacienți</w:t>
      </w:r>
    </w:p>
    <w:p>
      <w:pPr>
        <w:pStyle w:val="Heading3"/>
      </w:pPr>
      <w:r>
        <w:t>Informatii utile pacient  medic titlu sectiune medic</w:t>
      </w:r>
    </w:p>
    <w:p>
      <w:r>
        <w:t>Informații utile pentru medici</w:t>
      </w:r>
    </w:p>
    <w:p>
      <w:pPr>
        <w:pStyle w:val="Heading3"/>
      </w:pPr>
      <w:r>
        <w:t>Ce spun clientii titlu sectiune</w:t>
      </w:r>
    </w:p>
    <w:p>
      <w:r>
        <w:t>Ce spun clienții</w:t>
      </w:r>
    </w:p>
    <w:p>
      <w:pPr>
        <w:pStyle w:val="Heading3"/>
      </w:pPr>
      <w:r>
        <w:t>Ce spun clientii button text</w:t>
      </w:r>
    </w:p>
    <w:p>
      <w:r>
        <w:t>Vezi ce spun pacienții</w:t>
      </w:r>
    </w:p>
    <w:p>
      <w:pPr>
        <w:pStyle w:val="Heading3"/>
      </w:pPr>
      <w:r>
        <w:t>Chestionare button › titlu</w:t>
      </w:r>
    </w:p>
    <w:p>
      <w:r>
        <w:t>Chestionar ambulanță</w:t>
      </w:r>
    </w:p>
    <w:p>
      <w:pPr>
        <w:pStyle w:val="Heading3"/>
      </w:pPr>
      <w:r>
        <w:t>Chestionare button › button text</w:t>
      </w:r>
    </w:p>
    <w:p>
      <w:r>
        <w:t>Completează chestionar</w:t>
      </w:r>
    </w:p>
    <w:p>
      <w:pPr>
        <w:pStyle w:val="Heading3"/>
      </w:pPr>
      <w:r>
        <w:t>Chestionare button › titlu</w:t>
      </w:r>
    </w:p>
    <w:p>
      <w:r>
        <w:t>Chestionar imagistică</w:t>
      </w:r>
    </w:p>
    <w:p>
      <w:pPr>
        <w:pStyle w:val="Heading3"/>
      </w:pPr>
      <w:r>
        <w:t>Chestionare titlu sectiune</w:t>
      </w:r>
    </w:p>
    <w:p>
      <w:r>
        <w:t>Chestionare</w:t>
      </w:r>
    </w:p>
    <w:p>
      <w:pPr>
        <w:pStyle w:val="Heading3"/>
      </w:pPr>
      <w:r>
        <w:t>Domeniu › nume</w:t>
      </w:r>
    </w:p>
    <w:p>
      <w:r>
        <w:t>Experiență</w:t>
      </w:r>
    </w:p>
    <w:p>
      <w:pPr>
        <w:pStyle w:val="Heading3"/>
      </w:pPr>
      <w:r>
        <w:t>Domeniu › descriere</w:t>
      </w:r>
    </w:p>
    <w:p>
      <w:r>
        <w:t>Peste 850.000 de pacienți investigați, cu peste 1.000.000 de segmente scanate prin CT, RMN, ecografie, mamografie si radiologie convențională.</w:t>
      </w:r>
    </w:p>
    <w:p>
      <w:pPr>
        <w:pStyle w:val="Heading3"/>
      </w:pPr>
      <w:r>
        <w:t>Domeniu › nume</w:t>
      </w:r>
    </w:p>
    <w:p>
      <w:r>
        <w:t>Profesionalism</w:t>
      </w:r>
    </w:p>
    <w:p>
      <w:pPr>
        <w:pStyle w:val="Heading3"/>
      </w:pPr>
      <w:r>
        <w:t>Domeniu › descriere</w:t>
      </w:r>
    </w:p>
    <w:p>
      <w:r>
        <w:t>100.000 de euro investiți anual în instruirea și supraspecializarea medicilor și a operatorilor.</w:t>
      </w:r>
    </w:p>
    <w:p>
      <w:pPr>
        <w:pStyle w:val="Heading3"/>
      </w:pPr>
      <w:r>
        <w:t>Domeniu › descriere</w:t>
      </w:r>
    </w:p>
    <w:p>
      <w:r>
        <w:t>Ne bazăm pe ultimele tehnologii și inovații neinvazive în domeniul imagisticii.</w:t>
      </w:r>
    </w:p>
    <w:p>
      <w:pPr>
        <w:pStyle w:val="Heading3"/>
      </w:pPr>
      <w:r>
        <w:t>Domeniu › nume</w:t>
      </w:r>
    </w:p>
    <w:p>
      <w:r>
        <w:t>Accesibilitate</w:t>
      </w:r>
    </w:p>
    <w:p>
      <w:pPr>
        <w:pStyle w:val="Heading3"/>
      </w:pPr>
      <w:r>
        <w:t>Domeniu › descriere</w:t>
      </w:r>
    </w:p>
    <w:p>
      <w:r>
        <w:t>Prețul corect pentru diagnosticul imagistic realizat la cele mai înalte standarde.</w:t>
      </w:r>
    </w:p>
    <w:p>
      <w:pPr>
        <w:pStyle w:val="Heading3"/>
      </w:pPr>
      <w:r>
        <w:t>Domeniu › nume</w:t>
      </w:r>
    </w:p>
    <w:p>
      <w:r>
        <w:t>Calitate</w:t>
      </w:r>
    </w:p>
    <w:p>
      <w:pPr>
        <w:pStyle w:val="Heading3"/>
      </w:pPr>
      <w:r>
        <w:t>Domeniu › descriere</w:t>
      </w:r>
    </w:p>
    <w:p>
      <w:r>
        <w:t>Calitatea serviciilor noastre este recunoscută în mediul profesional medical.</w:t>
      </w:r>
    </w:p>
    <w:p>
      <w:r>
        <w:br w:type="page"/>
      </w:r>
    </w:p>
    <w:p>
      <w:pPr>
        <w:pStyle w:val="Heading1"/>
      </w:pPr>
      <w:r>
        <w:t>20. HomePage</w:t>
      </w:r>
    </w:p>
    <w:p>
      <w:r>
        <w:rPr>
          <w:b/>
        </w:rPr>
        <w:t xml:space="preserve">Tip: </w:t>
      </w:r>
      <w:r>
        <w:t xml:space="preserve">Pagină  |  </w:t>
      </w:r>
      <w:r>
        <w:rPr>
          <w:b/>
        </w:rPr>
        <w:t xml:space="preserve">ID WordPress: </w:t>
      </w:r>
      <w:r>
        <w:t>44</w:t>
      </w:r>
    </w:p>
    <w:p>
      <w:r>
        <w:rPr>
          <w:b/>
        </w:rPr>
        <w:t xml:space="preserve">Link original: </w:t>
      </w:r>
      <w:hyperlink r:id="rId28">
        <w:r>
          <w:rPr>
            <w:color w:val="175C9A"/>
          </w:rPr>
          <w:t>https://www.neuromed.ro/en/homepage/</w:t>
        </w:r>
      </w:hyperlink>
    </w:p>
    <w:p>
      <w:pPr>
        <w:pStyle w:val="Heading2"/>
      </w:pPr>
      <w:r>
        <w:t>Texte din câmpuri personalizate (ACF)</w:t>
      </w:r>
    </w:p>
    <w:p>
      <w:pPr>
        <w:pStyle w:val="Heading3"/>
      </w:pPr>
      <w:r>
        <w:t>Hero pacient  medic paient titlu</w:t>
      </w:r>
    </w:p>
    <w:p>
      <w:r>
        <w:t>Neuromed</w:t>
      </w:r>
    </w:p>
    <w:p>
      <w:pPr>
        <w:pStyle w:val="Heading3"/>
      </w:pPr>
      <w:r>
        <w:t>Hero pacient  medic paient subtitlu</w:t>
      </w:r>
    </w:p>
    <w:p>
      <w:r>
        <w:t>Diagnostic imaging center</w:t>
      </w:r>
    </w:p>
    <w:p>
      <w:pPr>
        <w:pStyle w:val="Heading3"/>
      </w:pPr>
      <w:r>
        <w:t>Hero pacient  medic paient descriere</w:t>
      </w:r>
    </w:p>
    <w:p>
      <w:r>
        <w:t>The main object of activity of the centre is the high-performance investigations by magnetic resonance (MRI) and computer tomography (CT), currently used in all medical specialities, without which quality medicine is no longer conceived.</w:t>
      </w:r>
    </w:p>
    <w:p>
      <w:pPr>
        <w:pStyle w:val="Heading3"/>
      </w:pPr>
      <w:r>
        <w:t>Hero pacient  medic paient button text</w:t>
      </w:r>
    </w:p>
    <w:p>
      <w:r>
        <w:t>Schedule here</w:t>
      </w:r>
    </w:p>
    <w:p>
      <w:pPr>
        <w:pStyle w:val="Heading3"/>
      </w:pPr>
      <w:r>
        <w:t>Hero pacient  medic medic button text</w:t>
      </w:r>
    </w:p>
    <w:p>
      <w:r>
        <w:t>Find out more</w:t>
      </w:r>
    </w:p>
    <w:p>
      <w:pPr>
        <w:pStyle w:val="Heading3"/>
      </w:pPr>
      <w:r>
        <w:t>Info pacient  medic pacient info › titlu</w:t>
      </w:r>
    </w:p>
    <w:p>
      <w:r>
        <w:t>Doctors</w:t>
      </w:r>
    </w:p>
    <w:p>
      <w:pPr>
        <w:pStyle w:val="Heading3"/>
      </w:pPr>
      <w:r>
        <w:t>Info pacient  medic pacient info › descriere</w:t>
      </w:r>
    </w:p>
    <w:p>
      <w:r>
        <w:t>Experienced and devoted physicians are ready to help you with your problems.</w:t>
      </w:r>
    </w:p>
    <w:p>
      <w:pPr>
        <w:pStyle w:val="Heading3"/>
      </w:pPr>
      <w:r>
        <w:t>Info pacient  medic pacient info › titlu</w:t>
      </w:r>
    </w:p>
    <w:p>
      <w:r>
        <w:t>Emergency service</w:t>
      </w:r>
    </w:p>
    <w:p>
      <w:pPr>
        <w:pStyle w:val="Heading3"/>
      </w:pPr>
      <w:r>
        <w:t>Info pacient  medic pacient info › descriere</w:t>
      </w:r>
    </w:p>
    <w:p>
      <w:r>
        <w:t>We're always ready to help! Our emergency team is here for you.</w:t>
      </w:r>
    </w:p>
    <w:p>
      <w:pPr>
        <w:pStyle w:val="Heading3"/>
      </w:pPr>
      <w:r>
        <w:t>Info pacient  medic pacient info › titlu</w:t>
      </w:r>
    </w:p>
    <w:p>
      <w:r>
        <w:t>24/24 Service</w:t>
      </w:r>
    </w:p>
    <w:p>
      <w:pPr>
        <w:pStyle w:val="Heading3"/>
      </w:pPr>
      <w:r>
        <w:t>Info pacient  medic pacient info › descriere</w:t>
      </w:r>
    </w:p>
    <w:p>
      <w:r>
        <w:t>Whenever you need help, you can contact us and our receptionist will make an appointment for you.</w:t>
      </w:r>
    </w:p>
    <w:p>
      <w:pPr>
        <w:pStyle w:val="Heading3"/>
      </w:pPr>
      <w:r>
        <w:t>Info pacient  medic medic info › titlu</w:t>
      </w:r>
    </w:p>
    <w:p>
      <w:r>
        <w:t>Unparalleled expertise</w:t>
      </w:r>
    </w:p>
    <w:p>
      <w:pPr>
        <w:pStyle w:val="Heading3"/>
      </w:pPr>
      <w:r>
        <w:t>Info pacient  medic medic info › descriere</w:t>
      </w:r>
    </w:p>
    <w:p>
      <w:r>
        <w:t>Our clinic doctors have international certificates and are recognized around the world.</w:t>
      </w:r>
    </w:p>
    <w:p>
      <w:pPr>
        <w:pStyle w:val="Heading3"/>
      </w:pPr>
      <w:r>
        <w:t>Info pacient  medic medic info › titlu</w:t>
      </w:r>
    </w:p>
    <w:p>
      <w:r>
        <w:t>High quality results</w:t>
      </w:r>
    </w:p>
    <w:p>
      <w:pPr>
        <w:pStyle w:val="Heading3"/>
      </w:pPr>
      <w:r>
        <w:t>Info pacient  medic medic info › descriere</w:t>
      </w:r>
    </w:p>
    <w:p>
      <w:r>
        <w:t>Modern medicine through the most up-to-date approaches and protocols.</w:t>
      </w:r>
    </w:p>
    <w:p>
      <w:pPr>
        <w:pStyle w:val="Heading3"/>
      </w:pPr>
      <w:r>
        <w:t>Info pacient  medic medic info › titlu</w:t>
      </w:r>
    </w:p>
    <w:p>
      <w:r>
        <w:t>Modern equipment</w:t>
      </w:r>
    </w:p>
    <w:p>
      <w:pPr>
        <w:pStyle w:val="Heading3"/>
      </w:pPr>
      <w:r>
        <w:t>Info pacient  medic medic info › descriere</w:t>
      </w:r>
    </w:p>
    <w:p>
      <w:r>
        <w:t>Advanced medical technologies and innovative methods of diagnosis and treatment.</w:t>
      </w:r>
    </w:p>
    <w:p>
      <w:pPr>
        <w:pStyle w:val="Heading3"/>
      </w:pPr>
      <w:r>
        <w:t>Titlu consultatii</w:t>
      </w:r>
    </w:p>
    <w:p>
      <w:r>
        <w:t>Medical consultations at Neuromed Polyclinic</w:t>
      </w:r>
    </w:p>
    <w:p>
      <w:pPr>
        <w:pStyle w:val="Heading3"/>
      </w:pPr>
      <w:r>
        <w:t>Titlu experienta</w:t>
      </w:r>
    </w:p>
    <w:p>
      <w:r>
        <w:t>About our experience</w:t>
      </w:r>
    </w:p>
    <w:p>
      <w:pPr>
        <w:pStyle w:val="Heading3"/>
      </w:pPr>
      <w:r>
        <w:t>Titlu sectiune noutati</w:t>
      </w:r>
    </w:p>
    <w:p>
      <w:r>
        <w:t>Latest news</w:t>
      </w:r>
    </w:p>
    <w:p>
      <w:pPr>
        <w:pStyle w:val="Heading3"/>
      </w:pPr>
      <w:r>
        <w:t>Descriere consultatii</w:t>
      </w:r>
    </w:p>
    <w:p>
      <w:r>
        <w:t>Neuromed was able to introduce a new concept of health care through a solid system based on a renowned medical team and built, while with genuine care for people.</w:t>
      </w:r>
    </w:p>
    <w:p>
      <w:pPr>
        <w:pStyle w:val="Heading3"/>
      </w:pPr>
      <w:r>
        <w:t>Consultatie coloana › 0 nume consultatie</w:t>
      </w:r>
    </w:p>
    <w:p>
      <w:r>
        <w:t>Cardiology</w:t>
      </w:r>
    </w:p>
    <w:p>
      <w:pPr>
        <w:pStyle w:val="Heading3"/>
      </w:pPr>
      <w:r>
        <w:t>Consultatie coloana › 0 nume consultatie</w:t>
      </w:r>
    </w:p>
    <w:p>
      <w:r>
        <w:t>General surgery</w:t>
      </w:r>
    </w:p>
    <w:p>
      <w:pPr>
        <w:pStyle w:val="Heading3"/>
      </w:pPr>
      <w:r>
        <w:t>Consultatie coloana › 1 nume consultatie</w:t>
      </w:r>
    </w:p>
    <w:p>
      <w:r>
        <w:t>Endocrinology</w:t>
      </w:r>
    </w:p>
    <w:p>
      <w:pPr>
        <w:pStyle w:val="Heading3"/>
      </w:pPr>
      <w:r>
        <w:t>Consultatie coloana › 2 nume consultatie</w:t>
      </w:r>
    </w:p>
    <w:p>
      <w:r>
        <w:t>Gastroenterology</w:t>
      </w:r>
    </w:p>
    <w:p>
      <w:pPr>
        <w:pStyle w:val="Heading3"/>
      </w:pPr>
      <w:r>
        <w:t>Consultatie coloana › 3 nume consultatie</w:t>
      </w:r>
    </w:p>
    <w:p>
      <w:r>
        <w:t>Psychiatry</w:t>
      </w:r>
    </w:p>
    <w:p>
      <w:pPr>
        <w:pStyle w:val="Heading3"/>
      </w:pPr>
      <w:r>
        <w:t>Consultatie coloana › 4 nume consultatie</w:t>
      </w:r>
    </w:p>
    <w:p>
      <w:r>
        <w:t>Rheumatology</w:t>
      </w:r>
    </w:p>
    <w:p>
      <w:pPr>
        <w:pStyle w:val="Heading3"/>
      </w:pPr>
      <w:r>
        <w:t>Consultatie coloana › 1 nume consultatie</w:t>
      </w:r>
    </w:p>
    <w:p>
      <w:r>
        <w:t>Neurosurgery</w:t>
      </w:r>
    </w:p>
    <w:p>
      <w:pPr>
        <w:pStyle w:val="Heading3"/>
      </w:pPr>
      <w:r>
        <w:t>Consultatie coloana › 2 nume consultatie</w:t>
      </w:r>
    </w:p>
    <w:p>
      <w:r>
        <w:t>Neurology</w:t>
      </w:r>
    </w:p>
    <w:p>
      <w:pPr>
        <w:pStyle w:val="Heading3"/>
      </w:pPr>
      <w:r>
        <w:t>Consultatie coloana › 3 nume consultatie</w:t>
      </w:r>
    </w:p>
    <w:p>
      <w:r>
        <w:t>Orthopedics and Traumatology</w:t>
      </w:r>
    </w:p>
    <w:p>
      <w:pPr>
        <w:pStyle w:val="Heading3"/>
      </w:pPr>
      <w:r>
        <w:t>Consultatie coloana › 5 nume consultatie</w:t>
      </w:r>
    </w:p>
    <w:p>
      <w:r>
        <w:t>Pediatrics</w:t>
      </w:r>
    </w:p>
    <w:p>
      <w:pPr>
        <w:pStyle w:val="Heading3"/>
      </w:pPr>
      <w:r>
        <w:t>Consultatie coloana › 4 nume consultatie</w:t>
      </w:r>
    </w:p>
    <w:p>
      <w:r>
        <w:t>Hematology</w:t>
      </w:r>
    </w:p>
    <w:p>
      <w:pPr>
        <w:pStyle w:val="Heading3"/>
      </w:pPr>
      <w:r>
        <w:t>Button medici button text</w:t>
      </w:r>
    </w:p>
    <w:p>
      <w:r>
        <w:t>See the team</w:t>
      </w:r>
    </w:p>
    <w:p>
      <w:pPr>
        <w:pStyle w:val="Heading3"/>
      </w:pPr>
      <w:r>
        <w:t>Button specializari nume</w:t>
      </w:r>
    </w:p>
    <w:p>
      <w:r>
        <w:t>Specializations</w:t>
      </w:r>
    </w:p>
    <w:p>
      <w:pPr>
        <w:pStyle w:val="Heading3"/>
      </w:pPr>
      <w:r>
        <w:t>Button specializari button text</w:t>
      </w:r>
    </w:p>
    <w:p>
      <w:r>
        <w:t>See the full list</w:t>
      </w:r>
    </w:p>
    <w:p>
      <w:pPr>
        <w:pStyle w:val="Heading3"/>
      </w:pPr>
      <w:r>
        <w:t>Button text noutati</w:t>
      </w:r>
    </w:p>
    <w:p>
      <w:r>
        <w:t>See all articles</w:t>
      </w:r>
    </w:p>
    <w:p>
      <w:pPr>
        <w:pStyle w:val="Heading3"/>
      </w:pPr>
      <w:r>
        <w:t>Informatii utile pacient  medic titlu sectiune pacient</w:t>
      </w:r>
    </w:p>
    <w:p>
      <w:r>
        <w:t>Useful information for patients</w:t>
      </w:r>
    </w:p>
    <w:p>
      <w:pPr>
        <w:pStyle w:val="Heading3"/>
      </w:pPr>
      <w:r>
        <w:t>Informatii utile pacient  medic pacient info › titlu info</w:t>
      </w:r>
    </w:p>
    <w:p>
      <w:r>
        <w:t>What is magnetic resonance</w:t>
      </w:r>
    </w:p>
    <w:p>
      <w:pPr>
        <w:pStyle w:val="Heading3"/>
      </w:pPr>
      <w:r>
        <w:t>Informatii utile pacient  medic pacient info › content info</w:t>
      </w:r>
    </w:p>
    <w:p>
      <w:r>
        <w:t>Neuromed Imaging Center offers specialized magnetic resonance (MRI) investigations in Timisoara. The MRI investigation method is a modern, complex and highly accurate method. As a result of the investigation, multiple images and submilimetric sections are obtained which allow a very high rate of detection of possible lesions in the examined region.</w:t>
      </w:r>
    </w:p>
    <w:p>
      <w:pPr>
        <w:pStyle w:val="Heading3"/>
      </w:pPr>
      <w:r>
        <w:t>Informatii utile pacient  medic pacient info › titlu info</w:t>
      </w:r>
    </w:p>
    <w:p>
      <w:r>
        <w:t>What is computer tomography</w:t>
      </w:r>
    </w:p>
    <w:p>
      <w:pPr>
        <w:pStyle w:val="Heading3"/>
      </w:pPr>
      <w:r>
        <w:t>Informatii utile pacient  medic pacient info › content info</w:t>
      </w:r>
    </w:p>
    <w:p>
      <w:r>
        <w:t>The CT computer (CT) is a device that is used to produce images using X-rays.  These images are used to establish the diagnosis that will lead to maximum effectiveness of the treatment prescribed by your doctor.</w:t>
      </w:r>
    </w:p>
    <w:p>
      <w:pPr>
        <w:pStyle w:val="Heading3"/>
      </w:pPr>
      <w:r>
        <w:t>Informatii utile pacient  medic pacient info › titlu info</w:t>
      </w:r>
    </w:p>
    <w:p>
      <w:r>
        <w:t>Anesthesia for investigations</w:t>
      </w:r>
    </w:p>
    <w:p>
      <w:pPr>
        <w:pStyle w:val="Heading3"/>
      </w:pPr>
      <w:r>
        <w:t>Informatii utile pacient  medic pacient info › content info</w:t>
      </w:r>
    </w:p>
    <w:p>
      <w:r>
        <w:t>The anesthesia department of the Neuromed Clinic ensures the sedation of claustrophobic patients, pediatric patients, analgesia of patients who cannot perform imaging investigations due to pain and supervision of critical patients.</w:t>
      </w:r>
    </w:p>
    <w:p>
      <w:pPr>
        <w:pStyle w:val="Heading3"/>
      </w:pPr>
      <w:r>
        <w:t>Informatii utile pacient  medic titlu sectiune medic</w:t>
      </w:r>
    </w:p>
    <w:p>
      <w:r>
        <w:t>Useful information for doctors</w:t>
      </w:r>
    </w:p>
    <w:p>
      <w:pPr>
        <w:pStyle w:val="Heading3"/>
      </w:pPr>
      <w:r>
        <w:t>Informatii utile pacient  medic medic info › titlu info</w:t>
      </w:r>
    </w:p>
    <w:p>
      <w:r>
        <w:t>Technology</w:t>
      </w:r>
    </w:p>
    <w:p>
      <w:pPr>
        <w:pStyle w:val="Heading3"/>
      </w:pPr>
      <w:r>
        <w:t>Informatii utile pacient  medic medic info › content info</w:t>
      </w:r>
    </w:p>
    <w:p>
      <w:r>
        <w:t>Neuromed provides you with the latest generation of imaging technology, the Siemens brand, which covers the entire spectrum of care from diagnosis to therapy and control.</w:t>
      </w:r>
    </w:p>
    <w:p>
      <w:pPr>
        <w:pStyle w:val="Heading3"/>
      </w:pPr>
      <w:r>
        <w:t>Informatii utile pacient  medic medic info › titlu info</w:t>
      </w:r>
    </w:p>
    <w:p>
      <w:r>
        <w:t>Scientific Activities</w:t>
      </w:r>
    </w:p>
    <w:p>
      <w:pPr>
        <w:pStyle w:val="Heading3"/>
      </w:pPr>
      <w:r>
        <w:t>Informatii utile pacient  medic medic info › content info</w:t>
      </w:r>
    </w:p>
    <w:p>
      <w:r>
        <w:t>The Neuromed Center is also engaged in a number of activities related to medical life, scientific research or protection of special social cases. Our doctors participate with original scientific papers at various national and international conferences and congresses.</w:t>
      </w:r>
    </w:p>
    <w:p>
      <w:pPr>
        <w:pStyle w:val="Heading3"/>
      </w:pPr>
      <w:r>
        <w:t>Ce spun clientii titlu sectiune</w:t>
      </w:r>
    </w:p>
    <w:p>
      <w:r>
        <w:t>Testimonials</w:t>
      </w:r>
    </w:p>
    <w:p>
      <w:pPr>
        <w:pStyle w:val="Heading3"/>
      </w:pPr>
      <w:r>
        <w:t>Ce spun clientii button text</w:t>
      </w:r>
    </w:p>
    <w:p>
      <w:r>
        <w:t>See what patients say</w:t>
      </w:r>
    </w:p>
    <w:p>
      <w:pPr>
        <w:pStyle w:val="Heading3"/>
      </w:pPr>
      <w:r>
        <w:t>Chestionare titlu sectiune</w:t>
      </w:r>
    </w:p>
    <w:p>
      <w:r>
        <w:t>Questionnaire</w:t>
      </w:r>
    </w:p>
    <w:p>
      <w:pPr>
        <w:pStyle w:val="Heading3"/>
      </w:pPr>
      <w:r>
        <w:t>Chestionare button › titlu</w:t>
      </w:r>
    </w:p>
    <w:p>
      <w:r>
        <w:t>Ambulance Questionnaire</w:t>
      </w:r>
    </w:p>
    <w:p>
      <w:pPr>
        <w:pStyle w:val="Heading3"/>
      </w:pPr>
      <w:r>
        <w:t>Chestionare button › button text</w:t>
      </w:r>
    </w:p>
    <w:p>
      <w:r>
        <w:t>Complete questionnaire</w:t>
      </w:r>
    </w:p>
    <w:p>
      <w:pPr>
        <w:pStyle w:val="Heading3"/>
      </w:pPr>
      <w:r>
        <w:t>Chestionare button › titlu</w:t>
      </w:r>
    </w:p>
    <w:p>
      <w:r>
        <w:t>Imaging Service Questionnaire</w:t>
      </w:r>
    </w:p>
    <w:p>
      <w:pPr>
        <w:pStyle w:val="Heading3"/>
      </w:pPr>
      <w:r>
        <w:t>Domeniu › nume</w:t>
      </w:r>
    </w:p>
    <w:p>
      <w:r>
        <w:t>Experience</w:t>
      </w:r>
    </w:p>
    <w:p>
      <w:pPr>
        <w:pStyle w:val="Heading3"/>
      </w:pPr>
      <w:r>
        <w:t>Domeniu › descriere</w:t>
      </w:r>
    </w:p>
    <w:p>
      <w:r>
        <w:t>More than 700,000 patients trust us.</w:t>
      </w:r>
    </w:p>
    <w:p>
      <w:pPr>
        <w:pStyle w:val="Heading3"/>
      </w:pPr>
      <w:r>
        <w:t>Domeniu › nume</w:t>
      </w:r>
    </w:p>
    <w:p>
      <w:r>
        <w:t>Professionalism</w:t>
      </w:r>
    </w:p>
    <w:p>
      <w:pPr>
        <w:pStyle w:val="Heading3"/>
      </w:pPr>
      <w:r>
        <w:t>Domeniu › descriere</w:t>
      </w:r>
    </w:p>
    <w:p>
      <w:r>
        <w:t>100,000 euros invested annually in the training and overspecialization of doctors and operators.</w:t>
      </w:r>
    </w:p>
    <w:p>
      <w:pPr>
        <w:pStyle w:val="Heading3"/>
      </w:pPr>
      <w:r>
        <w:t>Domeniu › descriere</w:t>
      </w:r>
    </w:p>
    <w:p>
      <w:r>
        <w:t>We rely on the latest non-invasive technologies and innovations in imaging.</w:t>
      </w:r>
    </w:p>
    <w:p>
      <w:pPr>
        <w:pStyle w:val="Heading3"/>
      </w:pPr>
      <w:r>
        <w:t>Domeniu › nume</w:t>
      </w:r>
    </w:p>
    <w:p>
      <w:r>
        <w:t>Accessibility</w:t>
      </w:r>
    </w:p>
    <w:p>
      <w:pPr>
        <w:pStyle w:val="Heading3"/>
      </w:pPr>
      <w:r>
        <w:t>Domeniu › descriere</w:t>
      </w:r>
    </w:p>
    <w:p>
      <w:r>
        <w:t>The correct price for imaging diagnosis, realixate to the highest standards.</w:t>
      </w:r>
    </w:p>
    <w:p>
      <w:pPr>
        <w:pStyle w:val="Heading3"/>
      </w:pPr>
      <w:r>
        <w:t>Domeniu › nume</w:t>
      </w:r>
    </w:p>
    <w:p>
      <w:r>
        <w:t>Quality</w:t>
      </w:r>
    </w:p>
    <w:p>
      <w:pPr>
        <w:pStyle w:val="Heading3"/>
      </w:pPr>
      <w:r>
        <w:t>Domeniu › descriere</w:t>
      </w:r>
    </w:p>
    <w:p>
      <w:r>
        <w:t>The quality of our services is recognized in the medical professional environment.</w:t>
      </w:r>
    </w:p>
    <w:p>
      <w:r>
        <w:br w:type="page"/>
      </w:r>
    </w:p>
    <w:p>
      <w:pPr>
        <w:pStyle w:val="Heading1"/>
      </w:pPr>
      <w:r>
        <w:t>21. Investigații speciale</w:t>
      </w:r>
    </w:p>
    <w:p>
      <w:r>
        <w:rPr>
          <w:b/>
        </w:rPr>
        <w:t xml:space="preserve">Tip: </w:t>
      </w:r>
      <w:r>
        <w:t xml:space="preserve">Pagină  |  </w:t>
      </w:r>
      <w:r>
        <w:rPr>
          <w:b/>
        </w:rPr>
        <w:t xml:space="preserve">ID WordPress: </w:t>
      </w:r>
      <w:r>
        <w:t>207</w:t>
      </w:r>
    </w:p>
    <w:p>
      <w:r>
        <w:rPr>
          <w:b/>
        </w:rPr>
        <w:t xml:space="preserve">Link original: </w:t>
      </w:r>
      <w:hyperlink r:id="rId29">
        <w:r>
          <w:rPr>
            <w:color w:val="175C9A"/>
          </w:rPr>
          <w:t>https://www.neuromed.ro/investigatii-speciale/</w:t>
        </w:r>
      </w:hyperlink>
    </w:p>
    <w:p>
      <w:pPr>
        <w:pStyle w:val="Heading2"/>
      </w:pPr>
      <w:r>
        <w:t>Conținut principal</w:t>
      </w:r>
    </w:p>
    <w:p>
      <w:r>
        <w:t>În cei 22 de ani de activitate, Centrul de Diagnostic Imagistic Neuromed a devenit un centru de referință, cunoscut în toată țara. Departamentul de urgență și ATI din cadrul clinicii noastre vă oferă siguranță și confort pe toată durata investigației. Avem experiență în peste 15.000 de anestezii la nou născuți, copii, pacienți oncologici și pacienți claustrofobi.</w:t>
      </w:r>
    </w:p>
    <w:p>
      <w:pPr>
        <w:pStyle w:val="Heading2"/>
      </w:pPr>
      <w:r>
        <w:t>Texte din câmpuri personalizate (ACF)</w:t>
      </w:r>
    </w:p>
    <w:p>
      <w:pPr>
        <w:pStyle w:val="Heading3"/>
      </w:pPr>
      <w:r>
        <w:t>Button text</w:t>
      </w:r>
    </w:p>
    <w:p>
      <w:r>
        <w:t>Programează-te aici!</w:t>
      </w:r>
    </w:p>
    <w:p>
      <w:pPr>
        <w:pStyle w:val="Heading3"/>
      </w:pPr>
      <w:r>
        <w:t>Investigatii › titlu</w:t>
      </w:r>
    </w:p>
    <w:p>
      <w:r>
        <w:t>Investigații</w:t>
      </w:r>
    </w:p>
    <w:p>
      <w:pPr>
        <w:pStyle w:val="Heading3"/>
      </w:pPr>
      <w:r>
        <w:t>Investigatii › investigatie › nume</w:t>
      </w:r>
    </w:p>
    <w:p>
      <w:r>
        <w:t>Investigații speciale pentru cardiologie</w:t>
      </w:r>
    </w:p>
    <w:p>
      <w:pPr>
        <w:pStyle w:val="Heading3"/>
      </w:pPr>
      <w:r>
        <w:t>Investigatii › investigatie › content</w:t>
      </w:r>
    </w:p>
    <w:p>
      <w:pPr>
        <w:pStyle w:val="ListBullet"/>
      </w:pPr>
      <w:r>
        <w:t>Angiocoronarografie CT neinvazivă – o alternativă de diagnostic pentru coronarografia invazivă (peste 3.000 de pacienți)</w:t>
      </w:r>
    </w:p>
    <w:p>
      <w:pPr>
        <w:pStyle w:val="ListBullet"/>
      </w:pPr>
      <w:r>
        <w:t>Angiografii CT neinvazive (peste 25.000 de pacienți)</w:t>
      </w:r>
    </w:p>
    <w:p>
      <w:pPr>
        <w:pStyle w:val="ListBullet"/>
      </w:pPr>
      <w:r>
        <w:t>RMN cord</w:t>
      </w:r>
    </w:p>
    <w:p>
      <w:pPr>
        <w:pStyle w:val="Heading3"/>
      </w:pPr>
      <w:r>
        <w:t>Investigatii › investigatie › nume</w:t>
      </w:r>
    </w:p>
    <w:p>
      <w:r>
        <w:t>Investigații speciale pentru neurologie și neurochirurgie</w:t>
      </w:r>
    </w:p>
    <w:p>
      <w:pPr>
        <w:pStyle w:val="Heading3"/>
      </w:pPr>
      <w:r>
        <w:t>Investigatii › investigatie › content</w:t>
      </w:r>
    </w:p>
    <w:p>
      <w:pPr>
        <w:pStyle w:val="ListBullet"/>
      </w:pPr>
      <w:r>
        <w:t>Spectroscopie cerebrala prin rezonanta magnetica – o alternativa la biopsia cerebrala;</w:t>
      </w:r>
    </w:p>
    <w:p>
      <w:pPr>
        <w:pStyle w:val="ListBullet"/>
      </w:pPr>
      <w:r>
        <w:t>Pachet de neurodiagnostic: difuzie, perfuzie, SWI, tractografie;</w:t>
      </w:r>
    </w:p>
    <w:p>
      <w:pPr>
        <w:pStyle w:val="ListBullet"/>
      </w:pPr>
      <w:r>
        <w:t>RMN functional cerebral.</w:t>
      </w:r>
    </w:p>
    <w:p>
      <w:pPr>
        <w:pStyle w:val="Heading3"/>
      </w:pPr>
      <w:r>
        <w:t>Investigatii › investigatie › nume</w:t>
      </w:r>
    </w:p>
    <w:p>
      <w:r>
        <w:t>Alte investigații speciale</w:t>
      </w:r>
    </w:p>
    <w:p>
      <w:pPr>
        <w:pStyle w:val="Heading3"/>
      </w:pPr>
      <w:r>
        <w:t>Investigatii › investigatie › content</w:t>
      </w:r>
    </w:p>
    <w:p>
      <w:pPr>
        <w:pStyle w:val="ListBullet"/>
      </w:pPr>
      <w:r>
        <w:t>TIM - scanarea tuturor regiunilor din corp pentru screening;</w:t>
      </w:r>
    </w:p>
    <w:p>
      <w:pPr>
        <w:pStyle w:val="ListBullet"/>
      </w:pPr>
      <w:r>
        <w:t>Colonoscopie virtuala prin computer tomografie neinvaziva;</w:t>
      </w:r>
    </w:p>
    <w:p>
      <w:pPr>
        <w:pStyle w:val="ListBullet"/>
      </w:pPr>
      <w:r>
        <w:t>Rezonanta magnetica san;</w:t>
      </w:r>
    </w:p>
    <w:p>
      <w:pPr>
        <w:pStyle w:val="ListBullet"/>
      </w:pPr>
      <w:r>
        <w:t>Spectroscopie de san RMN;</w:t>
      </w:r>
    </w:p>
    <w:p>
      <w:pPr>
        <w:pStyle w:val="ListBullet"/>
      </w:pPr>
      <w:r>
        <w:t>RMN fetal;</w:t>
      </w:r>
    </w:p>
    <w:p>
      <w:pPr>
        <w:pStyle w:val="ListBullet"/>
      </w:pPr>
      <w:r>
        <w:t>Uro computer tomografie si rezonanta magnetica.</w:t>
      </w:r>
    </w:p>
    <w:p>
      <w:pPr>
        <w:pStyle w:val="Heading3"/>
      </w:pPr>
      <w:r>
        <w:t>Titlu sectiune</w:t>
      </w:r>
    </w:p>
    <w:p>
      <w:r>
        <w:t>Ne recomandă</w:t>
      </w:r>
    </w:p>
    <w:p>
      <w:pPr>
        <w:pStyle w:val="Heading3"/>
      </w:pPr>
      <w:r>
        <w:t>Punct › titlu</w:t>
      </w:r>
    </w:p>
    <w:p>
      <w:r>
        <w:t>Cele mai performante echipamente pentru computer tomografie (CT) și rezonanță magnetică (RMN) din Timișoara</w:t>
      </w:r>
    </w:p>
    <w:p>
      <w:pPr>
        <w:pStyle w:val="Heading3"/>
      </w:pPr>
      <w:r>
        <w:t>Punct › titlu</w:t>
      </w:r>
    </w:p>
    <w:p>
      <w:r>
        <w:t>Experiență în investigarea a peste 850.000 de pacienți</w:t>
      </w:r>
    </w:p>
    <w:p>
      <w:pPr>
        <w:pStyle w:val="Heading3"/>
      </w:pPr>
      <w:r>
        <w:t>Punct › titlu</w:t>
      </w:r>
    </w:p>
    <w:p>
      <w:r>
        <w:t>Peste 30.000 de investigații neinvazive ale inimii și vaselor sanguine</w:t>
      </w:r>
    </w:p>
    <w:p>
      <w:pPr>
        <w:pStyle w:val="Heading3"/>
      </w:pPr>
      <w:r>
        <w:t>Descriere recomanda</w:t>
      </w:r>
    </w:p>
    <w:p>
      <w:r>
        <w:t>Omologarea Centrului de Diagnostic Imagistic Neuromed de către Siemens Germania, ca fiind al cincilea Centru de Training din Europa în 2008, a dus la recunoașterea noastră ca centru european regional specializat în computer tomografie și RMN.</w:t>
      </w:r>
    </w:p>
    <w:p>
      <w:r>
        <w:br w:type="page"/>
      </w:r>
    </w:p>
    <w:p>
      <w:pPr>
        <w:pStyle w:val="Heading1"/>
      </w:pPr>
      <w:r>
        <w:t>22. Istoric</w:t>
      </w:r>
    </w:p>
    <w:p>
      <w:r>
        <w:rPr>
          <w:b/>
        </w:rPr>
        <w:t xml:space="preserve">Tip: </w:t>
      </w:r>
      <w:r>
        <w:t xml:space="preserve">Pagină  |  </w:t>
      </w:r>
      <w:r>
        <w:rPr>
          <w:b/>
        </w:rPr>
        <w:t xml:space="preserve">ID WordPress: </w:t>
      </w:r>
      <w:r>
        <w:t>209</w:t>
      </w:r>
    </w:p>
    <w:p>
      <w:r>
        <w:rPr>
          <w:b/>
        </w:rPr>
        <w:t xml:space="preserve">Link original: </w:t>
      </w:r>
      <w:hyperlink r:id="rId30">
        <w:r>
          <w:rPr>
            <w:color w:val="175C9A"/>
          </w:rPr>
          <w:t>https://www.neuromed.ro/istoric/</w:t>
        </w:r>
      </w:hyperlink>
    </w:p>
    <w:p>
      <w:pPr>
        <w:pStyle w:val="Heading2"/>
      </w:pPr>
      <w:r>
        <w:t>Texte din câmpuri personalizate (ACF)</w:t>
      </w:r>
    </w:p>
    <w:p>
      <w:pPr>
        <w:pStyle w:val="Heading3"/>
      </w:pPr>
      <w:r>
        <w:t>Repeater timeline › continut</w:t>
      </w:r>
    </w:p>
    <w:p>
      <w:r>
        <w:t>Se înfințează Centrul de Diagnostic Imagistic Neuromed. O societate</w:t>
      </w:r>
    </w:p>
    <w:p>
      <w:r>
        <w:t>civilă medicală a carui principal obiect de activitate îl constituie investigațiile de înaltă performanță prin rezonanță magnetică (RMN) și computer tomografie (CT), începându-și activitatea cu investigații imagistice efectuate prin RMN.</w:t>
      </w:r>
    </w:p>
    <w:p>
      <w:pPr>
        <w:pStyle w:val="Heading3"/>
      </w:pPr>
      <w:r>
        <w:t>Repeater timeline › continut</w:t>
      </w:r>
    </w:p>
    <w:p>
      <w:r>
        <w:t>Se deschide primul serviciu privat de ambulanță din vestul țării, acreditat de Ministerul Sănătății prin Direcțiile Județene de Sănătate Publică (DSP), ce are în structură atât compartimentul de asistență medicală de urgență cât și transport medical asistat/neasistat. În aceelași an, se achiziționează și primul computer tomograf.</w:t>
      </w:r>
    </w:p>
    <w:p>
      <w:pPr>
        <w:pStyle w:val="Heading3"/>
      </w:pPr>
      <w:r>
        <w:t>Repeater timeline › continut</w:t>
      </w:r>
    </w:p>
    <w:p>
      <w:r>
        <w:t>Se achiziționează cel de al doilea RMN, model Siemens.</w:t>
      </w:r>
    </w:p>
    <w:p>
      <w:pPr>
        <w:pStyle w:val="Heading3"/>
      </w:pPr>
      <w:r>
        <w:t>Repeater timeline › continut</w:t>
      </w:r>
    </w:p>
    <w:p>
      <w:r>
        <w:t>Pe un Computer Tomograf Siemens Somatom Sensation 64 multislice - la acea dată fiind vârf de tehnică investigativă în lume - Dr. Grațian Miclăuș a realizat prima angiocoronarografie CT în cadrul Neuromed Timișoara și, implicit, în România.</w:t>
      </w:r>
    </w:p>
    <w:p>
      <w:pPr>
        <w:pStyle w:val="Heading3"/>
      </w:pPr>
      <w:r>
        <w:t>Repeater timeline › continut</w:t>
      </w:r>
    </w:p>
    <w:p>
      <w:r>
        <w:t>SCM Neuromed își continuă dezvoltarea prin inaugurarea unui punct de lucru situat pe B-dul Liviu Rebreanu nr. 104, Timișoara, ce are ca obiect de activitate serviciile de radiologie, ecografie și mamografie.</w:t>
      </w:r>
    </w:p>
    <w:p>
      <w:r>
        <w:t>În aceelași an, SCM Neuromed deschide la Caransebeș un nou punct de lucru, investigațiile efectuându-se pe un apparat CT Siemens.</w:t>
      </w:r>
    </w:p>
    <w:p>
      <w:pPr>
        <w:pStyle w:val="Heading3"/>
      </w:pPr>
      <w:r>
        <w:t>Repeater timeline › continut</w:t>
      </w:r>
    </w:p>
    <w:p>
      <w:r>
        <w:t>Se înlocuieste unul dintre cele două aparate de Rezonanță Magnetică Nucleară (RMN) deja existente cu unul nou, modelul Siemens Avanto. Cu acest aparat s-au făcut primele investigații din România în domeniul spectroscopiei cerebrale și a RMN-ului functional.</w:t>
      </w:r>
    </w:p>
    <w:p>
      <w:pPr>
        <w:pStyle w:val="Heading3"/>
      </w:pPr>
      <w:r>
        <w:t>Repeater timeline › continut</w:t>
      </w:r>
    </w:p>
    <w:p>
      <w:r>
        <w:t>Centrul Neuromed este acreditat de către Siemens Germania ca fiind al</w:t>
      </w:r>
    </w:p>
    <w:p>
      <w:r>
        <w:t>cincilea "Training Medical Centre"; din Europa.</w:t>
      </w:r>
    </w:p>
    <w:p>
      <w:pPr>
        <w:pStyle w:val="Heading3"/>
      </w:pPr>
      <w:r>
        <w:t>Repeater timeline › continut</w:t>
      </w:r>
    </w:p>
    <w:p>
      <w:r>
        <w:t>Prestigioasa editura Springer Swiss Publishing House a publicat Atlasul</w:t>
      </w:r>
    </w:p>
    <w:p>
      <w:r>
        <w:t>de Angiografie CT, avându-i în calitate de autori pe doi dintre medicii noștri de elită, dl. Miclaus Gratian Dragoslav și Conf. Univ. Dr. Habil Ples Horia, reeditat ulterior in anul 2019.</w:t>
      </w:r>
    </w:p>
    <w:p>
      <w:pPr>
        <w:pStyle w:val="Heading3"/>
      </w:pPr>
      <w:r>
        <w:t>Repeater timeline › continut</w:t>
      </w:r>
    </w:p>
    <w:p>
      <w:r>
        <w:t>Progresele semnificative din domeniul imagisticii medicale și experiența personalului au permis efectuarea în premieră, în cadrul centrului nostru, a investigației de puncție transtoracică ghidată CT.</w:t>
      </w:r>
    </w:p>
    <w:p>
      <w:pPr>
        <w:pStyle w:val="Heading3"/>
      </w:pPr>
      <w:r>
        <w:t>Repeater timeline › continut</w:t>
      </w:r>
    </w:p>
    <w:p>
      <w:r>
        <w:t>Se reînnoiește aparatura deținută cu un nou aparat RMN, vârf de gamă la momentul achiziționării: RMN SIEMENS MAGNETOM AMIRA 1,5T.</w:t>
      </w:r>
    </w:p>
    <w:p>
      <w:pPr>
        <w:pStyle w:val="Heading3"/>
      </w:pPr>
      <w:r>
        <w:t>Repeater timeline › continut</w:t>
      </w:r>
    </w:p>
    <w:p>
      <w:r>
        <w:t>Se achiziționează pentru Neuromed Caransebeș unul dintre cele mai performante aparate de tomografie computerizată din vestul țării, SOMATOM go.Now ®, vârf de gamă al reputatei firme Siemens.</w:t>
      </w:r>
    </w:p>
    <w:p>
      <w:pPr>
        <w:pStyle w:val="Heading3"/>
      </w:pPr>
      <w:r>
        <w:t>Repeater timeline › continut</w:t>
      </w:r>
    </w:p>
    <w:p>
      <w:r>
        <w:t>Se inaugurează Ambulatorul de Specialitate al clinicii Neuromed în cadrul căruia funcționează un numar de 11 specialități clinice, astfel: neurologie, neurochirurgie, chirurgie toracică, endocrinologie, reumatologie, cardiologie, gastroenterologie, chirurgie generala, ortopedie si traumatologie, nefrologie, psihiatrie.</w:t>
      </w:r>
    </w:p>
    <w:p>
      <w:pPr>
        <w:pStyle w:val="Heading3"/>
      </w:pPr>
      <w:r>
        <w:t>Repeater timeline › continut</w:t>
      </w:r>
    </w:p>
    <w:p>
      <w:r>
        <w:t>Punctul de lucru Neuromed din Caransebeș se închide.</w:t>
      </w:r>
    </w:p>
    <w:p>
      <w:pPr>
        <w:pStyle w:val="Heading3"/>
      </w:pPr>
      <w:r>
        <w:t>Repeater timeline › continut</w:t>
      </w:r>
    </w:p>
    <w:p>
      <w:r>
        <w:t>Ca parte din strategia de dezvoltare, in acest an, se deschide un punct de recoltare pentru analize medicale în incinta Ambulatoriului de Specialitate al Neuromed. Se achiziționează și un aparat de osteodensimoterie (DEXA).</w:t>
      </w:r>
    </w:p>
    <w:p>
      <w:pPr>
        <w:pStyle w:val="Heading3"/>
      </w:pPr>
      <w:r>
        <w:t>Titlu</w:t>
      </w:r>
    </w:p>
    <w:p>
      <w:r>
        <w:t>Neuromed România – 22 de ani de excelență în imagistica medicală</w:t>
      </w:r>
    </w:p>
    <w:p>
      <w:pPr>
        <w:pStyle w:val="Heading3"/>
      </w:pPr>
      <w:r>
        <w:t>Subtitle</w:t>
      </w:r>
    </w:p>
    <w:p>
      <w:r>
        <w:t>Povestea noastră continuă</w:t>
      </w:r>
    </w:p>
    <w:p>
      <w:pPr>
        <w:pStyle w:val="Heading3"/>
      </w:pPr>
      <w:r>
        <w:t>Paragraf sub titlu</w:t>
      </w:r>
    </w:p>
    <w:p>
      <w:r>
        <w:t>Clinica Neuromed este un Centru de Diagnostic Imagistic înființat în anul 1999 în orașul Timișoara, România, de către doi neurochirurgi. Până în momentul de față s-au efectuat investigații de CT și RMN unui număr de peste 850.000 de pacienti.</w:t>
      </w:r>
    </w:p>
    <w:p>
      <w:r>
        <w:br w:type="page"/>
      </w:r>
    </w:p>
    <w:p>
      <w:pPr>
        <w:pStyle w:val="Heading1"/>
      </w:pPr>
      <w:r>
        <w:t>23. Magnetic resonance</w:t>
      </w:r>
    </w:p>
    <w:p>
      <w:r>
        <w:rPr>
          <w:b/>
        </w:rPr>
        <w:t xml:space="preserve">Tip: </w:t>
      </w:r>
      <w:r>
        <w:t xml:space="preserve">Pagină  |  </w:t>
      </w:r>
      <w:r>
        <w:rPr>
          <w:b/>
        </w:rPr>
        <w:t xml:space="preserve">ID WordPress: </w:t>
      </w:r>
      <w:r>
        <w:t>2725</w:t>
      </w:r>
    </w:p>
    <w:p>
      <w:r>
        <w:rPr>
          <w:b/>
        </w:rPr>
        <w:t xml:space="preserve">Link original: </w:t>
      </w:r>
      <w:hyperlink r:id="rId31">
        <w:r>
          <w:rPr>
            <w:color w:val="175C9A"/>
          </w:rPr>
          <w:t>https://www.neuromed.ro/en/magnetic-resonance/</w:t>
        </w:r>
      </w:hyperlink>
    </w:p>
    <w:p>
      <w:pPr>
        <w:pStyle w:val="Heading2"/>
      </w:pPr>
      <w:r>
        <w:t>Conținut principal</w:t>
      </w:r>
    </w:p>
    <w:p>
      <w:r>
        <w:t>Neuromed Imaging Center provides specialized investigations in in Timisoara and Caransebes. The magnetic resonance is a modern investigation method that enables the obtaining of human body images without using X-rays (Roentgen), thus being possible to diagnose several diseases.</w:t>
      </w:r>
    </w:p>
    <w:p>
      <w:pPr>
        <w:pStyle w:val="Heading2"/>
      </w:pPr>
      <w:r>
        <w:t>Texte din câmpuri personalizate (ACF)</w:t>
      </w:r>
    </w:p>
    <w:p>
      <w:pPr>
        <w:pStyle w:val="Heading3"/>
      </w:pPr>
      <w:r>
        <w:t>Investigatii › titlu</w:t>
      </w:r>
    </w:p>
    <w:p>
      <w:r>
        <w:t>1. Routine investigations</w:t>
      </w:r>
    </w:p>
    <w:p>
      <w:pPr>
        <w:pStyle w:val="Heading3"/>
      </w:pPr>
      <w:r>
        <w:t>Investigatii › investigatie › nume</w:t>
      </w:r>
    </w:p>
    <w:p>
      <w:r>
        <w:t>Skull</w:t>
      </w:r>
    </w:p>
    <w:p>
      <w:pPr>
        <w:pStyle w:val="Heading3"/>
      </w:pPr>
      <w:r>
        <w:t>Investigatii › investigatie › content</w:t>
      </w:r>
    </w:p>
    <w:p>
      <w:pPr>
        <w:pStyle w:val="ListBullet"/>
      </w:pPr>
      <w:r>
        <w:t>Tumor pathology:</w:t>
      </w:r>
    </w:p>
    <w:p>
      <w:pPr>
        <w:pStyle w:val="ListBullet"/>
      </w:pPr>
      <w:r>
        <w:t>Brain or meningeal tumors (i.e. acoustic neuroma, pituitary microadenoma, etc) Special sequences: brain tractography, brain spectroscopy, brain diffusion, brain perfusion, brain angiography by means of injecting the contrast agent with an automatic syringe Posterior fossa and orbital tumors Metastases in cancer patients Neuroectodermal tumors</w:t>
      </w:r>
    </w:p>
    <w:p>
      <w:pPr>
        <w:pStyle w:val="ListBullet"/>
      </w:pPr>
      <w:r>
        <w:t>Vascular pathology:</w:t>
      </w:r>
    </w:p>
    <w:p>
      <w:pPr>
        <w:pStyle w:val="ListBullet"/>
      </w:pPr>
      <w:r>
        <w:t>Strokes Congenital arteriovenous malformations Venous sinuses thrombosis</w:t>
      </w:r>
    </w:p>
    <w:p>
      <w:pPr>
        <w:pStyle w:val="ListBullet"/>
      </w:pPr>
      <w:r>
        <w:t>Malformation pathology:</w:t>
      </w:r>
    </w:p>
    <w:p>
      <w:pPr>
        <w:pStyle w:val="ListBullet"/>
      </w:pPr>
      <w:r>
        <w:t>Brain congenital malformations Meninges congenital malformations</w:t>
      </w:r>
    </w:p>
    <w:p>
      <w:pPr>
        <w:pStyle w:val="ListBullet"/>
      </w:pPr>
      <w:r>
        <w:t>Degenerative pathology:</w:t>
      </w:r>
    </w:p>
    <w:p>
      <w:pPr>
        <w:pStyle w:val="ListBullet"/>
      </w:pPr>
      <w:r>
        <w:t>Internal hydrocephalus Brain atrophy Epilepsy</w:t>
      </w:r>
    </w:p>
    <w:p>
      <w:pPr>
        <w:pStyle w:val="ListBullet"/>
      </w:pPr>
      <w:r>
        <w:t>Inner ear pathology (inflammations, tumors, malformations)</w:t>
      </w:r>
    </w:p>
    <w:p>
      <w:pPr>
        <w:pStyle w:val="ListBullet"/>
      </w:pPr>
      <w:r>
        <w:t>Orbit, eyeball, optic nerves and eyeballs muscles pathology (tumors, inflammations or neuroendocrine disorders, diplopia)</w:t>
      </w:r>
    </w:p>
    <w:p>
      <w:pPr>
        <w:pStyle w:val="ListBullet"/>
      </w:pPr>
      <w:r>
        <w:t>Inflammatory pathology:</w:t>
      </w:r>
    </w:p>
    <w:p>
      <w:pPr>
        <w:pStyle w:val="ListBullet"/>
      </w:pPr>
      <w:r>
        <w:t>Encephalitis Meningitis Facial sinuses Encephalopathy Leukodystrophy Demyelinating lesions or plaques (multiple sclerosis) – size, number and distribution of lesions, as well as their state of activity</w:t>
      </w:r>
    </w:p>
    <w:p>
      <w:pPr>
        <w:pStyle w:val="ListBullet"/>
      </w:pPr>
      <w:r>
        <w:t>Brain pathology in systemic diseases (i.e. HIV-AIDS, lymphoma, leukemia)</w:t>
      </w:r>
    </w:p>
    <w:p>
      <w:pPr>
        <w:pStyle w:val="ListBullet"/>
      </w:pPr>
      <w:r>
        <w:t>Post traumatic brain pathology:</w:t>
      </w:r>
    </w:p>
    <w:p>
      <w:pPr>
        <w:pStyle w:val="ListBullet"/>
      </w:pPr>
      <w:r>
        <w:t>CSF fistula Subdural empyema Brain abscess Carotid cavernous fistula Hygromas Regional brain atrophy</w:t>
      </w:r>
    </w:p>
    <w:p>
      <w:pPr>
        <w:pStyle w:val="ListBullet"/>
      </w:pPr>
      <w:r>
        <w:t>One of the main advantages is the screening for brain aneurysms in case of high risk patients:</w:t>
      </w:r>
    </w:p>
    <w:p>
      <w:pPr>
        <w:pStyle w:val="ListBullet"/>
      </w:pPr>
      <w:r>
        <w:t>With positive family history, defined as the presence of two or more first degree relatives with subarachnoid hemorrhage Patients with polycystic kidney disease</w:t>
      </w:r>
    </w:p>
    <w:p>
      <w:pPr>
        <w:pStyle w:val="Heading3"/>
      </w:pPr>
      <w:r>
        <w:t>Investigatii › investigatie › nume</w:t>
      </w:r>
    </w:p>
    <w:p>
      <w:r>
        <w:t>Cervical region</w:t>
      </w:r>
    </w:p>
    <w:p>
      <w:pPr>
        <w:pStyle w:val="Heading3"/>
      </w:pPr>
      <w:r>
        <w:t>Investigatii › investigatie › content</w:t>
      </w:r>
    </w:p>
    <w:p>
      <w:pPr>
        <w:pStyle w:val="ListBullet"/>
      </w:pPr>
      <w:r>
        <w:t>Degenerative, traumatic, neoplastic, post-therapeutic disease of hypopharynx, larynx, cervical trachea</w:t>
      </w:r>
    </w:p>
    <w:p>
      <w:pPr>
        <w:pStyle w:val="ListBullet"/>
      </w:pPr>
      <w:r>
        <w:t>Oral cavity diseases: congenital, infectious, inflammatory</w:t>
      </w:r>
    </w:p>
    <w:p>
      <w:pPr>
        <w:pStyle w:val="ListBullet"/>
      </w:pPr>
      <w:r>
        <w:t>Parathyroid space diseases</w:t>
      </w:r>
    </w:p>
    <w:p>
      <w:pPr>
        <w:pStyle w:val="ListBullet"/>
      </w:pPr>
      <w:r>
        <w:t>Thyroid diseases: benign or malignant tumors, inflammatory or degenerative diseases</w:t>
      </w:r>
    </w:p>
    <w:p>
      <w:pPr>
        <w:pStyle w:val="ListBullet"/>
      </w:pPr>
      <w:r>
        <w:t>Retropharyngeal space diseases</w:t>
      </w:r>
    </w:p>
    <w:p>
      <w:pPr>
        <w:pStyle w:val="ListBullet"/>
      </w:pPr>
      <w:r>
        <w:t>The diagnostic of the inflammatory or infectious, tumoral (lymphomas, metastases) adenopathies</w:t>
      </w:r>
    </w:p>
    <w:p>
      <w:pPr>
        <w:pStyle w:val="Heading3"/>
      </w:pPr>
      <w:r>
        <w:t>Investigatii › investigatie › nume</w:t>
      </w:r>
    </w:p>
    <w:p>
      <w:r>
        <w:t>Thorax</w:t>
      </w:r>
    </w:p>
    <w:p>
      <w:pPr>
        <w:pStyle w:val="Heading3"/>
      </w:pPr>
      <w:r>
        <w:t>Investigatii › investigatie › content</w:t>
      </w:r>
    </w:p>
    <w:p>
      <w:pPr>
        <w:pStyle w:val="ListBullet"/>
      </w:pPr>
      <w:r>
        <w:t>Mediastinum pathology (mediastinum tumors, cardio-vascular pathology);</w:t>
      </w:r>
    </w:p>
    <w:p>
      <w:pPr>
        <w:pStyle w:val="ListBullet"/>
      </w:pPr>
      <w:r>
        <w:t>Chest wall pathology, soft tissues (i.e. invasive lung tumors in the chest wall);</w:t>
      </w:r>
    </w:p>
    <w:p>
      <w:pPr>
        <w:pStyle w:val="ListBullet"/>
      </w:pPr>
      <w:r>
        <w:t>Unenhanced and contrast-enhanced thorax MRI, in patients allergic to iodine who cannot perform a contrast-enhanced thorax CT (the patient undergoes the unenhanced thorax CT for the diagnostic of the lung lesions).</w:t>
      </w:r>
    </w:p>
    <w:p>
      <w:pPr>
        <w:pStyle w:val="Heading3"/>
      </w:pPr>
      <w:r>
        <w:t>Investigatii › investigatie › nume</w:t>
      </w:r>
    </w:p>
    <w:p>
      <w:r>
        <w:t>Abdomen</w:t>
      </w:r>
    </w:p>
    <w:p>
      <w:pPr>
        <w:pStyle w:val="Heading3"/>
      </w:pPr>
      <w:r>
        <w:t>Investigatii › investigatie › content</w:t>
      </w:r>
    </w:p>
    <w:p>
      <w:pPr>
        <w:pStyle w:val="ListBullet"/>
      </w:pPr>
      <w:r>
        <w:t>The detection of tumors, bleedings, infections and obstructions;</w:t>
      </w:r>
    </w:p>
    <w:p>
      <w:pPr>
        <w:pStyle w:val="ListBullet"/>
      </w:pPr>
      <w:r>
        <w:t>In case of women, the uterus and ovaries can be viewed;</w:t>
      </w:r>
    </w:p>
    <w:p>
      <w:pPr>
        <w:pStyle w:val="ListBullet"/>
      </w:pPr>
      <w:r>
        <w:t>In case of men, the prostate can be viewed.</w:t>
      </w:r>
    </w:p>
    <w:p>
      <w:pPr>
        <w:pStyle w:val="Heading3"/>
      </w:pPr>
      <w:r>
        <w:t>Investigatii › investigatie › nume</w:t>
      </w:r>
    </w:p>
    <w:p>
      <w:r>
        <w:t>Pelvis</w:t>
      </w:r>
    </w:p>
    <w:p>
      <w:pPr>
        <w:pStyle w:val="Heading3"/>
      </w:pPr>
      <w:r>
        <w:t>Investigatii › investigatie › content</w:t>
      </w:r>
    </w:p>
    <w:p>
      <w:pPr>
        <w:pStyle w:val="ListBullet"/>
      </w:pPr>
      <w:r>
        <w:t>The detection of tumors, bleedings, infections and obstructions;</w:t>
      </w:r>
    </w:p>
    <w:p>
      <w:pPr>
        <w:pStyle w:val="ListBullet"/>
      </w:pPr>
      <w:r>
        <w:t>In case of women, the uterus and ovaries can be viewed;</w:t>
      </w:r>
    </w:p>
    <w:p>
      <w:pPr>
        <w:pStyle w:val="ListBullet"/>
      </w:pPr>
      <w:r>
        <w:t>In case of men, the prostate can be viewed.</w:t>
      </w:r>
    </w:p>
    <w:p>
      <w:pPr>
        <w:pStyle w:val="Heading3"/>
      </w:pPr>
      <w:r>
        <w:t>Investigatii › investigatie › nume</w:t>
      </w:r>
    </w:p>
    <w:p>
      <w:r>
        <w:t>Spine</w:t>
      </w:r>
    </w:p>
    <w:p>
      <w:pPr>
        <w:pStyle w:val="Heading3"/>
      </w:pPr>
      <w:r>
        <w:t>Investigatii › investigatie › content</w:t>
      </w:r>
    </w:p>
    <w:p>
      <w:pPr>
        <w:pStyle w:val="ListBullet"/>
      </w:pPr>
      <w:r>
        <w:t>Tumor pathology:</w:t>
      </w:r>
    </w:p>
    <w:p>
      <w:pPr>
        <w:pStyle w:val="ListBullet"/>
      </w:pPr>
      <w:r>
        <w:t>Nervous systems or meninges tumors (primary or secondary) Intramedullary tumors (primary or secondary) Extramedullary tumors (primary or secondary</w:t>
      </w:r>
    </w:p>
    <w:p>
      <w:pPr>
        <w:pStyle w:val="ListBullet"/>
      </w:pPr>
      <w:r>
        <w:t>Infectious and inflammatory pathology:</w:t>
      </w:r>
    </w:p>
    <w:p>
      <w:pPr>
        <w:pStyle w:val="ListBullet"/>
      </w:pPr>
      <w:r>
        <w:t>Demyelinating lesions diagnostic Spondylitis Paravertebral abscess Arthritis Postoperative changes</w:t>
      </w:r>
    </w:p>
    <w:p>
      <w:pPr>
        <w:pStyle w:val="ListBullet"/>
      </w:pPr>
      <w:r>
        <w:t>Acute spinal compression</w:t>
      </w:r>
    </w:p>
    <w:p>
      <w:pPr>
        <w:pStyle w:val="ListBullet"/>
      </w:pPr>
      <w:r>
        <w:t>Cervical, thoracic or lumbar radiculopathy, without neurological signs</w:t>
      </w:r>
    </w:p>
    <w:p>
      <w:pPr>
        <w:pStyle w:val="ListBullet"/>
      </w:pPr>
      <w:r>
        <w:t>Congenital or acquired syringomyelia</w:t>
      </w:r>
    </w:p>
    <w:p>
      <w:pPr>
        <w:pStyle w:val="ListBullet"/>
      </w:pPr>
      <w:r>
        <w:t>Spinal canal stenosis</w:t>
      </w:r>
    </w:p>
    <w:p>
      <w:pPr>
        <w:pStyle w:val="ListBullet"/>
      </w:pPr>
      <w:r>
        <w:t>Degenerative pathology: cervical disc herniation, thoracic or lumbar herniation</w:t>
      </w:r>
    </w:p>
    <w:p>
      <w:pPr>
        <w:pStyle w:val="ListBullet"/>
      </w:pPr>
      <w:r>
        <w:t>Spine trauma:</w:t>
      </w:r>
    </w:p>
    <w:p>
      <w:pPr>
        <w:pStyle w:val="ListBullet"/>
      </w:pPr>
      <w:r>
        <w:t>Vertebral fractures Hematoma Post traumatic herniated disc Spine compaction</w:t>
      </w:r>
    </w:p>
    <w:p>
      <w:pPr>
        <w:pStyle w:val="ListBullet"/>
      </w:pPr>
      <w:r>
        <w:t>Malformation pathology:</w:t>
      </w:r>
    </w:p>
    <w:p>
      <w:pPr>
        <w:pStyle w:val="ListBullet"/>
      </w:pPr>
      <w:r>
        <w:t>Of the medullary cords Of the meninges</w:t>
      </w:r>
    </w:p>
    <w:p>
      <w:pPr>
        <w:pStyle w:val="ListBullet"/>
      </w:pPr>
      <w:r>
        <w:t>The investigation of any causes of spinal disease in pregnancy</w:t>
      </w:r>
    </w:p>
    <w:p>
      <w:pPr>
        <w:pStyle w:val="ListBullet"/>
      </w:pPr>
      <w:r>
        <w:t>Prior to any vertebromedullary surgical procedures</w:t>
      </w:r>
    </w:p>
    <w:p>
      <w:pPr>
        <w:pStyle w:val="Heading3"/>
      </w:pPr>
      <w:r>
        <w:t>Investigatii › investigatie › nume</w:t>
      </w:r>
    </w:p>
    <w:p>
      <w:r>
        <w:t>Joints</w:t>
      </w:r>
    </w:p>
    <w:p>
      <w:pPr>
        <w:pStyle w:val="Heading3"/>
      </w:pPr>
      <w:r>
        <w:t>Investigatii › investigatie › content</w:t>
      </w:r>
    </w:p>
    <w:p>
      <w:pPr>
        <w:pStyle w:val="ListBullet"/>
      </w:pPr>
      <w:r>
        <w:t>Menisco-ligamentous pathology;</w:t>
      </w:r>
    </w:p>
    <w:p>
      <w:pPr>
        <w:pStyle w:val="ListBullet"/>
      </w:pPr>
      <w:r>
        <w:t>Cartilaginous and sub-cartilaginous pathology;</w:t>
      </w:r>
    </w:p>
    <w:p>
      <w:pPr>
        <w:pStyle w:val="ListBullet"/>
      </w:pPr>
      <w:r>
        <w:t>Traumas – tendon and ligament rupture and muscle tear.</w:t>
      </w:r>
    </w:p>
    <w:p>
      <w:pPr>
        <w:pStyle w:val="Heading3"/>
      </w:pPr>
      <w:r>
        <w:t>Investigatii › investigatie › nume</w:t>
      </w:r>
    </w:p>
    <w:p>
      <w:r>
        <w:t>Upper/lower limb (arm, forearm, hand, calf, hip, leg)</w:t>
      </w:r>
    </w:p>
    <w:p>
      <w:pPr>
        <w:pStyle w:val="Heading3"/>
      </w:pPr>
      <w:r>
        <w:t>Investigatii › investigatie › content</w:t>
      </w:r>
    </w:p>
    <w:p>
      <w:pPr>
        <w:pStyle w:val="ListBullet"/>
      </w:pPr>
      <w:r>
        <w:t>Menisco-ligamentous pathology;</w:t>
      </w:r>
    </w:p>
    <w:p>
      <w:pPr>
        <w:pStyle w:val="ListBullet"/>
      </w:pPr>
      <w:r>
        <w:t>Cartilaginous and sub-cartilaginous pathology;</w:t>
      </w:r>
    </w:p>
    <w:p>
      <w:pPr>
        <w:pStyle w:val="ListBullet"/>
      </w:pPr>
      <w:r>
        <w:t>Traumas – tendon and ligament rupture and muscle tear.</w:t>
      </w:r>
    </w:p>
    <w:p>
      <w:pPr>
        <w:pStyle w:val="Heading3"/>
      </w:pPr>
      <w:r>
        <w:t>Investigatii › investigatie › nume</w:t>
      </w:r>
    </w:p>
    <w:p>
      <w:r>
        <w:t>Musculoskeletal MRI</w:t>
      </w:r>
    </w:p>
    <w:p>
      <w:pPr>
        <w:pStyle w:val="Heading3"/>
      </w:pPr>
      <w:r>
        <w:t>Investigatii › investigatie › content</w:t>
      </w:r>
    </w:p>
    <w:p>
      <w:pPr>
        <w:pStyle w:val="ListBullet"/>
      </w:pPr>
      <w:r>
        <w:t>Bone and ligament pathology:</w:t>
      </w:r>
    </w:p>
    <w:p>
      <w:pPr>
        <w:pStyle w:val="ListBullet"/>
      </w:pPr>
      <w:r>
        <w:t>Primary or secondary bone tumors Septic or aseptic osteonecrosis, osteochondritis Ligament, synovial or tendon injuries of the knee, shoulder, ankle, radiocarpal joint, sacroiliac joint (ankylosing spondylitis, artrosis) Traumas</w:t>
      </w:r>
    </w:p>
    <w:p>
      <w:pPr>
        <w:pStyle w:val="ListBullet"/>
      </w:pPr>
      <w:r>
        <w:t>Soft tissues pathology:</w:t>
      </w:r>
    </w:p>
    <w:p>
      <w:pPr>
        <w:pStyle w:val="ListBullet"/>
      </w:pPr>
      <w:r>
        <w:t>Juvenile dermatomyositis Gaucher diseases Post-inflammations or post-traumatic lesions in case of children under 16</w:t>
      </w:r>
    </w:p>
    <w:p>
      <w:pPr>
        <w:pStyle w:val="Heading3"/>
      </w:pPr>
      <w:r>
        <w:t>Investigatii › investigatie › nume</w:t>
      </w:r>
    </w:p>
    <w:p>
      <w:r>
        <w:t>Breasts</w:t>
      </w:r>
    </w:p>
    <w:p>
      <w:pPr>
        <w:pStyle w:val="Heading3"/>
      </w:pPr>
      <w:r>
        <w:t>Investigatii › investigatie › content</w:t>
      </w:r>
    </w:p>
    <w:p>
      <w:pPr>
        <w:pStyle w:val="ListBullet"/>
      </w:pPr>
      <w:r>
        <w:t>The determination of the local extension of the disease in case of patients with recently diagnosed breast cancer.</w:t>
      </w:r>
    </w:p>
    <w:p>
      <w:pPr>
        <w:pStyle w:val="ListBullet"/>
      </w:pPr>
      <w:r>
        <w:t>In case of the ispilateral breast tumor in order to view additional focal tumors, the determination of the tumor size and the chest wall invasion. In case of a contralateral breast mammography in order to view the occult breast tumors. It is the most useful method in case of young women (under 45) with dense breasts and in case of women with extensive intraductal component.</w:t>
      </w:r>
    </w:p>
    <w:p>
      <w:pPr>
        <w:pStyle w:val="ListBullet"/>
      </w:pPr>
      <w:r>
        <w:t>In metastatic adenopathies where the primary neoplasia is unknown, following the negative results of the mammography and breast ultrasound.</w:t>
      </w:r>
    </w:p>
    <w:p>
      <w:pPr>
        <w:pStyle w:val="ListBullet"/>
      </w:pPr>
      <w:r>
        <w:t>Following the initial excision of a lump of which edges were proved to be positive during the histopathology.</w:t>
      </w:r>
    </w:p>
    <w:p>
      <w:pPr>
        <w:pStyle w:val="ListBullet"/>
      </w:pPr>
      <w:r>
        <w:t>The suspicion of recurrence versus scar at the surgery site due to the fact the mammography and ultrasound are not eloquent in this case. Breast MRI can determine whether the modifications are due to a normal maturity scar or to a relapse.</w:t>
      </w:r>
    </w:p>
    <w:p>
      <w:pPr>
        <w:pStyle w:val="ListBullet"/>
      </w:pPr>
      <w:r>
        <w:t>Monitoring the response to neoadjuvant chemotherapy.</w:t>
      </w:r>
    </w:p>
    <w:p>
      <w:pPr>
        <w:pStyle w:val="ListBullet"/>
      </w:pPr>
      <w:r>
        <w:t>The evaluation of the silicone implants integrity.</w:t>
      </w:r>
    </w:p>
    <w:p>
      <w:pPr>
        <w:pStyle w:val="ListBullet"/>
      </w:pPr>
      <w:r>
        <w:t>Screening in case of patients with high risk:</w:t>
      </w:r>
    </w:p>
    <w:p>
      <w:pPr>
        <w:pStyle w:val="ListBullet"/>
      </w:pPr>
      <w:r>
        <w:t>Personal history of breast cancer. Strong family history: mother or sister with breast cancer diagnosed before 50 years old; first degree relatives, including aunts and cousins diagnosed with ovarian cancer. Border-line lesions (lobular carcinoma in situ, atypical cells or radial scars) in patients with a history of breast biopsy. Patients known or suspected to have BRCA 1 or 2 positive. Women with a history of irradiation of the mediastinum (Hodgkin disease).</w:t>
      </w:r>
    </w:p>
    <w:p>
      <w:pPr>
        <w:pStyle w:val="ListBullet"/>
      </w:pPr>
      <w:r>
        <w:t>When the mammography and the ultrasound are not conclusive.</w:t>
      </w:r>
    </w:p>
    <w:p>
      <w:pPr>
        <w:pStyle w:val="ListBullet"/>
      </w:pPr>
      <w:r>
        <w:t>In case of pathological nipple discharge, if the mammography, the ultrasound ± galactography are not conclusive.</w:t>
      </w:r>
    </w:p>
    <w:p>
      <w:pPr>
        <w:pStyle w:val="ListBullet"/>
      </w:pPr>
      <w:r>
        <w:t>As an imaging method that replaces the mammography and the ultrasound.</w:t>
      </w:r>
    </w:p>
    <w:p>
      <w:pPr>
        <w:pStyle w:val="ListBullet"/>
      </w:pPr>
      <w:r>
        <w:t>For most likely benign lesions revealed by the mammography ± ultrasound (bilateral circumscribed and multiple masses).</w:t>
      </w:r>
    </w:p>
    <w:p>
      <w:pPr>
        <w:pStyle w:val="ListBullet"/>
      </w:pPr>
      <w:r>
        <w:t>In suspicious lesions revealed by the mammography ± ultrasound, the breast MRI does not exclude the biopsy.</w:t>
      </w:r>
    </w:p>
    <w:p>
      <w:pPr>
        <w:pStyle w:val="ListBullet"/>
      </w:pPr>
      <w:r>
        <w:t>For the screening of the women with medium cancer risk.</w:t>
      </w:r>
    </w:p>
    <w:p>
      <w:pPr>
        <w:pStyle w:val="ListBullet"/>
      </w:pPr>
      <w:r>
        <w:t>In determining the saline implant integrity.</w:t>
      </w:r>
    </w:p>
    <w:p>
      <w:pPr>
        <w:pStyle w:val="ListBullet"/>
      </w:pPr>
      <w:r>
        <w:t>The investigation is performed between the 7th and 14th day of the menstrual cycle when the mammary gland stroma is less dense and the breast has a lower content of water.</w:t>
      </w:r>
    </w:p>
    <w:p>
      <w:pPr>
        <w:pStyle w:val="ListBullet"/>
      </w:pPr>
      <w:r>
        <w:t>The patient is laid prone and her breasts are introduced in a dedicated antenna that enables the scanning without compression. This position helps to minimize the effects of the respiratory movements.</w:t>
      </w:r>
    </w:p>
    <w:p>
      <w:pPr>
        <w:pStyle w:val="ListBullet"/>
      </w:pPr>
      <w:r>
        <w:t>The arms are placed over the head, and in rare cases, one of the arms is above the head and the other is stretched on the side.</w:t>
      </w:r>
    </w:p>
    <w:p>
      <w:pPr>
        <w:pStyle w:val="ListBullet"/>
      </w:pPr>
      <w:r>
        <w:t>If the purpose of the investigation is to determine the integrity of the silicone implants the contrast agent shall not be administered. If the investigation is for any other purposes the intravenous contrast agent administration is needed.</w:t>
      </w:r>
    </w:p>
    <w:p>
      <w:pPr>
        <w:pStyle w:val="ListBullet"/>
      </w:pPr>
      <w:r>
        <w:t>0.1 mmol/kg of Gadolinium is intravenously injected and 5 postSDC images are obtained in 2 minutes.</w:t>
      </w:r>
    </w:p>
    <w:p>
      <w:pPr>
        <w:pStyle w:val="ListBullet"/>
      </w:pPr>
      <w:r>
        <w:t>The investigation takes between 30 minutes and one hour.</w:t>
      </w:r>
    </w:p>
    <w:p>
      <w:pPr>
        <w:pStyle w:val="ListBullet"/>
      </w:pPr>
      <w:r>
        <w:t>The spectroscopy, which brings additional information on the chemical substances existing in the body cells, can also be performed during the MRI examination and extends the examination with about 15 minutes.</w:t>
      </w:r>
    </w:p>
    <w:p>
      <w:pPr>
        <w:pStyle w:val="ListBullet"/>
      </w:pPr>
      <w:r>
        <w:t>The interpretation of the MRI examination is performed together with the mammography ± ultrasound.</w:t>
      </w:r>
    </w:p>
    <w:p>
      <w:pPr>
        <w:pStyle w:val="Heading3"/>
      </w:pPr>
      <w:r>
        <w:t>Investigatii › titlu</w:t>
      </w:r>
    </w:p>
    <w:p>
      <w:r>
        <w:t>2. Special investigations</w:t>
      </w:r>
    </w:p>
    <w:p>
      <w:pPr>
        <w:pStyle w:val="Heading3"/>
      </w:pPr>
      <w:r>
        <w:t>Investigatii › investigatie › nume</w:t>
      </w:r>
    </w:p>
    <w:p>
      <w:r>
        <w:t>TIM (Total Imaging Matrix – whole body screening scan)</w:t>
      </w:r>
    </w:p>
    <w:p>
      <w:pPr>
        <w:pStyle w:val="Heading3"/>
      </w:pPr>
      <w:r>
        <w:t>Investigatii › investigatie › content</w:t>
      </w:r>
    </w:p>
    <w:p>
      <w:pPr>
        <w:pStyle w:val="ListBullet"/>
      </w:pPr>
      <w:r>
        <w:t>The patient is laid supine on the MRI table with arms stretched on the sides</w:t>
      </w:r>
    </w:p>
    <w:p>
      <w:pPr>
        <w:pStyle w:val="ListBullet"/>
      </w:pPr>
      <w:r>
        <w:t>Due to the TIM-Total Imaging Matrix, Siemens unique technique, the patient is equipped with dedicated antennas, for each body region: skull, cervical region, thorax, abdomen, pelvis, hip, calf -&gt; ≈5min</w:t>
      </w:r>
    </w:p>
    <w:p>
      <w:pPr>
        <w:pStyle w:val="ListBullet"/>
      </w:pPr>
      <w:r>
        <w:t>The patient is not allowed to move during the investigation =&gt; motion artifacts that lead to a false diagnostic or even to the absence of the diagnostic in some cases may occur</w:t>
      </w:r>
    </w:p>
    <w:p>
      <w:pPr>
        <w:pStyle w:val="ListBullet"/>
      </w:pPr>
      <w:r>
        <w:t>In case of the segments such as thorax and abdomen, we apply successive acquisition techniques with breath holding (in apnea) ≈20-25sec =&gt; we need the full cooperation of the patient</w:t>
      </w:r>
    </w:p>
    <w:p>
      <w:pPr>
        <w:pStyle w:val="ListBullet"/>
      </w:pPr>
      <w:r>
        <w:t>Stages: the unenhanced examination followed by the contrast-enhanced examination (based on Gadoliniu)</w:t>
      </w:r>
    </w:p>
    <w:p>
      <w:pPr>
        <w:pStyle w:val="ListBullet"/>
      </w:pPr>
      <w:r>
        <w:t>The total acquisition time ≈ 1h30min</w:t>
      </w:r>
    </w:p>
    <w:p>
      <w:pPr>
        <w:pStyle w:val="ListBullet"/>
      </w:pPr>
      <w:r>
        <w:t>Enables the diagnostic of a disease without limitation to an examined anatomical region</w:t>
      </w:r>
    </w:p>
    <w:p>
      <w:pPr>
        <w:pStyle w:val="ListBullet"/>
      </w:pPr>
      <w:r>
        <w:t>Enables the examination of the entire body without the reposition of the patient or the antenna to be necessary – Tim CT Oncology technology, Siemens</w:t>
      </w:r>
    </w:p>
    <w:p>
      <w:pPr>
        <w:pStyle w:val="ListBullet"/>
      </w:pPr>
      <w:r>
        <w:t>The method is indicated in case of cancer patients in order to diagnose metastatic diseases - Tim CT Oncology</w:t>
      </w:r>
    </w:p>
    <w:p>
      <w:pPr>
        <w:pStyle w:val="ListBullet"/>
      </w:pPr>
      <w:r>
        <w:t>In case of autoimmune diseases (i.e. Rheumatoid polyarthritis) – the detection of the asymptomatic regions with arthritis; it is indicated to use WB-MRI if there is a discrepancy between the clinical and laboratory status or if the multifocal lesions are clinically undetectable.</w:t>
      </w:r>
    </w:p>
    <w:p>
      <w:pPr>
        <w:pStyle w:val="ListBullet"/>
      </w:pPr>
      <w:r>
        <w:t>In case of multifocal bone marrow diseases – histocytosis X, chronic recurrent multifocal osteomyelitis</w:t>
      </w:r>
    </w:p>
    <w:p>
      <w:pPr>
        <w:pStyle w:val="Heading3"/>
      </w:pPr>
      <w:r>
        <w:t>Investigatii › investigatie › nume</w:t>
      </w:r>
    </w:p>
    <w:p>
      <w:r>
        <w:t>Heart</w:t>
      </w:r>
    </w:p>
    <w:p>
      <w:pPr>
        <w:pStyle w:val="Heading3"/>
      </w:pPr>
      <w:r>
        <w:t>Investigatii › investigatie › content</w:t>
      </w:r>
    </w:p>
    <w:p>
      <w:pPr>
        <w:pStyle w:val="ListBullet"/>
      </w:pPr>
      <w:r>
        <w:t>Congenital heart disease</w:t>
      </w:r>
    </w:p>
    <w:p>
      <w:pPr>
        <w:pStyle w:val="ListBullet"/>
      </w:pPr>
      <w:r>
        <w:t>Segmental description of the abnormalities The evaluation of the conotruncal malformations and complex abnormalities Noninvasive detection and quantification of shunts, stenosis, regurgitations The identification of the pulmonary venous and systemic abnormalities</w:t>
      </w:r>
    </w:p>
    <w:p>
      <w:pPr>
        <w:pStyle w:val="ListBullet"/>
      </w:pPr>
      <w:r>
        <w:t>Heart or great vessels tumors – the investigation is useful in order to differentiate the cardiac and pericardial masses</w:t>
      </w:r>
    </w:p>
    <w:p>
      <w:pPr>
        <w:pStyle w:val="ListBullet"/>
      </w:pPr>
      <w:r>
        <w:t>Aneurysm/dissection of the aorta</w:t>
      </w:r>
    </w:p>
    <w:p>
      <w:pPr>
        <w:pStyle w:val="ListBullet"/>
      </w:pPr>
      <w:r>
        <w:t>The evaluation of the thoracic arteries and veins in order to detect their abnormalities</w:t>
      </w:r>
    </w:p>
    <w:p>
      <w:pPr>
        <w:pStyle w:val="ListBullet"/>
      </w:pPr>
      <w:r>
        <w:t>The detection of morphological and anatomical heart abnormalities</w:t>
      </w:r>
    </w:p>
    <w:p>
      <w:pPr>
        <w:pStyle w:val="ListBullet"/>
      </w:pPr>
      <w:r>
        <w:t>The evaluation of the cardiac function</w:t>
      </w:r>
    </w:p>
    <w:p>
      <w:pPr>
        <w:pStyle w:val="ListBullet"/>
      </w:pPr>
      <w:r>
        <w:t>The evaluation of the left ventricle and some of the parameters of its activity, such as: ejection fraction, end systolic volume, end diastolic volume, the kinetics of the intraventricular septum and ventricular walls (useful in case of ventricular walls neurysmus), the evaluation of the valve kinetics</w:t>
      </w:r>
    </w:p>
    <w:p>
      <w:pPr>
        <w:pStyle w:val="ListBullet"/>
      </w:pPr>
      <w:r>
        <w:t>The quantitative evaluation of the hemodynamic changes</w:t>
      </w:r>
    </w:p>
    <w:p>
      <w:pPr>
        <w:pStyle w:val="ListBullet"/>
      </w:pPr>
      <w:r>
        <w:t>The investigation of the complex abnormalities</w:t>
      </w:r>
    </w:p>
    <w:p>
      <w:pPr>
        <w:pStyle w:val="ListBullet"/>
      </w:pPr>
      <w:r>
        <w:t>The pre- and postoperative evaluation of the cardiac patient (by detecting the residual faults and surgical complications)</w:t>
      </w:r>
    </w:p>
    <w:p>
      <w:pPr>
        <w:pStyle w:val="Heading3"/>
      </w:pPr>
      <w:r>
        <w:t>Investigatii › investigatie › nume</w:t>
      </w:r>
    </w:p>
    <w:p>
      <w:r>
        <w:t>Breast spectroscopy</w:t>
      </w:r>
    </w:p>
    <w:p>
      <w:pPr>
        <w:pStyle w:val="Heading3"/>
      </w:pPr>
      <w:r>
        <w:t>Investigatii › investigatie › content</w:t>
      </w:r>
    </w:p>
    <w:p>
      <w:r>
        <w:t>The breast spectroscopy by means of the nuclear magnetic resonance (MRI) is useful to diagnose breast cancer and to reduce false positive results and invasive biopsies.</w:t>
      </w:r>
    </w:p>
    <w:p>
      <w:r>
        <w:t>By means of the breast spectroscopy the radiologist physician can observe the chemical composition of a lesion by measuring the level of choline compounds, the active tumor marker and to classify it in a nosological category – to establish whether the composition indicates the existence of a tumor.</w:t>
      </w:r>
    </w:p>
    <w:p>
      <w:r>
        <w:t>In the near future the MRI spectroscopy shall be incorporated as a routine investigation for the breast examination, by significantly decreasing the number of the invasive biopsies.</w:t>
      </w:r>
    </w:p>
    <w:p>
      <w:r>
        <w:t>The method is recommended to the women with high tumor risk, due to the fact that the MRI is more sensitive and can detect tumors that can not be revealed by other imaging methods.</w:t>
      </w:r>
    </w:p>
    <w:p>
      <w:r>
        <w:t>[gallery columns="7" link="file" ids="2221,2223,2225,2227,2229,2231,2233,2235,2237,2239,2241,2243,2245,2247,2249,2251,2253"]</w:t>
      </w:r>
    </w:p>
    <w:p>
      <w:pPr>
        <w:pStyle w:val="Heading3"/>
      </w:pPr>
      <w:r>
        <w:t>Investigatii › investigatie › nume</w:t>
      </w:r>
    </w:p>
    <w:p>
      <w:r>
        <w:t>MRI angiography</w:t>
      </w:r>
    </w:p>
    <w:p>
      <w:pPr>
        <w:pStyle w:val="Heading3"/>
      </w:pPr>
      <w:r>
        <w:t>Investigatii › investigatie › content</w:t>
      </w:r>
    </w:p>
    <w:p>
      <w:pPr>
        <w:pStyle w:val="ListBullet"/>
      </w:pPr>
      <w:r>
        <w:t>Cerebral MRI angiography</w:t>
      </w:r>
    </w:p>
    <w:p>
      <w:pPr>
        <w:pStyle w:val="ListBullet"/>
      </w:pPr>
      <w:r>
        <w:t>Carotid MRI angiography</w:t>
      </w:r>
    </w:p>
    <w:p>
      <w:pPr>
        <w:pStyle w:val="ListBullet"/>
      </w:pPr>
      <w:r>
        <w:t>Intrathoracic great vessels MRI angiography</w:t>
      </w:r>
    </w:p>
    <w:p>
      <w:pPr>
        <w:pStyle w:val="ListBullet"/>
      </w:pPr>
      <w:r>
        <w:t>Abdominal MRI angiography (renal arteries, aorta)</w:t>
      </w:r>
    </w:p>
    <w:p>
      <w:pPr>
        <w:pStyle w:val="ListBullet"/>
      </w:pPr>
      <w:r>
        <w:t>Pelvis MRI angiography</w:t>
      </w:r>
    </w:p>
    <w:p>
      <w:pPr>
        <w:pStyle w:val="ListBullet"/>
      </w:pPr>
      <w:r>
        <w:t>Peripheral MRI angiography</w:t>
      </w:r>
    </w:p>
    <w:p>
      <w:pPr>
        <w:pStyle w:val="ListBullet"/>
      </w:pPr>
      <w:r>
        <w:t>Aneurysmus or arteriovenous malformations of the brain.</w:t>
      </w:r>
    </w:p>
    <w:p>
      <w:pPr>
        <w:pStyle w:val="ListBullet"/>
      </w:pPr>
      <w:r>
        <w:t>The atherosclerotic disease in the carotid arteries of the cervical region which can decrease the blood flow in the brain and can lead to a stroke (CVA), stenosis or obstruction of the carotid arteries.</w:t>
      </w:r>
    </w:p>
    <w:p>
      <w:pPr>
        <w:pStyle w:val="ListBullet"/>
      </w:pPr>
      <w:r>
        <w:t>Diseases and aneurysmus of the thoracic and abdominal aorta.</w:t>
      </w:r>
    </w:p>
    <w:p>
      <w:pPr>
        <w:pStyle w:val="ListBullet"/>
      </w:pPr>
      <w:r>
        <w:t>The atherosclerotic disease of the lower limbs, being helpful in preparing the patients or the endovascular surgical intervention. The MRI is limited in what concerns the view of the calcified atheromatous plaques (the CT is significantly more useful).</w:t>
      </w:r>
    </w:p>
    <w:p>
      <w:pPr>
        <w:pStyle w:val="ListBullet"/>
      </w:pPr>
      <w:r>
        <w:t>Vascular kidney diseases or the determination of the blood flow for kidney transplant.</w:t>
      </w:r>
    </w:p>
    <w:p>
      <w:pPr>
        <w:pStyle w:val="ListBullet"/>
      </w:pPr>
      <w:r>
        <w:t>The evaluation of the tumor vascularization for the preparation for surgery or for other treatments, such as the chemoembolization or the internal selective radiotherapy.</w:t>
      </w:r>
    </w:p>
    <w:p>
      <w:pPr>
        <w:pStyle w:val="ListBullet"/>
      </w:pPr>
      <w:r>
        <w:t>The examination of the pulmonary arteries in order to detect pulmonary embolism (in case of patients allergic to iodine).</w:t>
      </w:r>
    </w:p>
    <w:p>
      <w:pPr>
        <w:pStyle w:val="Heading3"/>
      </w:pPr>
      <w:r>
        <w:t>Investigatii › investigatie › nume</w:t>
      </w:r>
    </w:p>
    <w:p>
      <w:r>
        <w:t>Cholangio MRI</w:t>
      </w:r>
    </w:p>
    <w:p>
      <w:pPr>
        <w:pStyle w:val="Heading3"/>
      </w:pPr>
      <w:r>
        <w:t>Investigatii › investigatie › content</w:t>
      </w:r>
    </w:p>
    <w:p>
      <w:pPr>
        <w:pStyle w:val="ListBullet"/>
      </w:pPr>
      <w:r>
        <w:t>The highlighting of the anatomic variants: pancreas – divisum or aberrant biliary ducts;</w:t>
      </w:r>
    </w:p>
    <w:p>
      <w:pPr>
        <w:pStyle w:val="ListBullet"/>
      </w:pPr>
      <w:r>
        <w:t>The malformation pathology of the biliary tract, in which category the extrahepatic system is included;</w:t>
      </w:r>
    </w:p>
    <w:p>
      <w:pPr>
        <w:pStyle w:val="ListBullet"/>
      </w:pPr>
      <w:r>
        <w:t>The cholangitis inflammatory pathology;</w:t>
      </w:r>
    </w:p>
    <w:p>
      <w:pPr>
        <w:pStyle w:val="ListBullet"/>
      </w:pPr>
      <w:r>
        <w:t>The lithiasis pathology;</w:t>
      </w:r>
    </w:p>
    <w:p>
      <w:pPr>
        <w:pStyle w:val="ListBullet"/>
      </w:pPr>
      <w:r>
        <w:t>Hypertrophic chronic pancreatitis;</w:t>
      </w:r>
    </w:p>
    <w:p>
      <w:pPr>
        <w:pStyle w:val="ListBullet"/>
      </w:pPr>
      <w:r>
        <w:t>tumoral pathology;</w:t>
      </w:r>
    </w:p>
    <w:p>
      <w:pPr>
        <w:pStyle w:val="ListBullet"/>
      </w:pPr>
      <w:r>
        <w:t>The postoperative use in case of the balance of the residual lithiasis, the tumor structures or recurrences;</w:t>
      </w:r>
    </w:p>
    <w:p>
      <w:pPr>
        <w:pStyle w:val="ListBullet"/>
      </w:pPr>
      <w:r>
        <w:t>In case of biliary obstruction: the level and nature of the obstacle, the upstream and downstream aspect of the biliary tract.</w:t>
      </w:r>
    </w:p>
    <w:p>
      <w:pPr>
        <w:pStyle w:val="Heading3"/>
      </w:pPr>
      <w:r>
        <w:t>Investigatii › investigatie › nume</w:t>
      </w:r>
    </w:p>
    <w:p>
      <w:r>
        <w:t>Uro-MRI</w:t>
      </w:r>
    </w:p>
    <w:p>
      <w:pPr>
        <w:pStyle w:val="Heading3"/>
      </w:pPr>
      <w:r>
        <w:t>Investigatii › investigatie › content</w:t>
      </w:r>
    </w:p>
    <w:p>
      <w:r>
        <w:t>The Uro MRI is a noninvasive method used in order to view the entire excretory apparatus (kidneys, ureters, bladder) which enables the investigation of the following pathology of the excretory apparatus: calculi, stenosis, tumor formations or malformations, due to the high-resolution images.</w:t>
      </w:r>
    </w:p>
    <w:p>
      <w:r>
        <w:t>Uro MRI enables the morphological and functional analysis, being superior to the urography. It is mainly used in case of the congenital hydronephrosis.</w:t>
      </w:r>
    </w:p>
    <w:p>
      <w:r>
        <w:t>The patient needs a good hydration and previous administration of the contrast agent in order to be investigated. The Uro MRU is also useful in case of patients with iodine intolerance, in children and young patients (non-irradiating method).</w:t>
      </w:r>
    </w:p>
    <w:p>
      <w:r>
        <w:t>[gallery columns="7" link="file" ids="2281,2283,2285,2287,2289,2291,2293,2295,2297,2299,2301,2303,2305"]</w:t>
      </w:r>
    </w:p>
    <w:p>
      <w:pPr>
        <w:pStyle w:val="Heading3"/>
      </w:pPr>
      <w:r>
        <w:t>Investigatii › investigatie › nume</w:t>
      </w:r>
    </w:p>
    <w:p>
      <w:r>
        <w:t>Entero-MRI</w:t>
      </w:r>
    </w:p>
    <w:p>
      <w:pPr>
        <w:pStyle w:val="Heading3"/>
      </w:pPr>
      <w:r>
        <w:t>Investigatii › investigatie › content</w:t>
      </w:r>
    </w:p>
    <w:p>
      <w:r>
        <w:t>Entero - MRI represents a non-irradiating alternative of tracking patients with inflammatory bowel disease in intercritical periods. This procedure requires special training within the clinic, about 1 hour before the examination.</w:t>
      </w:r>
    </w:p>
    <w:p>
      <w:r>
        <w:t>This method is indicated for the evaluation of Crohn disease (the activity of Crohn disease, the number of intestinal loops involved in the inflammatory process, the length of the inflammatory process, lymph fistulas and abscesses). Furthermore, the Entero MRI has an important role in detecting other pathologies, such as: Meckel diverticulum, the gastrointestinal stromal tumors, the intestinal lymphoma, the neuroendocrine of the gastrointestinal tract, the primary adenocarcinoma of the small intestine, the rotation and fixation abnormalities of the gastrointestinal tract, the small intestine intussusception and polyps.</w:t>
      </w:r>
    </w:p>
    <w:p>
      <w:r>
        <w:t>Furthermore, the Entero MRI enables the view of the bone involvement (i.e. - sacroiliac) which may be associated in some inflammatory bowel diseases or the origin of a bleeding.</w:t>
      </w:r>
    </w:p>
    <w:p>
      <w:r>
        <w:t>This image enables the coronal and sagittal reconstructions that the surgeons may use as maps.</w:t>
      </w:r>
    </w:p>
    <w:p>
      <w:r>
        <w:t>All this information is reliable, reproducible and simple within the surgery field.</w:t>
      </w:r>
    </w:p>
    <w:p>
      <w:r>
        <w:t>[gallery columns="7" link="file" ids="2308,2310,2312,2314,2316,2318,2320,2322"]</w:t>
      </w:r>
    </w:p>
    <w:p>
      <w:pPr>
        <w:pStyle w:val="Heading3"/>
      </w:pPr>
      <w:r>
        <w:t>Investigatii › investigatie › nume</w:t>
      </w:r>
    </w:p>
    <w:p>
      <w:r>
        <w:t>Intrarectal probe prostate</w:t>
      </w:r>
    </w:p>
    <w:p>
      <w:pPr>
        <w:pStyle w:val="Heading3"/>
      </w:pPr>
      <w:r>
        <w:t>Investigatii › investigatie › content</w:t>
      </w:r>
    </w:p>
    <w:p>
      <w:r>
        <w:t>The scanning of the prostate takes about 45-60 min and the endorectal probe is maintained only 20 de minutes. The endorectal probe is used to detect tumors, to evaluate its dimensions and to stage the tumors (extracapsular extension, the invasion of the neurovascular bundle and seminal vesicles).</w:t>
      </w:r>
    </w:p>
    <w:p>
      <w:r>
        <w:t>The prostate spectroscopy is a method of investigating both the metabolic compositions of the tumor formations and of the normal prostate. The metabolic composition brings information on the nature of the formations (if the tumor is benign or malignant), and if the tumor is malignant the degree of the tumor aggressiveness is evaluated.</w:t>
      </w:r>
    </w:p>
    <w:p>
      <w:r>
        <w:t>This information is useful in determining the treatment to be administered.</w:t>
      </w:r>
    </w:p>
    <w:p>
      <w:r>
        <w:t>[gallery columns="7" link="file" ids="2326,2328,2330,2332,2334,2336,2338,2340,2342,2344,2346,2348,2350"]</w:t>
      </w:r>
    </w:p>
    <w:p>
      <w:pPr>
        <w:pStyle w:val="Heading3"/>
      </w:pPr>
      <w:r>
        <w:t>Investigatii › titlu</w:t>
      </w:r>
    </w:p>
    <w:p>
      <w:r>
        <w:t>Neurodiagnostic investigations 1:</w:t>
      </w:r>
    </w:p>
    <w:p>
      <w:pPr>
        <w:pStyle w:val="Heading3"/>
      </w:pPr>
      <w:r>
        <w:t>Investigatii › investigatie › nume</w:t>
      </w:r>
    </w:p>
    <w:p>
      <w:r>
        <w:t>Brain spectroscopy</w:t>
      </w:r>
    </w:p>
    <w:p>
      <w:pPr>
        <w:pStyle w:val="Heading3"/>
      </w:pPr>
      <w:r>
        <w:t>Investigatii › investigatie › content</w:t>
      </w:r>
    </w:p>
    <w:p>
      <w:r>
        <w:t>Brain spectroscopy is used in order to measure the levels of the different tissues metabolites. The MRI signal produces different resonance spectrums corresponding to different molecular patterns. A spectrum is obtained by using two components: the scale of the resonance frequencies and the amplitude (concentration of metabolites). The molecular compounds identified in the brain are the following: NAA (N-acetyl aspartate- neuronal marker), Choline (turnover marker of the cell membrane), creatinine (energetic metabolism marker), lactate (anaerobic metabolism marker).</w:t>
      </w:r>
    </w:p>
    <w:p>
      <w:r>
        <w:t>The evaluation of the spectrums allows the nosological classification (tumor, inflammation, infection, ischemia). The pre- and post- operative evaluations of the lesions are performed by the oncology tracking of the treatment and the result of the postoperative therapy.</w:t>
      </w:r>
    </w:p>
    <w:p>
      <w:r>
        <w:t>[gallery columns="7" link="file" ids="2354,2356"]</w:t>
      </w:r>
    </w:p>
    <w:p>
      <w:pPr>
        <w:pStyle w:val="Heading3"/>
      </w:pPr>
      <w:r>
        <w:t>Investigatii › investigatie › nume</w:t>
      </w:r>
    </w:p>
    <w:p>
      <w:r>
        <w:t>Diffusion</w:t>
      </w:r>
    </w:p>
    <w:p>
      <w:pPr>
        <w:pStyle w:val="Heading3"/>
      </w:pPr>
      <w:r>
        <w:t>Investigatii › investigatie › content</w:t>
      </w:r>
    </w:p>
    <w:p>
      <w:r>
        <w:t>The diffusion is a MRI technique which is able to measure the diffusion of the water in the tissues. Its main application is the white matter imaging, where the location, orientation and anisotropy of the tract can be measured.</w:t>
      </w:r>
    </w:p>
    <w:p>
      <w:r>
        <w:t>It is useful in locating tumors in relation to the white agent tracts (infiltration, deviation), the location of the main tracts of the white matter for the neurosurgical planning and evaluation of the white matter in degenerative brain diseases.</w:t>
      </w:r>
    </w:p>
    <w:p>
      <w:r>
        <w:t>The technique is extremely fast in detecting the stroke, by having 100% accuracy in what concerns the diagnostic of the cerebral acute infarction.</w:t>
      </w:r>
    </w:p>
    <w:p>
      <w:r>
        <w:t>The diffusion is a technique that will be used in the near future for the diagnostic of the metastatic lesions and is similar to the scintigraphic investigation (PET).</w:t>
      </w:r>
    </w:p>
    <w:p>
      <w:r>
        <w:t>[gallery columns="7" link="file" ids="2090,2066"]</w:t>
      </w:r>
    </w:p>
    <w:p>
      <w:pPr>
        <w:pStyle w:val="Heading3"/>
      </w:pPr>
      <w:r>
        <w:t>Investigatii › investigatie › nume</w:t>
      </w:r>
    </w:p>
    <w:p>
      <w:r>
        <w:t>Cerebral perfusion</w:t>
      </w:r>
    </w:p>
    <w:p>
      <w:pPr>
        <w:pStyle w:val="Heading3"/>
      </w:pPr>
      <w:r>
        <w:t>Investigatii › investigatie › content</w:t>
      </w:r>
    </w:p>
    <w:p>
      <w:r>
        <w:t>The method for measuring the blood volume and flow (of the capillaries) which supplies the tissues (i.e. in case of a tumor the capillary blood volume is increased).</w:t>
      </w:r>
    </w:p>
    <w:p>
      <w:r>
        <w:t>It is useful for the planning of the biopsy – it highlights the tumor with the higher malignant potential. It is useful in the diagnostic of the stroke and the view of the “ischemic penumbra” with potential recovery of other diseases and brain disorders (tumors, schizophrenia, Alzheimer).</w:t>
      </w:r>
    </w:p>
    <w:p>
      <w:r>
        <w:t>The investigation is also useful in the diagnostic of the myocardial ischemia, ischemic diseases of the lung, kidneys and muscles.</w:t>
      </w:r>
    </w:p>
    <w:p>
      <w:pPr>
        <w:pStyle w:val="Heading3"/>
      </w:pPr>
      <w:r>
        <w:t>Investigatii › investigatie › nume</w:t>
      </w:r>
    </w:p>
    <w:p>
      <w:r>
        <w:t>SWI</w:t>
      </w:r>
    </w:p>
    <w:p>
      <w:pPr>
        <w:pStyle w:val="Heading3"/>
      </w:pPr>
      <w:r>
        <w:t>Investigatii › investigatie › content</w:t>
      </w:r>
    </w:p>
    <w:p>
      <w:r>
        <w:t>A new sequence in the imaging field; it evaluates and uses the magnetic properties of the blood, iron and other structures; it is used in order to detect the cerebral microbleeds, cavernomas, venous angiomas, arteriovenous malformations and low-flow venous abnormalities, brain trauma, vascular dementia, tumor vascularization, epilepsy, calcium differentiation, Stuge Weber disease, mineralization, bleeding and iron deposits in the nucleus basalis.</w:t>
      </w:r>
    </w:p>
    <w:p>
      <w:r>
        <w:t>[gallery columns="7" link="file" ids="2557,2555,2553,2551,2549"]</w:t>
      </w:r>
    </w:p>
    <w:p>
      <w:pPr>
        <w:pStyle w:val="Heading3"/>
      </w:pPr>
      <w:r>
        <w:t>Investigatii › titlu</w:t>
      </w:r>
    </w:p>
    <w:p>
      <w:r>
        <w:t>Neurodiagnostic investigations 2:</w:t>
      </w:r>
    </w:p>
    <w:p>
      <w:pPr>
        <w:pStyle w:val="Heading3"/>
      </w:pPr>
      <w:r>
        <w:t>Investigatii › investigatie › nume</w:t>
      </w:r>
    </w:p>
    <w:p>
      <w:r>
        <w:t>Brain tractography (DTI)</w:t>
      </w:r>
    </w:p>
    <w:p>
      <w:pPr>
        <w:pStyle w:val="Heading3"/>
      </w:pPr>
      <w:r>
        <w:t>Investigatii › investigatie › content</w:t>
      </w:r>
    </w:p>
    <w:p>
      <w:r>
        <w:t>It is the MRI technique capable of measuring the water restrictions in the tissues; the main application is in the imaging of the white matter where the localization, orientation and anisotropy of the tracts can be measured; the architecture of the white matter tracts facilitates the diffusion of the water molecules along their main path; DTI applications are useful in locating tumors in relation to the white matter tracts (infiltration, deviation), the locating of the white matter tracts for the neurosurgical planning and evaluation of the white matter in degenerative brain diseases.</w:t>
      </w:r>
    </w:p>
    <w:p>
      <w:r>
        <w:t>[gallery columns="7" link="file" ids="2560,2562,2564,2566,2568"]</w:t>
      </w:r>
    </w:p>
    <w:p>
      <w:pPr>
        <w:pStyle w:val="Heading3"/>
      </w:pPr>
      <w:r>
        <w:t>Investigatii › titlu</w:t>
      </w:r>
    </w:p>
    <w:p>
      <w:r>
        <w:t>Neurodiagnostic investigations 3:</w:t>
      </w:r>
    </w:p>
    <w:p>
      <w:pPr>
        <w:pStyle w:val="Heading3"/>
      </w:pPr>
      <w:r>
        <w:t>Investigatii › investigatie › nume</w:t>
      </w:r>
    </w:p>
    <w:p>
      <w:r>
        <w:t>Functional MRI (motor areas)</w:t>
      </w:r>
    </w:p>
    <w:p>
      <w:pPr>
        <w:pStyle w:val="Heading3"/>
      </w:pPr>
      <w:r>
        <w:t>Investigatii › investigatie › nume</w:t>
      </w:r>
    </w:p>
    <w:p>
      <w:r>
        <w:t>Fetal MRI</w:t>
      </w:r>
    </w:p>
    <w:p>
      <w:pPr>
        <w:pStyle w:val="Heading3"/>
      </w:pPr>
      <w:r>
        <w:t>Investigatii › investigatie › content</w:t>
      </w:r>
    </w:p>
    <w:p>
      <w:r>
        <w:t>Fetal MRI is a nuclear magnetic resonance investigation performed to a fetus, in addition to a normal ultrasound investigation.</w:t>
      </w:r>
    </w:p>
    <w:p>
      <w:r>
        <w:t>Fetal MRI is useful in evaluating the development stage of the fetus, enables a better differentiation and characterization of the fetal anatomical structures without being influenced by several particular conditions, such as the low quantity of amniotic fluid. A distinct advantage is represented by the precise and detailed view of the fetal brain and spinal cord. Furthermore, it provides important information on the mother’s abdomen.</w:t>
      </w:r>
    </w:p>
    <w:p>
      <w:r>
        <w:t>Fetal MRI is indicated when there are revealed pathological changes in ultrasound, such as hydrocephalus (ventricular dilatation), anatomic abnormalities of the brain, bowel dilatation, diaphragmatic hernia, kidney damage, etc.</w:t>
      </w:r>
    </w:p>
    <w:p>
      <w:r>
        <w:t>The fetal MRI is mostly indicated in the brain examination (because the ultrasound is limited in what concerns brain exploration). Fetal MRI is indicated for the thoracic and abdominal pathology, for the examination of the spine and less for the fetal bone pathology. Fetal MRI plays an important role in determining the subsequent therapeutic strategy.</w:t>
      </w:r>
    </w:p>
    <w:p>
      <w:r>
        <w:t>In case of the fetal MRI, the special preparation of the mother, the fetus sedation or the contrast agent is not necessary. The investigation is not dangerous for the fetus or the mother.</w:t>
      </w:r>
    </w:p>
    <w:p>
      <w:r>
        <w:t>Fetal MRI has been performed for 20 years and no risks were known in what concerns the mother or the fetus.</w:t>
      </w:r>
    </w:p>
    <w:p>
      <w:r>
        <w:t>[gallery link="file" columns="7" ids="2571,2573,2575,2577,2579,2581,2583,2585,2587,2589,2591,2593,2595,2597"]</w:t>
      </w:r>
    </w:p>
    <w:p>
      <w:pPr>
        <w:pStyle w:val="Heading3"/>
      </w:pPr>
      <w:r>
        <w:t>Investigatii › investigatie › nume</w:t>
      </w:r>
    </w:p>
    <w:p>
      <w:r>
        <w:t>Special sequences to detect CSF fistula</w:t>
      </w:r>
    </w:p>
    <w:p>
      <w:pPr>
        <w:pStyle w:val="Heading3"/>
      </w:pPr>
      <w:r>
        <w:t>Investigatii › investigatie › nume</w:t>
      </w:r>
    </w:p>
    <w:p>
      <w:r>
        <w:t>Unenhanced vertebral body spectroscopy</w:t>
      </w:r>
    </w:p>
    <w:p>
      <w:pPr>
        <w:pStyle w:val="Heading3"/>
      </w:pPr>
      <w:r>
        <w:t>Investigatii › investigatie › nume</w:t>
      </w:r>
    </w:p>
    <w:p>
      <w:r>
        <w:t>Spinal cord spectroscopy</w:t>
      </w:r>
    </w:p>
    <w:p>
      <w:pPr>
        <w:pStyle w:val="Heading3"/>
      </w:pPr>
      <w:r>
        <w:t>Investigatii › investigatie › nume</w:t>
      </w:r>
    </w:p>
    <w:p>
      <w:r>
        <w:t>Phase contrast</w:t>
      </w:r>
    </w:p>
    <w:p>
      <w:r>
        <w:br w:type="page"/>
      </w:r>
    </w:p>
    <w:p>
      <w:pPr>
        <w:pStyle w:val="Heading1"/>
      </w:pPr>
      <w:r>
        <w:t>24. Mammography</w:t>
      </w:r>
    </w:p>
    <w:p>
      <w:r>
        <w:rPr>
          <w:b/>
        </w:rPr>
        <w:t xml:space="preserve">Tip: </w:t>
      </w:r>
      <w:r>
        <w:t xml:space="preserve">Pagină  |  </w:t>
      </w:r>
      <w:r>
        <w:rPr>
          <w:b/>
        </w:rPr>
        <w:t xml:space="preserve">ID WordPress: </w:t>
      </w:r>
      <w:r>
        <w:t>2897</w:t>
      </w:r>
    </w:p>
    <w:p>
      <w:r>
        <w:rPr>
          <w:b/>
        </w:rPr>
        <w:t xml:space="preserve">Link original: </w:t>
      </w:r>
      <w:hyperlink r:id="rId32">
        <w:r>
          <w:rPr>
            <w:color w:val="175C9A"/>
          </w:rPr>
          <w:t>https://www.neuromed.ro/en/mammography/</w:t>
        </w:r>
      </w:hyperlink>
    </w:p>
    <w:p>
      <w:pPr>
        <w:pStyle w:val="Heading2"/>
      </w:pPr>
      <w:r>
        <w:t>Conținut principal</w:t>
      </w:r>
    </w:p>
    <w:p>
      <w:r>
        <w:t>The mammography is the special X-ray examination of the breasts that helps to detect the breast structure changes, few years before the appearance of signs and symptoms detectable by clinical examination or self-examination.</w:t>
      </w:r>
    </w:p>
    <w:p>
      <w:pPr>
        <w:pStyle w:val="Heading2"/>
      </w:pPr>
      <w:r>
        <w:t>Texte din câmpuri personalizate (ACF)</w:t>
      </w:r>
    </w:p>
    <w:p>
      <w:pPr>
        <w:pStyle w:val="Heading3"/>
      </w:pPr>
      <w:r>
        <w:t>Button text</w:t>
      </w:r>
    </w:p>
    <w:p>
      <w:r>
        <w:t>Make an appointment here</w:t>
      </w:r>
    </w:p>
    <w:p>
      <w:pPr>
        <w:pStyle w:val="Heading3"/>
      </w:pPr>
      <w:r>
        <w:t>Investigatii › investigatie › nume</w:t>
      </w:r>
    </w:p>
    <w:p>
      <w:r>
        <w:t>What do we have to know about the mammography ?</w:t>
      </w:r>
    </w:p>
    <w:p>
      <w:pPr>
        <w:pStyle w:val="Heading3"/>
      </w:pPr>
      <w:r>
        <w:t>Investigatii › investigatie › content</w:t>
      </w:r>
    </w:p>
    <w:p>
      <w:r>
        <w:t>The mammography does not prevent cancer but can save lives by the timely discovery of the cancer.</w:t>
      </w:r>
    </w:p>
    <w:p>
      <w:r>
        <w:t>In the past, the breast cancer was diagnosed in advanced stage when the tumor was already palpable. Nowadays, due to the imaging investigation methods, the cancer can be diagnosed in early stage when its dimensions are much smaller and it is not spread to the lymph nodes, the current studies showing that the mammography can reveal breast lesions two years before they can be clinically detected. Furthermore, the early diagnostic, when the tumor has small dimensions, removes the need of the mastectomy (breast removal), the excision of the tumor being enough in order to mitigate cancer risks.</w:t>
      </w:r>
    </w:p>
    <w:p>
      <w:r>
        <w:t>The ignorance, fear of diagnostic and the lack of health education are the factors due to which the disease is diagnosed in an advanced state.</w:t>
      </w:r>
    </w:p>
    <w:p>
      <w:pPr>
        <w:pStyle w:val="Heading3"/>
      </w:pPr>
      <w:r>
        <w:t>Investigatii › investigatie › nume</w:t>
      </w:r>
    </w:p>
    <w:p>
      <w:r>
        <w:t>How the mammography is performed</w:t>
      </w:r>
    </w:p>
    <w:p>
      <w:pPr>
        <w:pStyle w:val="Heading3"/>
      </w:pPr>
      <w:r>
        <w:t>Investigatii › investigatie › content</w:t>
      </w:r>
    </w:p>
    <w:p>
      <w:r>
        <w:t>The mammography procedure takes about 20 minutes and the patient’s discomfort is minimal in most of the cases. Both breasts are mandatorily exposed, in two incidents each. The technician will position the breast on the platform of the device and will easily compress the breast with a special scraper (made of transparent Plexiglas), in order to reduce breast thickness for a better visualization of the anatomical structures. This compression will take a few seconds and may create a slight feeling of breast pressure which disappears when the breast is decompressed. If you underwent other mammography examinations in the past, you should bring the results with you in order to get a compared result.</w:t>
      </w:r>
    </w:p>
    <w:p>
      <w:r>
        <w:t>The mammography must be performed in the first term of the menstrual cycle, being most indicated between the 7th -14th day of the cycle, when the breast is less dense.</w:t>
      </w:r>
    </w:p>
    <w:p>
      <w:r>
        <w:t>The mammography is not indicated during pregnancy.</w:t>
      </w:r>
    </w:p>
    <w:p>
      <w:r>
        <w:t>Some women are concerned about the radiation exposure during the mammography procedure, but the irradiation is minimal with the modern device (is lower than the cosmic irradiation that an intercontinental flight passenger or a ski runner at over 3000m height are exposed to)</w:t>
      </w:r>
    </w:p>
    <w:p>
      <w:pPr>
        <w:pStyle w:val="Heading3"/>
      </w:pPr>
      <w:r>
        <w:t>Investigatii › investigatie › nume</w:t>
      </w:r>
    </w:p>
    <w:p>
      <w:r>
        <w:t>Digital mammography- the most modern mammography procedure</w:t>
      </w:r>
    </w:p>
    <w:p>
      <w:pPr>
        <w:pStyle w:val="Heading3"/>
      </w:pPr>
      <w:r>
        <w:t>Investigatii › investigatie › content</w:t>
      </w:r>
    </w:p>
    <w:p>
      <w:r>
        <w:t>It enables the view of several structural details of the dense breast and involves lower irradiation and compression than in case of the standard mammography.</w:t>
      </w:r>
    </w:p>
    <w:p>
      <w:pPr>
        <w:pStyle w:val="Heading3"/>
      </w:pPr>
      <w:r>
        <w:t>Investigatii › investigatie › nume</w:t>
      </w:r>
    </w:p>
    <w:p>
      <w:r>
        <w:t>Scope of the mammography</w:t>
      </w:r>
    </w:p>
    <w:p>
      <w:pPr>
        <w:pStyle w:val="Heading3"/>
      </w:pPr>
      <w:r>
        <w:t>Investigatii › investigatie › content</w:t>
      </w:r>
    </w:p>
    <w:p>
      <w:r>
        <w:t>The scope of the mammography is to discover the tumors and to make the difference between benign and malignant tumors. In case of some patients, after the mammography is performed, several additional investigations may be recommended: breast ultrasound, breast MRI or breast puncture biopsy.</w:t>
      </w:r>
    </w:p>
    <w:p>
      <w:pPr>
        <w:pStyle w:val="Heading3"/>
      </w:pPr>
      <w:r>
        <w:t>Investigatii › investigatie › nume</w:t>
      </w:r>
    </w:p>
    <w:p>
      <w:r>
        <w:t>The mammography is performed under the following conditions:</w:t>
      </w:r>
    </w:p>
    <w:p>
      <w:pPr>
        <w:pStyle w:val="Heading3"/>
      </w:pPr>
      <w:r>
        <w:t>Investigatii › investigatie › content</w:t>
      </w:r>
    </w:p>
    <w:p>
      <w:pPr>
        <w:pStyle w:val="ListBullet"/>
      </w:pPr>
      <w:r>
        <w:t>as a screening method in case of healthy women in order to discover cancer in early stage. Currently, the American College of Radiology and the American Cancer Society recommend an annual mammography for women over 40 years old. If you have a family history of breast or ovarian cancer or if you underwent a chest X-ray in the past, the annual examination may be started earlier. The breast screening increases the rate of cancer detection in early stage. The mammography is the only method proven effective in detecting “in situ” breast carcinoma, a stage in which the healing rate is of 100%;</w:t>
      </w:r>
    </w:p>
    <w:p>
      <w:pPr>
        <w:pStyle w:val="ListBullet"/>
      </w:pPr>
      <w:r>
        <w:t>In case of symptomatic women who experience pain, nipple discharge, skin or nipple retractions, palpable nodules;</w:t>
      </w:r>
    </w:p>
    <w:p>
      <w:pPr>
        <w:pStyle w:val="ListBullet"/>
      </w:pPr>
      <w:r>
        <w:t>In order to monitor an abnormality found on a previous mammography;</w:t>
      </w:r>
    </w:p>
    <w:p>
      <w:pPr>
        <w:pStyle w:val="ListBullet"/>
      </w:pPr>
      <w:r>
        <w:t>1. normal aspect;</w:t>
      </w:r>
    </w:p>
    <w:p>
      <w:pPr>
        <w:pStyle w:val="ListBullet"/>
      </w:pPr>
      <w:r>
        <w:t>2. benign lesion;</w:t>
      </w:r>
    </w:p>
    <w:p>
      <w:pPr>
        <w:pStyle w:val="ListBullet"/>
      </w:pPr>
      <w:r>
        <w:t>3. most likely benign lesion that needs to be monitored;</w:t>
      </w:r>
    </w:p>
    <w:p>
      <w:pPr>
        <w:pStyle w:val="ListBullet"/>
      </w:pPr>
      <w:r>
        <w:t>4. suspected cancer lesion, the biopsy is recommended;</w:t>
      </w:r>
    </w:p>
    <w:p>
      <w:pPr>
        <w:pStyle w:val="ListBullet"/>
      </w:pPr>
      <w:r>
        <w:t>5. most likely malignant lesions, the biopsy and the surgery are needed;</w:t>
      </w:r>
    </w:p>
    <w:p>
      <w:pPr>
        <w:pStyle w:val="ListBullet"/>
      </w:pPr>
      <w:r>
        <w:t>breast ultrasound</w:t>
      </w:r>
    </w:p>
    <w:p>
      <w:pPr>
        <w:pStyle w:val="ListBullet"/>
      </w:pPr>
      <w:r>
        <w:t>breast elastography</w:t>
      </w:r>
    </w:p>
    <w:p>
      <w:pPr>
        <w:pStyle w:val="ListBullet"/>
      </w:pPr>
      <w:r>
        <w:t>ultrasound-guided breast puncture biopsy</w:t>
      </w:r>
    </w:p>
    <w:p>
      <w:pPr>
        <w:pStyle w:val="ListBullet"/>
      </w:pPr>
      <w:r>
        <w:t>breast MRI</w:t>
      </w:r>
    </w:p>
    <w:p>
      <w:pPr>
        <w:pStyle w:val="ListBullet"/>
      </w:pPr>
      <w:r>
        <w:t>breast MRI spectroscopy</w:t>
      </w:r>
    </w:p>
    <w:p>
      <w:r>
        <w:br w:type="page"/>
      </w:r>
    </w:p>
    <w:p>
      <w:pPr>
        <w:pStyle w:val="Heading1"/>
      </w:pPr>
      <w:r>
        <w:t>25. Mamografie</w:t>
      </w:r>
    </w:p>
    <w:p>
      <w:r>
        <w:rPr>
          <w:b/>
        </w:rPr>
        <w:t xml:space="preserve">Tip: </w:t>
      </w:r>
      <w:r>
        <w:t xml:space="preserve">Pagină  |  </w:t>
      </w:r>
      <w:r>
        <w:rPr>
          <w:b/>
        </w:rPr>
        <w:t xml:space="preserve">ID WordPress: </w:t>
      </w:r>
      <w:r>
        <w:t>203</w:t>
      </w:r>
    </w:p>
    <w:p>
      <w:r>
        <w:rPr>
          <w:b/>
        </w:rPr>
        <w:t xml:space="preserve">Link original: </w:t>
      </w:r>
      <w:hyperlink r:id="rId33">
        <w:r>
          <w:rPr>
            <w:color w:val="175C9A"/>
          </w:rPr>
          <w:t>https://www.neuromed.ro/mamografie/</w:t>
        </w:r>
      </w:hyperlink>
    </w:p>
    <w:p>
      <w:pPr>
        <w:pStyle w:val="Heading2"/>
      </w:pPr>
      <w:r>
        <w:t>Conținut principal</w:t>
      </w:r>
    </w:p>
    <w:p>
      <w:r>
        <w:t>Prin mamografie înțelegem o examinare radiologică specială a sânului, care ajută la detectarea modificărilor la nivelul structurii sânului, cu câțiva ani înainte de apariția unor semne sau simptome detectabile prin examinare clinică sau autoexaminare.</w:t>
      </w:r>
    </w:p>
    <w:p>
      <w:pPr>
        <w:pStyle w:val="Heading2"/>
      </w:pPr>
      <w:r>
        <w:t>Texte din câmpuri personalizate (ACF)</w:t>
      </w:r>
    </w:p>
    <w:p>
      <w:pPr>
        <w:pStyle w:val="Heading3"/>
      </w:pPr>
      <w:r>
        <w:t>Button text</w:t>
      </w:r>
    </w:p>
    <w:p>
      <w:r>
        <w:t>Programează-te aici!</w:t>
      </w:r>
    </w:p>
    <w:p>
      <w:pPr>
        <w:pStyle w:val="Heading3"/>
      </w:pPr>
      <w:r>
        <w:t>Investigatii › titlu</w:t>
      </w:r>
    </w:p>
    <w:p>
      <w:r>
        <w:t>Află ce este mamografia și cum se execută</w:t>
      </w:r>
    </w:p>
    <w:p>
      <w:pPr>
        <w:pStyle w:val="Heading3"/>
      </w:pPr>
      <w:r>
        <w:t>Investigatii › investigatie › nume</w:t>
      </w:r>
    </w:p>
    <w:p>
      <w:r>
        <w:t>Ce trebuie să știm despre mamografie?</w:t>
      </w:r>
    </w:p>
    <w:p>
      <w:pPr>
        <w:pStyle w:val="Heading3"/>
      </w:pPr>
      <w:r>
        <w:t>Investigatii › investigatie › content</w:t>
      </w:r>
    </w:p>
    <w:p>
      <w:r>
        <w:t>Nu previne cancerul, dar vă poate salva viața prin descoperirea lui în timp util.</w:t>
      </w:r>
    </w:p>
    <w:p>
      <w:r>
        <w:t>În trecut, diagnosticarea cancerului mamar se făcea în stadiu avansat când tumora era deja palpabilă. Astăzi, datorită metodelor imagistice de investigație, el poate fi diagnosticat în stadiul incipient când prezintă dimensiuni mult mai mici și nu este extins la ganglionii limfatici. Studiile actuale arată că mamografia poate depista leziuni mamare cu doi ani înainte de a fi detectate clinic. De asemenea, un diagnostic precoce, când tumora este de mici dimensiuni, elimină necesitatea mestectomiei (extirparea sânului), fiind suficientă excizia tumorii.</w:t>
      </w:r>
    </w:p>
    <w:p>
      <w:r>
        <w:t>Ignoranța, spaima de diagnostic și lipsa educației față de sănătate sunt factorii care duc la diagnosticarea bolii în stare avansată.</w:t>
      </w:r>
    </w:p>
    <w:p>
      <w:pPr>
        <w:pStyle w:val="Heading3"/>
      </w:pPr>
      <w:r>
        <w:t>Investigatii › investigatie › nume</w:t>
      </w:r>
    </w:p>
    <w:p>
      <w:r>
        <w:t>Cum se execută?</w:t>
      </w:r>
    </w:p>
    <w:p>
      <w:pPr>
        <w:pStyle w:val="Heading3"/>
      </w:pPr>
      <w:r>
        <w:t>Investigatii › investigatie › content</w:t>
      </w:r>
    </w:p>
    <w:p>
      <w:r>
        <w:t>Efectuarea mamografiei durează aproximativ 20 minute, iar discomfortul pacientei este minim în cele mai multe cazuri. Se expun obligatoriu ambii sâni, în două incidente fiecare. Tehnicianul va poziționa sânul pe o platformă a aparatului și va comprima sânul ușor cu o paletă specială (confecționată din plexiglas transparent), cu scopul de a reduce grosimea sânului pentru o mai bună vizualizare a structurilor anatomice. Această compresie va dura câteva secunde și poate crea o ușoară senzație de tensiune în sân, care dispare când se decomprimă sânul. Dacă ați mai făcut mamografii anterioare prezentați-vă cu ele pentru a beneficia de un rezultat comparativ.</w:t>
      </w:r>
    </w:p>
    <w:p>
      <w:r>
        <w:t>Mamografia trebuie efectuată în prima parte a ciclului menstrual, cel mai indicat în zilele 7-14 ale ciclului, când sânul este mai puțin dens.</w:t>
      </w:r>
    </w:p>
    <w:p>
      <w:r>
        <w:t>Este contraindicată în timpul sarcinii.</w:t>
      </w:r>
    </w:p>
    <w:p>
      <w:r>
        <w:t>Unele femei sunt îngrijorate de expunerea la radiații în timpul mamografiei, însă cu aparatura modernă iradierea este minimă (mai mică decât iradierea cosmică la care este expus un pasager ce face un zbor intercontinental sau un schior aflat pe munte la peste 3.000 de metri)</w:t>
      </w:r>
    </w:p>
    <w:p>
      <w:pPr>
        <w:pStyle w:val="Heading3"/>
      </w:pPr>
      <w:r>
        <w:t>Investigatii › investigatie › nume</w:t>
      </w:r>
    </w:p>
    <w:p>
      <w:r>
        <w:t>Mamografia digitală - cea mai performantă</w:t>
      </w:r>
    </w:p>
    <w:p>
      <w:pPr>
        <w:pStyle w:val="Heading3"/>
      </w:pPr>
      <w:r>
        <w:t>Investigatii › investigatie › content</w:t>
      </w:r>
    </w:p>
    <w:p>
      <w:r>
        <w:t>Permite observarea mai multor detalii structurale în sânul dens și presupune o iradiere și o compresie mai reduse decât în cazul mamografiei standard.</w:t>
      </w:r>
    </w:p>
    <w:p>
      <w:pPr>
        <w:pStyle w:val="Heading3"/>
      </w:pPr>
      <w:r>
        <w:t>Investigatii › investigatie › nume</w:t>
      </w:r>
    </w:p>
    <w:p>
      <w:r>
        <w:t>Scopul mamografiei</w:t>
      </w:r>
    </w:p>
    <w:p>
      <w:pPr>
        <w:pStyle w:val="Heading3"/>
      </w:pPr>
      <w:r>
        <w:t>Investigatii › investigatie › content</w:t>
      </w:r>
    </w:p>
    <w:p>
      <w:r>
        <w:t>Este de a descoperi tumori și de a le diferenția pe cele maligne de cele benigne. La unele paciente, după mamografie se poate recomanda efectuarea unor investigații suplimentare: ecografie mamară, RMN sâni sau efectuarea unei puncții-biopsii.</w:t>
      </w:r>
    </w:p>
    <w:p>
      <w:pPr>
        <w:pStyle w:val="Heading3"/>
      </w:pPr>
      <w:r>
        <w:t>Investigatii › investigatie › nume</w:t>
      </w:r>
    </w:p>
    <w:p>
      <w:r>
        <w:t>Mamografie se face în următoarele condiții</w:t>
      </w:r>
    </w:p>
    <w:p>
      <w:pPr>
        <w:pStyle w:val="Heading3"/>
      </w:pPr>
      <w:r>
        <w:t>Investigatii › investigatie › content</w:t>
      </w:r>
    </w:p>
    <w:p>
      <w:pPr>
        <w:pStyle w:val="ListBullet"/>
      </w:pPr>
      <w:r>
        <w:t>Ca metodă de screening la femeile sănătoase, pentru a depista cancerele în fază incipientă. Actual Colegiul American de Radiologie și Societatea Americană de Cancer recomandă efectuarea unei mamografii anuale la femeile peste 40 ani. Dacă aveți istoric de cancer mamar sau ovarian în familie sau ați făcut radioterapie de torace în trecut, controlul anual poate fi început mai devreme. Screening-ul mamar crește rata de depistare a cancerului în stadiu incipient. Mamografia este singura metodă dovedită eficientă în detectarea carcinomului mamar "in situ", stadiu în care vindecarea este de 100%;</w:t>
      </w:r>
    </w:p>
    <w:p>
      <w:pPr>
        <w:pStyle w:val="ListBullet"/>
      </w:pPr>
      <w:r>
        <w:t>Pentru evaluarea femeilor simptomatice ce prezintă dureri, scurgeri mamelonare, retracții tegumentare sau mamelonare, noduli palpabili;</w:t>
      </w:r>
    </w:p>
    <w:p>
      <w:pPr>
        <w:pStyle w:val="ListBullet"/>
      </w:pPr>
      <w:r>
        <w:t>Pentru monitorizarea unei anomalii găsite la o mamografie precedentă;</w:t>
      </w:r>
    </w:p>
    <w:p>
      <w:pPr>
        <w:pStyle w:val="ListBullet"/>
      </w:pPr>
      <w:r>
        <w:t>1. aspect normal;</w:t>
      </w:r>
    </w:p>
    <w:p>
      <w:pPr>
        <w:pStyle w:val="ListBullet"/>
      </w:pPr>
      <w:r>
        <w:t>2. leziune benignă;</w:t>
      </w:r>
    </w:p>
    <w:p>
      <w:pPr>
        <w:pStyle w:val="ListBullet"/>
      </w:pPr>
      <w:r>
        <w:t>3. leziune cel mai probabil benignă, necesită urmărire;</w:t>
      </w:r>
    </w:p>
    <w:p>
      <w:pPr>
        <w:pStyle w:val="ListBullet"/>
      </w:pPr>
      <w:r>
        <w:t>4. leziune suspectă de cancer, se recomandă biopsie;</w:t>
      </w:r>
    </w:p>
    <w:p>
      <w:pPr>
        <w:pStyle w:val="ListBullet"/>
      </w:pPr>
      <w:r>
        <w:t>5. leziune cel mai probabil de natură malignă, necesită biopsie, intervenție chirurgicală;</w:t>
      </w:r>
    </w:p>
    <w:p>
      <w:pPr>
        <w:pStyle w:val="ListBullet"/>
      </w:pPr>
      <w:r>
        <w:t>ecografie a sânului</w:t>
      </w:r>
    </w:p>
    <w:p>
      <w:pPr>
        <w:pStyle w:val="ListBullet"/>
      </w:pPr>
      <w:r>
        <w:t>elastografie a sânului</w:t>
      </w:r>
    </w:p>
    <w:p>
      <w:pPr>
        <w:pStyle w:val="ListBullet"/>
      </w:pPr>
      <w:r>
        <w:t>puncție bioptică la sân, ghidată ecografic</w:t>
      </w:r>
    </w:p>
    <w:p>
      <w:pPr>
        <w:pStyle w:val="ListBullet"/>
      </w:pPr>
      <w:r>
        <w:t>RMN de sân</w:t>
      </w:r>
    </w:p>
    <w:p>
      <w:r>
        <w:br w:type="page"/>
      </w:r>
    </w:p>
    <w:p>
      <w:pPr>
        <w:pStyle w:val="Heading1"/>
      </w:pPr>
      <w:r>
        <w:t>26. Medici</w:t>
      </w:r>
    </w:p>
    <w:p>
      <w:r>
        <w:rPr>
          <w:b/>
        </w:rPr>
        <w:t xml:space="preserve">Tip: </w:t>
      </w:r>
      <w:r>
        <w:t xml:space="preserve">Pagină  |  </w:t>
      </w:r>
      <w:r>
        <w:rPr>
          <w:b/>
        </w:rPr>
        <w:t xml:space="preserve">ID WordPress: </w:t>
      </w:r>
      <w:r>
        <w:t>337</w:t>
      </w:r>
    </w:p>
    <w:p>
      <w:r>
        <w:rPr>
          <w:b/>
        </w:rPr>
        <w:t xml:space="preserve">Link original: </w:t>
      </w:r>
      <w:hyperlink r:id="rId34">
        <w:r>
          <w:rPr>
            <w:color w:val="175C9A"/>
          </w:rPr>
          <w:t>https://www.neuromed.ro/specializari-policlinica/medici/</w:t>
        </w:r>
      </w:hyperlink>
    </w:p>
    <w:p>
      <w:pPr>
        <w:pStyle w:val="Heading2"/>
      </w:pPr>
      <w:r>
        <w:t>Conținut principal</w:t>
      </w:r>
    </w:p>
    <w:p>
      <w:r>
        <w:t>Continua dezvoltare calitativă a medicinei ne permite să avem grijă de sănătatea dumneavoastră și să vă oferim consultul de specialitate de care aveți nevoie! Policlinica Neuromed însumează 11 specializări medicale și 16 doctori cu experiență, devotați vocației de medic.</w:t>
      </w:r>
    </w:p>
    <w:p>
      <w:pPr>
        <w:pStyle w:val="Heading2"/>
      </w:pPr>
      <w:r>
        <w:t>Texte din câmpuri personalizate (ACF)</w:t>
      </w:r>
    </w:p>
    <w:p>
      <w:pPr>
        <w:pStyle w:val="Heading3"/>
      </w:pPr>
      <w:r>
        <w:t>Primul paragraf</w:t>
      </w:r>
    </w:p>
    <w:p>
      <w:r>
        <w:t>Continua dezvoltare calitativă a medicinei ne permite să avem grijă de sănătatea dumneavoastră și să vă oferim consultul de specialitate de care aveți nevoie! Policlinica Neuromed însumează 11 specializări medicale și 16 doctori cu experiență, devotați vocației de medic.</w:t>
      </w:r>
    </w:p>
    <w:p>
      <w:pPr>
        <w:pStyle w:val="Heading3"/>
      </w:pPr>
      <w:r>
        <w:t>Casuta dreapta text</w:t>
      </w:r>
    </w:p>
    <w:p>
      <w:r>
        <w:t>Dorești mai multe informații?</w:t>
      </w:r>
    </w:p>
    <w:p>
      <w:pPr>
        <w:pStyle w:val="Heading3"/>
      </w:pPr>
      <w:r>
        <w:t>Casuta dreapta buton</w:t>
      </w:r>
    </w:p>
    <w:p>
      <w:r>
        <w:t>Programează-te aici!</w:t>
      </w:r>
    </w:p>
    <w:p>
      <w:pPr>
        <w:pStyle w:val="Heading3"/>
      </w:pPr>
      <w:r>
        <w:t>Medici › nume doctor</w:t>
      </w:r>
    </w:p>
    <w:p>
      <w:r>
        <w:t>Dr. Monica Micloș Bălica</w:t>
      </w:r>
    </w:p>
    <w:p>
      <w:pPr>
        <w:pStyle w:val="Heading3"/>
      </w:pPr>
      <w:r>
        <w:t>Medici › specializare</w:t>
      </w:r>
    </w:p>
    <w:p>
      <w:r>
        <w:t>Medic Cardiolog</w:t>
      </w:r>
    </w:p>
    <w:p>
      <w:pPr>
        <w:pStyle w:val="Heading3"/>
      </w:pPr>
      <w:r>
        <w:t>Medici › atributii › atributie</w:t>
      </w:r>
    </w:p>
    <w:p>
      <w:r>
        <w:t>Consultație cardiologie</w:t>
      </w:r>
    </w:p>
    <w:p>
      <w:pPr>
        <w:pStyle w:val="Heading3"/>
      </w:pPr>
      <w:r>
        <w:t>Medici › atributii › atributie</w:t>
      </w:r>
    </w:p>
    <w:p>
      <w:r>
        <w:t>EKG</w:t>
      </w:r>
    </w:p>
    <w:p>
      <w:pPr>
        <w:pStyle w:val="Heading3"/>
      </w:pPr>
      <w:r>
        <w:t>Medici › atributii › atributie</w:t>
      </w:r>
    </w:p>
    <w:p>
      <w:r>
        <w:t>Ecocardiografie</w:t>
      </w:r>
    </w:p>
    <w:p>
      <w:pPr>
        <w:pStyle w:val="Heading3"/>
      </w:pPr>
      <w:r>
        <w:t>Medici › atributii › atributie</w:t>
      </w:r>
    </w:p>
    <w:p>
      <w:r>
        <w:t>Holter EKG</w:t>
      </w:r>
    </w:p>
    <w:p>
      <w:pPr>
        <w:pStyle w:val="Heading3"/>
      </w:pPr>
      <w:r>
        <w:t>Medici › atributii › atributie</w:t>
      </w:r>
    </w:p>
    <w:p>
      <w:r>
        <w:t>Holter TA</w:t>
      </w:r>
    </w:p>
    <w:p>
      <w:pPr>
        <w:pStyle w:val="Heading3"/>
      </w:pPr>
      <w:r>
        <w:t>Medici › nume doctor</w:t>
      </w:r>
    </w:p>
    <w:p>
      <w:r>
        <w:t>Dr. Florina Pârv</w:t>
      </w:r>
    </w:p>
    <w:p>
      <w:pPr>
        <w:pStyle w:val="Heading3"/>
      </w:pPr>
      <w:r>
        <w:t>Medici › nume doctor</w:t>
      </w:r>
    </w:p>
    <w:p>
      <w:r>
        <w:t>Dr. Adrian Apostol</w:t>
      </w:r>
    </w:p>
    <w:p>
      <w:pPr>
        <w:pStyle w:val="Heading3"/>
      </w:pPr>
      <w:r>
        <w:t>Medici › nume doctor</w:t>
      </w:r>
    </w:p>
    <w:p>
      <w:r>
        <w:t>Dr. Alina Isaic</w:t>
      </w:r>
    </w:p>
    <w:p>
      <w:pPr>
        <w:pStyle w:val="Heading3"/>
      </w:pPr>
      <w:r>
        <w:t>Medici › specializare</w:t>
      </w:r>
    </w:p>
    <w:p>
      <w:r>
        <w:t>Medic Endocrinolog</w:t>
      </w:r>
    </w:p>
    <w:p>
      <w:pPr>
        <w:pStyle w:val="Heading3"/>
      </w:pPr>
      <w:r>
        <w:t>Medici › nume doctor</w:t>
      </w:r>
    </w:p>
    <w:p>
      <w:r>
        <w:t>Dr. Ancuța Stăncioi</w:t>
      </w:r>
    </w:p>
    <w:p>
      <w:pPr>
        <w:pStyle w:val="Heading3"/>
      </w:pPr>
      <w:r>
        <w:t>Medici › specializare</w:t>
      </w:r>
    </w:p>
    <w:p>
      <w:r>
        <w:t>Medic Gastroenterolog</w:t>
      </w:r>
    </w:p>
    <w:p>
      <w:pPr>
        <w:pStyle w:val="Heading3"/>
      </w:pPr>
      <w:r>
        <w:t>Medici › nume doctor</w:t>
      </w:r>
    </w:p>
    <w:p>
      <w:r>
        <w:t>Dr. Adriana Găină</w:t>
      </w:r>
    </w:p>
    <w:p>
      <w:pPr>
        <w:pStyle w:val="Heading3"/>
      </w:pPr>
      <w:r>
        <w:t>Medici › specializare</w:t>
      </w:r>
    </w:p>
    <w:p>
      <w:r>
        <w:t>Medic Neurolog</w:t>
      </w:r>
    </w:p>
    <w:p>
      <w:pPr>
        <w:pStyle w:val="Heading3"/>
      </w:pPr>
      <w:r>
        <w:t>Medici › nume doctor</w:t>
      </w:r>
    </w:p>
    <w:p>
      <w:r>
        <w:t>Dr. Cucuian Carmen</w:t>
      </w:r>
    </w:p>
    <w:p>
      <w:pPr>
        <w:pStyle w:val="Heading3"/>
      </w:pPr>
      <w:r>
        <w:t>Medici › nume doctor</w:t>
      </w:r>
    </w:p>
    <w:p>
      <w:r>
        <w:t>Dr. Vesa Damaris-Rodica</w:t>
      </w:r>
    </w:p>
    <w:p>
      <w:pPr>
        <w:pStyle w:val="Heading3"/>
      </w:pPr>
      <w:r>
        <w:t>Medici › nume doctor</w:t>
      </w:r>
    </w:p>
    <w:p>
      <w:r>
        <w:t>Dr. Marius Militaru</w:t>
      </w:r>
    </w:p>
    <w:p>
      <w:pPr>
        <w:pStyle w:val="Heading3"/>
      </w:pPr>
      <w:r>
        <w:t>Medici › nume doctor</w:t>
      </w:r>
    </w:p>
    <w:p>
      <w:r>
        <w:t>Dr. Stanca Pleș</w:t>
      </w:r>
    </w:p>
    <w:p>
      <w:pPr>
        <w:pStyle w:val="Heading3"/>
      </w:pPr>
      <w:r>
        <w:t>Medici › specializare</w:t>
      </w:r>
    </w:p>
    <w:p>
      <w:r>
        <w:t>Medic Neurochirurg</w:t>
      </w:r>
    </w:p>
    <w:p>
      <w:pPr>
        <w:pStyle w:val="Heading3"/>
      </w:pPr>
      <w:r>
        <w:t>Medici › nume doctor</w:t>
      </w:r>
    </w:p>
    <w:p>
      <w:r>
        <w:t>Dr. Horia Pleș</w:t>
      </w:r>
    </w:p>
    <w:p>
      <w:pPr>
        <w:pStyle w:val="Heading3"/>
      </w:pPr>
      <w:r>
        <w:t>Medici › nume doctor</w:t>
      </w:r>
    </w:p>
    <w:p>
      <w:r>
        <w:t>Dr. Mitrulescu-Păișeanu Cătălin</w:t>
      </w:r>
    </w:p>
    <w:p>
      <w:pPr>
        <w:pStyle w:val="Heading3"/>
      </w:pPr>
      <w:r>
        <w:t>Medici › specializare</w:t>
      </w:r>
    </w:p>
    <w:p>
      <w:r>
        <w:t>Medic Ortopedie și Traumatologie</w:t>
      </w:r>
    </w:p>
    <w:p>
      <w:pPr>
        <w:pStyle w:val="Heading3"/>
      </w:pPr>
      <w:r>
        <w:t>Medici › nume doctor</w:t>
      </w:r>
    </w:p>
    <w:p>
      <w:r>
        <w:t>Dr. Bogdan Andor</w:t>
      </w:r>
    </w:p>
    <w:p>
      <w:pPr>
        <w:pStyle w:val="Heading3"/>
      </w:pPr>
      <w:r>
        <w:t>Medici › specializare</w:t>
      </w:r>
    </w:p>
    <w:p>
      <w:r>
        <w:t>Medic Ortopedie si Traumatologie</w:t>
      </w:r>
    </w:p>
    <w:p>
      <w:pPr>
        <w:pStyle w:val="Heading3"/>
      </w:pPr>
      <w:r>
        <w:t>Medici › nume doctor</w:t>
      </w:r>
    </w:p>
    <w:p>
      <w:r>
        <w:t>Dr. Cozma Gabriel Veniamin</w:t>
      </w:r>
    </w:p>
    <w:p>
      <w:pPr>
        <w:pStyle w:val="Heading3"/>
      </w:pPr>
      <w:r>
        <w:t>Medici › specializare</w:t>
      </w:r>
    </w:p>
    <w:p>
      <w:r>
        <w:t>Medic Chirurgie Toracica</w:t>
      </w:r>
    </w:p>
    <w:p>
      <w:pPr>
        <w:pStyle w:val="Heading3"/>
      </w:pPr>
      <w:r>
        <w:t>Medici › atributii › atributie</w:t>
      </w:r>
    </w:p>
    <w:p>
      <w:r>
        <w:t>Control cardiologie</w:t>
      </w:r>
    </w:p>
    <w:p>
      <w:pPr>
        <w:pStyle w:val="Heading3"/>
      </w:pPr>
      <w:r>
        <w:t>Medici › atributii › atributie</w:t>
      </w:r>
    </w:p>
    <w:p>
      <w:r>
        <w:t>Ecografie vasculara</w:t>
      </w:r>
    </w:p>
    <w:p>
      <w:pPr>
        <w:pStyle w:val="Heading3"/>
      </w:pPr>
      <w:r>
        <w:t>Medici › atributii › atributie</w:t>
      </w:r>
    </w:p>
    <w:p>
      <w:r>
        <w:t>Consultație endocrinologie</w:t>
      </w:r>
    </w:p>
    <w:p>
      <w:pPr>
        <w:pStyle w:val="Heading3"/>
      </w:pPr>
      <w:r>
        <w:t>Medici › atributii › atributie</w:t>
      </w:r>
    </w:p>
    <w:p>
      <w:r>
        <w:t>Ecografie tiroidă</w:t>
      </w:r>
    </w:p>
    <w:p>
      <w:pPr>
        <w:pStyle w:val="Heading3"/>
      </w:pPr>
      <w:r>
        <w:t>Medici › atributii › atributie</w:t>
      </w:r>
    </w:p>
    <w:p>
      <w:r>
        <w:t>Control endocrinologie</w:t>
      </w:r>
    </w:p>
    <w:p>
      <w:pPr>
        <w:pStyle w:val="Heading3"/>
      </w:pPr>
      <w:r>
        <w:t>Medici › atributii › atributie</w:t>
      </w:r>
    </w:p>
    <w:p>
      <w:r>
        <w:t>Consultație gastroenterologie</w:t>
      </w:r>
    </w:p>
    <w:p>
      <w:pPr>
        <w:pStyle w:val="Heading3"/>
      </w:pPr>
      <w:r>
        <w:t>Medici › atributii › atributie</w:t>
      </w:r>
    </w:p>
    <w:p>
      <w:r>
        <w:t>Ecografie abdominală</w:t>
      </w:r>
    </w:p>
    <w:p>
      <w:pPr>
        <w:pStyle w:val="Heading3"/>
      </w:pPr>
      <w:r>
        <w:t>Medici › atributii › atributie</w:t>
      </w:r>
    </w:p>
    <w:p>
      <w:r>
        <w:t>Consultație neurologie</w:t>
      </w:r>
    </w:p>
    <w:p>
      <w:pPr>
        <w:pStyle w:val="Heading3"/>
      </w:pPr>
      <w:r>
        <w:t>Medici › atributii › atributie</w:t>
      </w:r>
    </w:p>
    <w:p>
      <w:r>
        <w:t>Control neurologie</w:t>
      </w:r>
    </w:p>
    <w:p>
      <w:pPr>
        <w:pStyle w:val="Heading3"/>
      </w:pPr>
      <w:r>
        <w:t>Medici › atributii › atributie</w:t>
      </w:r>
    </w:p>
    <w:p>
      <w:r>
        <w:t>Consultație neurochirurgie</w:t>
      </w:r>
    </w:p>
    <w:p>
      <w:pPr>
        <w:pStyle w:val="Heading3"/>
      </w:pPr>
      <w:r>
        <w:t>Medici › atributii › atributie</w:t>
      </w:r>
    </w:p>
    <w:p>
      <w:r>
        <w:t>Control neurochirurgie</w:t>
      </w:r>
    </w:p>
    <w:p>
      <w:pPr>
        <w:pStyle w:val="Heading3"/>
      </w:pPr>
      <w:r>
        <w:t>Medici › atributii › atributie</w:t>
      </w:r>
    </w:p>
    <w:p>
      <w:r>
        <w:t>Consultație ortopedie și traumatologie</w:t>
      </w:r>
    </w:p>
    <w:p>
      <w:pPr>
        <w:pStyle w:val="Heading3"/>
      </w:pPr>
      <w:r>
        <w:t>Medici › atributii › atributie</w:t>
      </w:r>
    </w:p>
    <w:p>
      <w:r>
        <w:t>Infiltrație intraarticulară</w:t>
      </w:r>
    </w:p>
    <w:p>
      <w:pPr>
        <w:pStyle w:val="Heading3"/>
      </w:pPr>
      <w:r>
        <w:t>Medici › atributii › atributie</w:t>
      </w:r>
    </w:p>
    <w:p>
      <w:r>
        <w:t>Control ortopedie și traumatologie</w:t>
      </w:r>
    </w:p>
    <w:p>
      <w:pPr>
        <w:pStyle w:val="Heading3"/>
      </w:pPr>
      <w:r>
        <w:t>Medici › atributii › atributie</w:t>
      </w:r>
    </w:p>
    <w:p>
      <w:r>
        <w:t>Consultație chirurgie toracica</w:t>
      </w:r>
    </w:p>
    <w:p>
      <w:pPr>
        <w:pStyle w:val="Heading3"/>
      </w:pPr>
      <w:r>
        <w:t>Medici › atributii › atributie</w:t>
      </w:r>
    </w:p>
    <w:p>
      <w:r>
        <w:t>Control chirurgie toracica</w:t>
      </w:r>
    </w:p>
    <w:p>
      <w:pPr>
        <w:pStyle w:val="Heading3"/>
      </w:pPr>
      <w:r>
        <w:t>Medici › nume doctor</w:t>
      </w:r>
    </w:p>
    <w:p>
      <w:r>
        <w:t>Dr. Simona Mărunțelu</w:t>
      </w:r>
    </w:p>
    <w:p>
      <w:pPr>
        <w:pStyle w:val="Heading3"/>
      </w:pPr>
      <w:r>
        <w:t>Medici › specializare</w:t>
      </w:r>
    </w:p>
    <w:p>
      <w:r>
        <w:t>Medic Pediatru</w:t>
      </w:r>
    </w:p>
    <w:p>
      <w:pPr>
        <w:pStyle w:val="Heading3"/>
      </w:pPr>
      <w:r>
        <w:t>Medici › atributii › atributie</w:t>
      </w:r>
    </w:p>
    <w:p>
      <w:r>
        <w:t>Consult pediatrie</w:t>
      </w:r>
    </w:p>
    <w:p>
      <w:pPr>
        <w:pStyle w:val="Heading3"/>
      </w:pPr>
      <w:r>
        <w:t>Medici › atributii › atributie</w:t>
      </w:r>
    </w:p>
    <w:p>
      <w:r>
        <w:t>Control pediatrie</w:t>
      </w:r>
    </w:p>
    <w:p>
      <w:pPr>
        <w:pStyle w:val="Heading3"/>
      </w:pPr>
      <w:r>
        <w:t>Medici › atributii › atributie</w:t>
      </w:r>
    </w:p>
    <w:p>
      <w:r>
        <w:t>Control gastroenterologie</w:t>
      </w:r>
    </w:p>
    <w:p>
      <w:pPr>
        <w:pStyle w:val="Heading3"/>
      </w:pPr>
      <w:r>
        <w:t>Medici › atributii › atributie</w:t>
      </w:r>
    </w:p>
    <w:p>
      <w:r>
        <w:t>Ecografia carotide</w:t>
      </w:r>
    </w:p>
    <w:p>
      <w:pPr>
        <w:pStyle w:val="Heading3"/>
      </w:pPr>
      <w:r>
        <w:t>Medici › nume doctor</w:t>
      </w:r>
    </w:p>
    <w:p>
      <w:r>
        <w:t>Dr. Corina Dobrescu</w:t>
      </w:r>
    </w:p>
    <w:p>
      <w:pPr>
        <w:pStyle w:val="Heading3"/>
      </w:pPr>
      <w:r>
        <w:t>Medici › specializare</w:t>
      </w:r>
    </w:p>
    <w:p>
      <w:r>
        <w:t>Medic Reumatolog</w:t>
      </w:r>
    </w:p>
    <w:p>
      <w:pPr>
        <w:pStyle w:val="Heading3"/>
      </w:pPr>
      <w:r>
        <w:t>Medici › atributii › atributie</w:t>
      </w:r>
    </w:p>
    <w:p>
      <w:r>
        <w:t>Consultație reumatologie</w:t>
      </w:r>
    </w:p>
    <w:p>
      <w:pPr>
        <w:pStyle w:val="Heading3"/>
      </w:pPr>
      <w:r>
        <w:t>Medici › atributii › atributie</w:t>
      </w:r>
    </w:p>
    <w:p>
      <w:r>
        <w:t>Control reumatologie</w:t>
      </w:r>
    </w:p>
    <w:p>
      <w:pPr>
        <w:pStyle w:val="Heading3"/>
      </w:pPr>
      <w:r>
        <w:t>Medici › nume doctor</w:t>
      </w:r>
    </w:p>
    <w:p>
      <w:r>
        <w:t>Dr. Pârva Dorina-Monica</w:t>
      </w:r>
    </w:p>
    <w:p>
      <w:pPr>
        <w:pStyle w:val="Heading3"/>
      </w:pPr>
      <w:r>
        <w:t>Medici › specializare</w:t>
      </w:r>
    </w:p>
    <w:p>
      <w:r>
        <w:t>Medic Hematolog</w:t>
      </w:r>
    </w:p>
    <w:p>
      <w:pPr>
        <w:pStyle w:val="Heading3"/>
      </w:pPr>
      <w:r>
        <w:t>Medici › atributii › atributie</w:t>
      </w:r>
    </w:p>
    <w:p>
      <w:r>
        <w:t>Consultație hematologie</w:t>
      </w:r>
    </w:p>
    <w:p>
      <w:pPr>
        <w:pStyle w:val="Heading3"/>
      </w:pPr>
      <w:r>
        <w:t>Medici › atributii › atributie</w:t>
      </w:r>
    </w:p>
    <w:p>
      <w:r>
        <w:t>Control hematologie</w:t>
      </w:r>
    </w:p>
    <w:p>
      <w:pPr>
        <w:pStyle w:val="Heading3"/>
      </w:pPr>
      <w:r>
        <w:t>Medici › atributii › atributie</w:t>
      </w:r>
    </w:p>
    <w:p>
      <w:r>
        <w:t>Puncție histologica toracice ghidata CT (computer tomograf)</w:t>
      </w:r>
    </w:p>
    <w:p>
      <w:pPr>
        <w:pStyle w:val="Heading3"/>
      </w:pPr>
      <w:r>
        <w:t>Vezi specializari</w:t>
      </w:r>
    </w:p>
    <w:p>
      <w:r>
        <w:t>Vezi specializari</w:t>
      </w:r>
    </w:p>
    <w:p>
      <w:pPr>
        <w:pStyle w:val="Heading3"/>
      </w:pPr>
      <w:r>
        <w:t>Text deschis casuta repeater</w:t>
      </w:r>
    </w:p>
    <w:p>
      <w:r>
        <w:t>Vezi servicii</w:t>
      </w:r>
    </w:p>
    <w:p>
      <w:r>
        <w:br w:type="page"/>
      </w:r>
    </w:p>
    <w:p>
      <w:pPr>
        <w:pStyle w:val="Heading1"/>
      </w:pPr>
      <w:r>
        <w:t>27. Medics</w:t>
      </w:r>
    </w:p>
    <w:p>
      <w:r>
        <w:rPr>
          <w:b/>
        </w:rPr>
        <w:t xml:space="preserve">Tip: </w:t>
      </w:r>
      <w:r>
        <w:t xml:space="preserve">Pagină  |  </w:t>
      </w:r>
      <w:r>
        <w:rPr>
          <w:b/>
        </w:rPr>
        <w:t xml:space="preserve">ID WordPress: </w:t>
      </w:r>
      <w:r>
        <w:t>881</w:t>
      </w:r>
    </w:p>
    <w:p>
      <w:r>
        <w:rPr>
          <w:b/>
        </w:rPr>
        <w:t xml:space="preserve">Link original: </w:t>
      </w:r>
      <w:hyperlink r:id="rId35">
        <w:r>
          <w:rPr>
            <w:color w:val="175C9A"/>
          </w:rPr>
          <w:t>https://www.neuromed.ro/en/polyclinic-specialties/medics/</w:t>
        </w:r>
      </w:hyperlink>
    </w:p>
    <w:p>
      <w:pPr>
        <w:pStyle w:val="Heading2"/>
      </w:pPr>
      <w:r>
        <w:t>Conținut principal</w:t>
      </w:r>
    </w:p>
    <w:p>
      <w:r>
        <w:t>In the Neuromed center modern imaging equipment is used by doctors and experienced operators. The images obtained are of the highest quality, which allows a diagnosis as accurately as possible.</w:t>
      </w:r>
    </w:p>
    <w:p>
      <w:r>
        <w:t>The staff of the centre consists of 120 employees:</w:t>
      </w:r>
    </w:p>
    <w:p>
      <w:r>
        <w:t>18 radiologists of which 6 with competence in magnetic resonance and 9 with competence in computer tomography;</w:t>
      </w:r>
    </w:p>
    <w:p>
      <w:r>
        <w:t>3 physicists;</w:t>
      </w:r>
    </w:p>
    <w:p>
      <w:r>
        <w:t>3 anesthesiologists for cases requiring general anesthesia.</w:t>
      </w:r>
    </w:p>
    <w:p>
      <w:pPr>
        <w:pStyle w:val="Heading2"/>
      </w:pPr>
      <w:r>
        <w:t>Texte din câmpuri personalizate (ACF)</w:t>
      </w:r>
    </w:p>
    <w:p>
      <w:pPr>
        <w:pStyle w:val="Heading3"/>
      </w:pPr>
      <w:r>
        <w:t>Primul paragraf</w:t>
      </w:r>
    </w:p>
    <w:p>
      <w:r>
        <w:t>The continuous qualitative development of medicine allows us to take care of your health and offer you the specialist advice you need! Neuromed polyclinic adds up to 11 medical specializations and 16 experienced doctors, devoted to the vocation of a doctor.</w:t>
      </w:r>
    </w:p>
    <w:p>
      <w:pPr>
        <w:pStyle w:val="Heading3"/>
      </w:pPr>
      <w:r>
        <w:t>Text deschis casuta repeater</w:t>
      </w:r>
    </w:p>
    <w:p>
      <w:r>
        <w:t>See services</w:t>
      </w:r>
    </w:p>
    <w:p>
      <w:pPr>
        <w:pStyle w:val="Heading3"/>
      </w:pPr>
      <w:r>
        <w:t>Casuta dreapta text</w:t>
      </w:r>
    </w:p>
    <w:p>
      <w:r>
        <w:t>Want more information?</w:t>
      </w:r>
    </w:p>
    <w:p>
      <w:pPr>
        <w:pStyle w:val="Heading3"/>
      </w:pPr>
      <w:r>
        <w:t>Casuta dreapta buton</w:t>
      </w:r>
    </w:p>
    <w:p>
      <w:r>
        <w:t>Contact Us!</w:t>
      </w:r>
    </w:p>
    <w:p>
      <w:pPr>
        <w:pStyle w:val="Heading3"/>
      </w:pPr>
      <w:r>
        <w:t>Medici › nume doctor</w:t>
      </w:r>
    </w:p>
    <w:p>
      <w:r>
        <w:t>Dr. Monica Micloș Bălica</w:t>
      </w:r>
    </w:p>
    <w:p>
      <w:pPr>
        <w:pStyle w:val="Heading3"/>
      </w:pPr>
      <w:r>
        <w:t>Medici › specializare</w:t>
      </w:r>
    </w:p>
    <w:p>
      <w:r>
        <w:t>Cardiologist</w:t>
      </w:r>
    </w:p>
    <w:p>
      <w:pPr>
        <w:pStyle w:val="Heading3"/>
      </w:pPr>
      <w:r>
        <w:t>Medici › nume doctor</w:t>
      </w:r>
    </w:p>
    <w:p>
      <w:r>
        <w:t>Dr. Florina Pârv</w:t>
      </w:r>
    </w:p>
    <w:p>
      <w:pPr>
        <w:pStyle w:val="Heading3"/>
      </w:pPr>
      <w:r>
        <w:t>Medici › nume doctor</w:t>
      </w:r>
    </w:p>
    <w:p>
      <w:r>
        <w:t>Dr. Adrian Apostol</w:t>
      </w:r>
    </w:p>
    <w:p>
      <w:pPr>
        <w:pStyle w:val="Heading3"/>
      </w:pPr>
      <w:r>
        <w:t>Medici › nume doctor</w:t>
      </w:r>
    </w:p>
    <w:p>
      <w:r>
        <w:t>Dr. Emilian Bistrian</w:t>
      </w:r>
    </w:p>
    <w:p>
      <w:pPr>
        <w:pStyle w:val="Heading3"/>
      </w:pPr>
      <w:r>
        <w:t>Medici › specializare</w:t>
      </w:r>
    </w:p>
    <w:p>
      <w:r>
        <w:t>General surgery</w:t>
      </w:r>
    </w:p>
    <w:p>
      <w:pPr>
        <w:pStyle w:val="Heading3"/>
      </w:pPr>
      <w:r>
        <w:t>Medici › nume doctor</w:t>
      </w:r>
    </w:p>
    <w:p>
      <w:r>
        <w:t>Dr. Alina Isaic</w:t>
      </w:r>
    </w:p>
    <w:p>
      <w:pPr>
        <w:pStyle w:val="Heading3"/>
      </w:pPr>
      <w:r>
        <w:t>Medici › specializare</w:t>
      </w:r>
    </w:p>
    <w:p>
      <w:r>
        <w:t>Endocrinologist</w:t>
      </w:r>
    </w:p>
    <w:p>
      <w:pPr>
        <w:pStyle w:val="Heading3"/>
      </w:pPr>
      <w:r>
        <w:t>Medici › nume doctor</w:t>
      </w:r>
    </w:p>
    <w:p>
      <w:r>
        <w:t>Dr. Ancuța Stăncioi</w:t>
      </w:r>
    </w:p>
    <w:p>
      <w:pPr>
        <w:pStyle w:val="Heading3"/>
      </w:pPr>
      <w:r>
        <w:t>Medici › specializare</w:t>
      </w:r>
    </w:p>
    <w:p>
      <w:r>
        <w:t>Gastroenterologist</w:t>
      </w:r>
    </w:p>
    <w:p>
      <w:pPr>
        <w:pStyle w:val="Heading3"/>
      </w:pPr>
      <w:r>
        <w:t>Medici › nume doctor</w:t>
      </w:r>
    </w:p>
    <w:p>
      <w:r>
        <w:t>Dr. Adriana Găină</w:t>
      </w:r>
    </w:p>
    <w:p>
      <w:pPr>
        <w:pStyle w:val="Heading3"/>
      </w:pPr>
      <w:r>
        <w:t>Medici › specializare</w:t>
      </w:r>
    </w:p>
    <w:p>
      <w:r>
        <w:t>Neurologist</w:t>
      </w:r>
    </w:p>
    <w:p>
      <w:pPr>
        <w:pStyle w:val="Heading3"/>
      </w:pPr>
      <w:r>
        <w:t>Medici › nume doctor</w:t>
      </w:r>
    </w:p>
    <w:p>
      <w:r>
        <w:t>Dr. Cucuian Carmen</w:t>
      </w:r>
    </w:p>
    <w:p>
      <w:pPr>
        <w:pStyle w:val="Heading3"/>
      </w:pPr>
      <w:r>
        <w:t>Medici › nume doctor</w:t>
      </w:r>
    </w:p>
    <w:p>
      <w:r>
        <w:t>Dr. Marius Militaru</w:t>
      </w:r>
    </w:p>
    <w:p>
      <w:pPr>
        <w:pStyle w:val="Heading3"/>
      </w:pPr>
      <w:r>
        <w:t>Medici › nume doctor</w:t>
      </w:r>
    </w:p>
    <w:p>
      <w:r>
        <w:t>Dr. Stanca Pleș</w:t>
      </w:r>
    </w:p>
    <w:p>
      <w:pPr>
        <w:pStyle w:val="Heading3"/>
      </w:pPr>
      <w:r>
        <w:t>Medici › specializare</w:t>
      </w:r>
    </w:p>
    <w:p>
      <w:r>
        <w:t>Neurosurgeon</w:t>
      </w:r>
    </w:p>
    <w:p>
      <w:pPr>
        <w:pStyle w:val="Heading3"/>
      </w:pPr>
      <w:r>
        <w:t>Medici › nume doctor</w:t>
      </w:r>
    </w:p>
    <w:p>
      <w:r>
        <w:t>Dr. Horia Pleș</w:t>
      </w:r>
    </w:p>
    <w:p>
      <w:pPr>
        <w:pStyle w:val="Heading3"/>
      </w:pPr>
      <w:r>
        <w:t>Medici › nume doctor</w:t>
      </w:r>
    </w:p>
    <w:p>
      <w:r>
        <w:t>Dr. Mitrulescu-Păișeanu Cătălin</w:t>
      </w:r>
    </w:p>
    <w:p>
      <w:pPr>
        <w:pStyle w:val="Heading3"/>
      </w:pPr>
      <w:r>
        <w:t>Medici › specializare</w:t>
      </w:r>
    </w:p>
    <w:p>
      <w:r>
        <w:t>Orthopedist</w:t>
      </w:r>
    </w:p>
    <w:p>
      <w:pPr>
        <w:pStyle w:val="Heading3"/>
      </w:pPr>
      <w:r>
        <w:t>Medici › nume doctor</w:t>
      </w:r>
    </w:p>
    <w:p>
      <w:r>
        <w:t>Dr. Bogdan Andor</w:t>
      </w:r>
    </w:p>
    <w:p>
      <w:pPr>
        <w:pStyle w:val="Heading3"/>
      </w:pPr>
      <w:r>
        <w:t>Medici › specializare</w:t>
      </w:r>
    </w:p>
    <w:p>
      <w:r>
        <w:t>Orthopedics and Traumatology Doctor</w:t>
      </w:r>
    </w:p>
    <w:p>
      <w:pPr>
        <w:pStyle w:val="Heading3"/>
      </w:pPr>
      <w:r>
        <w:t>Medici › atributii › atributie</w:t>
      </w:r>
    </w:p>
    <w:p>
      <w:r>
        <w:t>Cardiology consultation</w:t>
      </w:r>
    </w:p>
    <w:p>
      <w:pPr>
        <w:pStyle w:val="Heading3"/>
      </w:pPr>
      <w:r>
        <w:t>Medici › atributii › atributie</w:t>
      </w:r>
    </w:p>
    <w:p>
      <w:r>
        <w:t>ECG</w:t>
      </w:r>
    </w:p>
    <w:p>
      <w:pPr>
        <w:pStyle w:val="Heading3"/>
      </w:pPr>
      <w:r>
        <w:t>Medici › atributii › atributie</w:t>
      </w:r>
    </w:p>
    <w:p>
      <w:r>
        <w:t>Echocardiography</w:t>
      </w:r>
    </w:p>
    <w:p>
      <w:pPr>
        <w:pStyle w:val="Heading3"/>
      </w:pPr>
      <w:r>
        <w:t>Medici › atributii › atributie</w:t>
      </w:r>
    </w:p>
    <w:p>
      <w:r>
        <w:t>Holter ECG</w:t>
      </w:r>
    </w:p>
    <w:p>
      <w:pPr>
        <w:pStyle w:val="Heading3"/>
      </w:pPr>
      <w:r>
        <w:t>Medici › atributii › atributie</w:t>
      </w:r>
    </w:p>
    <w:p>
      <w:r>
        <w:t>Holter TA</w:t>
      </w:r>
    </w:p>
    <w:p>
      <w:pPr>
        <w:pStyle w:val="Heading3"/>
      </w:pPr>
      <w:r>
        <w:t>Medici › atributii › atributie</w:t>
      </w:r>
    </w:p>
    <w:p>
      <w:r>
        <w:t>Cardiology control</w:t>
      </w:r>
    </w:p>
    <w:p>
      <w:pPr>
        <w:pStyle w:val="Heading3"/>
      </w:pPr>
      <w:r>
        <w:t>Medici › atributii › atributie</w:t>
      </w:r>
    </w:p>
    <w:p>
      <w:r>
        <w:t>Vascular ultrasound</w:t>
      </w:r>
    </w:p>
    <w:p>
      <w:pPr>
        <w:pStyle w:val="Heading3"/>
      </w:pPr>
      <w:r>
        <w:t>Medici › atributii › atributie</w:t>
      </w:r>
    </w:p>
    <w:p>
      <w:r>
        <w:t>General surgery consultation</w:t>
      </w:r>
    </w:p>
    <w:p>
      <w:pPr>
        <w:pStyle w:val="Heading3"/>
      </w:pPr>
      <w:r>
        <w:t>Medici › atributii › atributie</w:t>
      </w:r>
    </w:p>
    <w:p>
      <w:r>
        <w:t>General surgery control</w:t>
      </w:r>
    </w:p>
    <w:p>
      <w:pPr>
        <w:pStyle w:val="Heading3"/>
      </w:pPr>
      <w:r>
        <w:t>Medici › atributii › atributie</w:t>
      </w:r>
    </w:p>
    <w:p>
      <w:r>
        <w:t>Endocrinology consultation</w:t>
      </w:r>
    </w:p>
    <w:p>
      <w:pPr>
        <w:pStyle w:val="Heading3"/>
      </w:pPr>
      <w:r>
        <w:t>Medici › atributii › atributie</w:t>
      </w:r>
    </w:p>
    <w:p>
      <w:r>
        <w:t>Thyroid ultrasound</w:t>
      </w:r>
    </w:p>
    <w:p>
      <w:pPr>
        <w:pStyle w:val="Heading3"/>
      </w:pPr>
      <w:r>
        <w:t>Medici › atributii › atributie</w:t>
      </w:r>
    </w:p>
    <w:p>
      <w:r>
        <w:t>Gastroenterology consultation</w:t>
      </w:r>
    </w:p>
    <w:p>
      <w:pPr>
        <w:pStyle w:val="Heading3"/>
      </w:pPr>
      <w:r>
        <w:t>Medici › atributii › atributie</w:t>
      </w:r>
    </w:p>
    <w:p>
      <w:r>
        <w:t>Abdominal ecography</w:t>
      </w:r>
    </w:p>
    <w:p>
      <w:pPr>
        <w:pStyle w:val="Heading3"/>
      </w:pPr>
      <w:r>
        <w:t>Medici › atributii › atributie</w:t>
      </w:r>
    </w:p>
    <w:p>
      <w:r>
        <w:t>Gastroenterology control</w:t>
      </w:r>
    </w:p>
    <w:p>
      <w:pPr>
        <w:pStyle w:val="Heading3"/>
      </w:pPr>
      <w:r>
        <w:t>Medici › atributii › atributie</w:t>
      </w:r>
    </w:p>
    <w:p>
      <w:r>
        <w:t>Neurology consultation</w:t>
      </w:r>
    </w:p>
    <w:p>
      <w:pPr>
        <w:pStyle w:val="Heading3"/>
      </w:pPr>
      <w:r>
        <w:t>Medici › atributii › atributie</w:t>
      </w:r>
    </w:p>
    <w:p>
      <w:r>
        <w:t>Neurological control</w:t>
      </w:r>
    </w:p>
    <w:p>
      <w:pPr>
        <w:pStyle w:val="Heading3"/>
      </w:pPr>
      <w:r>
        <w:t>Medici › atributii › atributie</w:t>
      </w:r>
    </w:p>
    <w:p>
      <w:r>
        <w:t>Carotid ultrasound</w:t>
      </w:r>
    </w:p>
    <w:p>
      <w:pPr>
        <w:pStyle w:val="Heading3"/>
      </w:pPr>
      <w:r>
        <w:t>Medici › atributii › atributie</w:t>
      </w:r>
    </w:p>
    <w:p>
      <w:r>
        <w:t>Neurosurgery consultation</w:t>
      </w:r>
    </w:p>
    <w:p>
      <w:pPr>
        <w:pStyle w:val="Heading3"/>
      </w:pPr>
      <w:r>
        <w:t>Medici › atributii › atributie</w:t>
      </w:r>
    </w:p>
    <w:p>
      <w:r>
        <w:t>Neurosurgery control</w:t>
      </w:r>
    </w:p>
    <w:p>
      <w:pPr>
        <w:pStyle w:val="Heading3"/>
      </w:pPr>
      <w:r>
        <w:t>Medici › atributii › atributie</w:t>
      </w:r>
    </w:p>
    <w:p>
      <w:r>
        <w:t>Orthopedics and traumatology consultation</w:t>
      </w:r>
    </w:p>
    <w:p>
      <w:pPr>
        <w:pStyle w:val="Heading3"/>
      </w:pPr>
      <w:r>
        <w:t>Medici › atributii › atributie</w:t>
      </w:r>
    </w:p>
    <w:p>
      <w:r>
        <w:t>Infiltratie intraarticulara</w:t>
      </w:r>
    </w:p>
    <w:p>
      <w:pPr>
        <w:pStyle w:val="Heading3"/>
      </w:pPr>
      <w:r>
        <w:t>Medici › atributii › atributie</w:t>
      </w:r>
    </w:p>
    <w:p>
      <w:r>
        <w:t>Control ortopedie și traumatologie</w:t>
      </w:r>
    </w:p>
    <w:p>
      <w:pPr>
        <w:pStyle w:val="Heading3"/>
      </w:pPr>
      <w:r>
        <w:t>Medici › atributii › atributie</w:t>
      </w:r>
    </w:p>
    <w:p>
      <w:r>
        <w:t>Endocrinology control</w:t>
      </w:r>
    </w:p>
    <w:p>
      <w:pPr>
        <w:pStyle w:val="Heading3"/>
      </w:pPr>
      <w:r>
        <w:t>Medici › atributii › atributie</w:t>
      </w:r>
    </w:p>
    <w:p>
      <w:r>
        <w:t>Orthopedics and traumatology control</w:t>
      </w:r>
    </w:p>
    <w:p>
      <w:pPr>
        <w:pStyle w:val="Heading3"/>
      </w:pPr>
      <w:r>
        <w:t>Medici › nume doctor</w:t>
      </w:r>
    </w:p>
    <w:p>
      <w:r>
        <w:t>Dr. Cozma Gabriel Veniamin</w:t>
      </w:r>
    </w:p>
    <w:p>
      <w:pPr>
        <w:pStyle w:val="Heading3"/>
      </w:pPr>
      <w:r>
        <w:t>Medici › specializare</w:t>
      </w:r>
    </w:p>
    <w:p>
      <w:r>
        <w:t>Thoracic Surgery Doctor</w:t>
      </w:r>
    </w:p>
    <w:p>
      <w:pPr>
        <w:pStyle w:val="Heading3"/>
      </w:pPr>
      <w:r>
        <w:t>Medici › atributii › atributie</w:t>
      </w:r>
    </w:p>
    <w:p>
      <w:r>
        <w:t>Thoracic surgery consultation</w:t>
      </w:r>
    </w:p>
    <w:p>
      <w:pPr>
        <w:pStyle w:val="Heading3"/>
      </w:pPr>
      <w:r>
        <w:t>Medici › atributii › atributie</w:t>
      </w:r>
    </w:p>
    <w:p>
      <w:r>
        <w:t>Thoracic surgery control</w:t>
      </w:r>
    </w:p>
    <w:p>
      <w:pPr>
        <w:pStyle w:val="Heading3"/>
      </w:pPr>
      <w:r>
        <w:t>Medici › nume doctor</w:t>
      </w:r>
    </w:p>
    <w:p>
      <w:r>
        <w:t>Dr. Corina Dobrescu</w:t>
      </w:r>
    </w:p>
    <w:p>
      <w:pPr>
        <w:pStyle w:val="Heading3"/>
      </w:pPr>
      <w:r>
        <w:t>Medici › specializare</w:t>
      </w:r>
    </w:p>
    <w:p>
      <w:r>
        <w:t>Rheumatologist</w:t>
      </w:r>
    </w:p>
    <w:p>
      <w:pPr>
        <w:pStyle w:val="Heading3"/>
      </w:pPr>
      <w:r>
        <w:t>Medici › atributii › atributie</w:t>
      </w:r>
    </w:p>
    <w:p>
      <w:r>
        <w:t>Rheumatology consultation</w:t>
      </w:r>
    </w:p>
    <w:p>
      <w:pPr>
        <w:pStyle w:val="Heading3"/>
      </w:pPr>
      <w:r>
        <w:t>Medici › atributii › atributie</w:t>
      </w:r>
    </w:p>
    <w:p>
      <w:r>
        <w:t>Rheumatology control</w:t>
      </w:r>
    </w:p>
    <w:p>
      <w:pPr>
        <w:pStyle w:val="Heading3"/>
      </w:pPr>
      <w:r>
        <w:t>Medici › atributii › atributie</w:t>
      </w:r>
    </w:p>
    <w:p>
      <w:r>
        <w:t>Intraarticular infiltration</w:t>
      </w:r>
    </w:p>
    <w:p>
      <w:pPr>
        <w:pStyle w:val="Heading3"/>
      </w:pPr>
      <w:r>
        <w:t>Medici › atributii › atributie</w:t>
      </w:r>
    </w:p>
    <w:p>
      <w:r>
        <w:t>CT (computer tomography) guided thoracic histological puncture</w:t>
      </w:r>
    </w:p>
    <w:p>
      <w:r>
        <w:br w:type="page"/>
      </w:r>
    </w:p>
    <w:p>
      <w:pPr>
        <w:pStyle w:val="Heading1"/>
      </w:pPr>
      <w:r>
        <w:t>28. Neuromed ambulance service</w:t>
      </w:r>
    </w:p>
    <w:p>
      <w:r>
        <w:rPr>
          <w:b/>
        </w:rPr>
        <w:t xml:space="preserve">Tip: </w:t>
      </w:r>
      <w:r>
        <w:t xml:space="preserve">Pagină  |  </w:t>
      </w:r>
      <w:r>
        <w:rPr>
          <w:b/>
        </w:rPr>
        <w:t xml:space="preserve">ID WordPress: </w:t>
      </w:r>
      <w:r>
        <w:t>894</w:t>
      </w:r>
    </w:p>
    <w:p>
      <w:r>
        <w:rPr>
          <w:b/>
        </w:rPr>
        <w:t xml:space="preserve">Link original: </w:t>
      </w:r>
      <w:hyperlink r:id="rId36">
        <w:r>
          <w:rPr>
            <w:color w:val="175C9A"/>
          </w:rPr>
          <w:t>https://www.neuromed.ro/en/neuromed-ambulance-service/</w:t>
        </w:r>
      </w:hyperlink>
    </w:p>
    <w:p>
      <w:pPr>
        <w:pStyle w:val="Heading2"/>
      </w:pPr>
      <w:r>
        <w:t>Conținut principal</w:t>
      </w:r>
    </w:p>
    <w:p>
      <w:pPr>
        <w:pStyle w:val="Heading4"/>
      </w:pPr>
      <w:r>
        <w:t>Presentation</w:t>
      </w:r>
    </w:p>
    <w:p>
      <w:r>
        <w:t>In 2003 we set up a private ambulance service in Timisoara, being accredited both by the Timis Public Health Directorate and by the National Health Insurance House. Because Neuromed places great emphasis on the quality of services offered, we have managed to build an excellent reputation in terms of professionalism, punctuality and politeness of our crews. We are constantly open to the problems raised by our partners and we are responsibly involved in solving them. In this sense, we are ISO 9001/2015 certified by UKAS - Great Britain, through the company Moody International, certification received since 2003, according to the standards in force at that time.</w:t>
      </w:r>
    </w:p>
    <w:p>
      <w:r>
        <w:t>Every year we respond to over 20,000 requests for assisted medical transport (ambulance) of patients hospitalized in Timisoara hospitals, in collaboration with us, to other hospitals, private clinics or at home, both in the county and in the country.</w:t>
      </w:r>
    </w:p>
    <w:p>
      <w:r>
        <w:t>From 2006 until now we cover 7 emergency hospitals in the region for emergency medical assistance and assisted medical transport with our own ambulances. We also provided emergency services at sports competitions, rallies, events, concerts and other events.</w:t>
      </w:r>
    </w:p>
    <w:p>
      <w:r>
        <w:t>During 2008-2009 - we contracted with Build Corp 24/7 emergency services for 300 Chinese citizens who participated in the expansion of the Iulius Mall Timisoara shopping complex. The average intervention time was 7 minutes.</w:t>
      </w:r>
    </w:p>
    <w:p>
      <w:r>
        <w:t>Since 2011 we provide emergency medical assistance and ambulance service in Timisoara, 24/7 for the 5,700 employees and 3,500 of their minor children from the company Takata-Petri Romania in Arad, both at the factory and at their home.</w:t>
      </w:r>
    </w:p>
    <w:p>
      <w:r>
        <w:t>Since 2012, we provide emergency medical assistance and ambulance service in Timisoara, 24/7 for all Continental employees in Timisoara, both at the factory and at their home.</w:t>
      </w:r>
    </w:p>
    <w:p>
      <w:r>
        <w:t>Our area of expertise also includes medical transports abroad: Hungary, Austria, Germany, France, Switzerland, Serbia and Turkey being the countries where we did assisted emergency transport.</w:t>
      </w:r>
    </w:p>
    <w:p>
      <w:pPr>
        <w:pStyle w:val="Heading2"/>
      </w:pPr>
      <w:r>
        <w:t>Texte din câmpuri personalizate (ACF)</w:t>
      </w:r>
    </w:p>
    <w:p>
      <w:pPr>
        <w:pStyle w:val="Heading3"/>
      </w:pPr>
      <w:r>
        <w:t>Titlu</w:t>
      </w:r>
    </w:p>
    <w:p>
      <w:r>
        <w:t>We have been at your disposal for 17 years</w:t>
      </w:r>
    </w:p>
    <w:p>
      <w:pPr>
        <w:pStyle w:val="Heading3"/>
      </w:pPr>
      <w:r>
        <w:t>Primul paragraf</w:t>
      </w:r>
    </w:p>
    <w:p>
      <w:r>
        <w:t>Do you need an ambulance in Timisoara? At Neuromed, NON STOP 15 ambulances and a team of specialists, 4 emergency physicians, 5 nurses, 20 paramedics and 21 ambulances are at your disposal.</w:t>
      </w:r>
    </w:p>
    <w:p>
      <w:pPr>
        <w:pStyle w:val="Heading3"/>
      </w:pPr>
      <w:r>
        <w:t>Primul buton</w:t>
      </w:r>
    </w:p>
    <w:p>
      <w:r>
        <w:t>See Investigations</w:t>
      </w:r>
    </w:p>
    <w:p>
      <w:pPr>
        <w:pStyle w:val="Heading3"/>
      </w:pPr>
      <w:r>
        <w:t>Casute › icoana</w:t>
      </w:r>
    </w:p>
    <w:p>
      <w:r>
        <w:t>24h</w:t>
      </w:r>
    </w:p>
    <w:p>
      <w:pPr>
        <w:pStyle w:val="Heading3"/>
      </w:pPr>
      <w:r>
        <w:t>Casute › text</w:t>
      </w:r>
    </w:p>
    <w:p>
      <w:r>
        <w:t>24 hours - 7 days / week</w:t>
      </w:r>
    </w:p>
    <w:p>
      <w:pPr>
        <w:pStyle w:val="Heading3"/>
      </w:pPr>
      <w:r>
        <w:t>Casute › icoana</w:t>
      </w:r>
    </w:p>
    <w:p>
      <w:r>
        <w:t>consultatii-medicale</w:t>
      </w:r>
    </w:p>
    <w:p>
      <w:pPr>
        <w:pStyle w:val="Heading3"/>
      </w:pPr>
      <w:r>
        <w:t>Casute › text</w:t>
      </w:r>
    </w:p>
    <w:p>
      <w:r>
        <w:t>Emergency medical consultations at home</w:t>
      </w:r>
    </w:p>
    <w:p>
      <w:pPr>
        <w:pStyle w:val="Heading3"/>
      </w:pPr>
      <w:r>
        <w:t>Casute › icoana</w:t>
      </w:r>
    </w:p>
    <w:p>
      <w:r>
        <w:t>ambulanta</w:t>
      </w:r>
    </w:p>
    <w:p>
      <w:pPr>
        <w:pStyle w:val="Heading3"/>
      </w:pPr>
      <w:r>
        <w:t>Casute › text</w:t>
      </w:r>
    </w:p>
    <w:p>
      <w:r>
        <w:t>Assisted medical transport in the country and abroad</w:t>
      </w:r>
    </w:p>
    <w:p>
      <w:pPr>
        <w:pStyle w:val="Heading3"/>
      </w:pPr>
      <w:r>
        <w:t>Titlu servicii</w:t>
      </w:r>
    </w:p>
    <w:p>
      <w:r>
        <w:t>Services offered</w:t>
      </w:r>
    </w:p>
    <w:p>
      <w:pPr>
        <w:pStyle w:val="Heading3"/>
      </w:pPr>
      <w:r>
        <w:t>Titlu paragraf sub counter</w:t>
      </w:r>
    </w:p>
    <w:p>
      <w:r>
        <w:t>Staff and technical equipment</w:t>
      </w:r>
    </w:p>
    <w:p>
      <w:pPr>
        <w:pStyle w:val="Heading3"/>
      </w:pPr>
      <w:r>
        <w:t>Titlu paragraf final</w:t>
      </w:r>
    </w:p>
    <w:p>
      <w:r>
        <w:t>What we bring new</w:t>
      </w:r>
    </w:p>
    <w:p>
      <w:pPr>
        <w:pStyle w:val="Heading3"/>
      </w:pPr>
      <w:r>
        <w:t>Paragraf sub counter</w:t>
      </w:r>
    </w:p>
    <w:p>
      <w:r>
        <w:t>Currently we have 15 ambulances, one ambulance type C (for emergency 0 - crew consisting of doctor, assistant, paramedic and ambulance), five ambulances type B (for emergency with crew consisting of doctor and ambulance or assistant and ambulance), a ambulance type A (for transport) and two ambulances for home consultations The ambulance crews total 4 emergency physicians, 5 nurses, 20 ambulances employed with a work card All our staff is in continuous training professional.</w:t>
      </w:r>
    </w:p>
    <w:p>
      <w:r>
        <w:t>The equipment of the ambulances is in accordance with the legislation in force, depending on each type of ambulance. The technical condition of the cars is impeccable, and the equipment used is of the latest generation.</w:t>
      </w:r>
    </w:p>
    <w:p>
      <w:r>
        <w:t>We have a dispatcher for taking over and registering requests quickly, which works 24 hours a day, 7 days a week. The dispatchers who answer the calls are doctors and can do a triage, being able to decide on the medical priorities.</w:t>
      </w:r>
    </w:p>
    <w:p>
      <w:pPr>
        <w:pStyle w:val="Heading3"/>
      </w:pPr>
      <w:r>
        <w:t>Paragraf final</w:t>
      </w:r>
    </w:p>
    <w:p>
      <w:r>
        <w:t>Ambulance service has become an important part of our business today. Through the promptness and kindness of the staff, but also through the quality medical services we always offer, we managed to stand out. We have new ambulances, equipped with the latest generation of equipment, able to intervene in almost any situation. We offer various services, both in emergencies - from resuscitation to simple transport - and subscription services.</w:t>
      </w:r>
    </w:p>
    <w:p>
      <w:r>
        <w:t>We are at your disposal 24 hours a day, 7 days a week. We always strive to improve our activity and excel in services!</w:t>
      </w:r>
    </w:p>
    <w:p>
      <w:r>
        <w:t>Neuromed Ambulance phone number :</w:t>
      </w:r>
    </w:p>
    <w:p>
      <w:r>
        <w:t>0256(970)</w:t>
      </w:r>
    </w:p>
    <w:p>
      <w:pPr>
        <w:pStyle w:val="Heading3"/>
      </w:pPr>
      <w:r>
        <w:t>Casuta dreapta ambulanta text</w:t>
      </w:r>
    </w:p>
    <w:p>
      <w:r>
        <w:t>Ambulance questionnaire</w:t>
      </w:r>
    </w:p>
    <w:p>
      <w:pPr>
        <w:pStyle w:val="Heading3"/>
      </w:pPr>
      <w:r>
        <w:t>Servicii oferite › nume serviciu</w:t>
      </w:r>
    </w:p>
    <w:p>
      <w:r>
        <w:t>Services reimbursed by the Health Insurance House</w:t>
      </w:r>
    </w:p>
    <w:p>
      <w:pPr>
        <w:pStyle w:val="Heading3"/>
      </w:pPr>
      <w:r>
        <w:t>Servicii oferite › servicii › serviciu</w:t>
      </w:r>
    </w:p>
    <w:p>
      <w:r>
        <w:t>Emergency medical care at home</w:t>
      </w:r>
    </w:p>
    <w:p>
      <w:pPr>
        <w:pStyle w:val="Heading3"/>
      </w:pPr>
      <w:r>
        <w:t>Servicii oferite › servicii › serviciu</w:t>
      </w:r>
    </w:p>
    <w:p>
      <w:r>
        <w:t>Transport by ambulance at the moment of the discharge for the patients who are not able to move</w:t>
      </w:r>
    </w:p>
    <w:p>
      <w:pPr>
        <w:pStyle w:val="Heading3"/>
      </w:pPr>
      <w:r>
        <w:t>Servicii oferite › nume serviciu</w:t>
      </w:r>
    </w:p>
    <w:p>
      <w:r>
        <w:t>Services reimbursed by the Private Heath Insurance Houses</w:t>
      </w:r>
    </w:p>
    <w:p>
      <w:pPr>
        <w:pStyle w:val="Heading3"/>
      </w:pPr>
      <w:r>
        <w:t>Servicii oferite › servicii › serviciu</w:t>
      </w:r>
    </w:p>
    <w:p>
      <w:r>
        <w:t>Emergency medical care before the admission to the hospital</w:t>
      </w:r>
    </w:p>
    <w:p>
      <w:pPr>
        <w:pStyle w:val="Heading3"/>
      </w:pPr>
      <w:r>
        <w:t>Servicii oferite › servicii › serviciu</w:t>
      </w:r>
    </w:p>
    <w:p>
      <w:r>
        <w:t>Assisted/unassisted medically transport within the country and abroad</w:t>
      </w:r>
    </w:p>
    <w:p>
      <w:pPr>
        <w:pStyle w:val="Heading3"/>
      </w:pPr>
      <w:r>
        <w:t>Servicii oferite › nume serviciu</w:t>
      </w:r>
    </w:p>
    <w:p>
      <w:r>
        <w:t>We provide medical care services in the following situations</w:t>
      </w:r>
    </w:p>
    <w:p>
      <w:pPr>
        <w:pStyle w:val="Heading3"/>
      </w:pPr>
      <w:r>
        <w:t>Servicii oferite › servicii › serviciu</w:t>
      </w:r>
    </w:p>
    <w:p>
      <w:r>
        <w:t>Competitions and/or sport events</w:t>
      </w:r>
    </w:p>
    <w:p>
      <w:pPr>
        <w:pStyle w:val="Heading3"/>
      </w:pPr>
      <w:r>
        <w:t>Servicii oferite › servicii › serviciu</w:t>
      </w:r>
    </w:p>
    <w:p>
      <w:r>
        <w:t>Various meetings</w:t>
      </w:r>
    </w:p>
    <w:p>
      <w:pPr>
        <w:pStyle w:val="Heading3"/>
      </w:pPr>
      <w:r>
        <w:t>Servicii oferite › servicii › serviciu</w:t>
      </w:r>
    </w:p>
    <w:p>
      <w:r>
        <w:t>Political, artistic, shooting events</w:t>
      </w:r>
    </w:p>
    <w:p>
      <w:pPr>
        <w:pStyle w:val="Heading3"/>
      </w:pPr>
      <w:r>
        <w:t>Servicii oferite › servicii › serviciu</w:t>
      </w:r>
    </w:p>
    <w:p>
      <w:r>
        <w:t>Hotels, fairs and exhibitions</w:t>
      </w:r>
    </w:p>
    <w:p>
      <w:pPr>
        <w:pStyle w:val="Heading3"/>
      </w:pPr>
      <w:r>
        <w:t>Servicii oferite › servicii › serviciu</w:t>
      </w:r>
    </w:p>
    <w:p>
      <w:r>
        <w:t>Sport and leisure centers</w:t>
      </w:r>
    </w:p>
    <w:p>
      <w:pPr>
        <w:pStyle w:val="Heading3"/>
      </w:pPr>
      <w:r>
        <w:t>Servicii oferite › nume serviciu</w:t>
      </w:r>
    </w:p>
    <w:p>
      <w:r>
        <w:t>Ambulance services rendered upon the patient’s request</w:t>
      </w:r>
    </w:p>
    <w:p>
      <w:pPr>
        <w:pStyle w:val="Heading3"/>
      </w:pPr>
      <w:r>
        <w:t>Servicii oferite › servicii › serviciu</w:t>
      </w:r>
    </w:p>
    <w:p>
      <w:r>
        <w:t>Permanent services or services rendered upon request</w:t>
      </w:r>
    </w:p>
    <w:p>
      <w:pPr>
        <w:pStyle w:val="Heading3"/>
      </w:pPr>
      <w:r>
        <w:t>Servicii oferite › servicii › serviciu</w:t>
      </w:r>
    </w:p>
    <w:p>
      <w:r>
        <w:t>Transport to and from the hospital in Timisoara and other localities in the country</w:t>
      </w:r>
    </w:p>
    <w:p>
      <w:pPr>
        <w:pStyle w:val="Heading3"/>
      </w:pPr>
      <w:r>
        <w:t>Servicii oferite › servicii › serviciu</w:t>
      </w:r>
    </w:p>
    <w:p>
      <w:r>
        <w:t>Medical transport to the airport</w:t>
      </w:r>
    </w:p>
    <w:p>
      <w:pPr>
        <w:pStyle w:val="Heading3"/>
      </w:pPr>
      <w:r>
        <w:t>Servicii oferite › servicii › serviciu</w:t>
      </w:r>
    </w:p>
    <w:p>
      <w:r>
        <w:t>Medically assisted transport within the country and abroad</w:t>
      </w:r>
    </w:p>
    <w:p>
      <w:pPr>
        <w:pStyle w:val="Heading3"/>
      </w:pPr>
      <w:r>
        <w:t>Servicii oferite › servicii › serviciu</w:t>
      </w:r>
    </w:p>
    <w:p>
      <w:r>
        <w:t>Emergency transport to the hospital by the ambulance car, by ensuring first-aid procedures and life support when needed</w:t>
      </w:r>
    </w:p>
    <w:p>
      <w:pPr>
        <w:pStyle w:val="Heading3"/>
      </w:pPr>
      <w:r>
        <w:t>Servicii oferite › servicii › serviciu</w:t>
      </w:r>
    </w:p>
    <w:p>
      <w:r>
        <w:t>Medical supervision and care of the patients transported abroad (with attendant physician)</w:t>
      </w:r>
    </w:p>
    <w:p>
      <w:pPr>
        <w:pStyle w:val="Heading3"/>
      </w:pPr>
      <w:r>
        <w:t>Counter › text</w:t>
      </w:r>
    </w:p>
    <w:p>
      <w:r>
        <w:t>Ambulances</w:t>
      </w:r>
    </w:p>
    <w:p>
      <w:pPr>
        <w:pStyle w:val="Heading3"/>
      </w:pPr>
      <w:r>
        <w:t>Counter › text</w:t>
      </w:r>
    </w:p>
    <w:p>
      <w:r>
        <w:t>Medics</w:t>
      </w:r>
    </w:p>
    <w:p>
      <w:pPr>
        <w:pStyle w:val="Heading3"/>
      </w:pPr>
      <w:r>
        <w:t>Counter › text</w:t>
      </w:r>
    </w:p>
    <w:p>
      <w:r>
        <w:t>Assistants</w:t>
      </w:r>
    </w:p>
    <w:p>
      <w:pPr>
        <w:pStyle w:val="Heading3"/>
      </w:pPr>
      <w:r>
        <w:t>Counter › text</w:t>
      </w:r>
    </w:p>
    <w:p>
      <w:r>
        <w:t>Ambulance personnel</w:t>
      </w:r>
    </w:p>
    <w:p>
      <w:r>
        <w:br w:type="page"/>
      </w:r>
    </w:p>
    <w:p>
      <w:pPr>
        <w:pStyle w:val="Heading1"/>
      </w:pPr>
      <w:r>
        <w:t>29. News</w:t>
      </w:r>
    </w:p>
    <w:p>
      <w:r>
        <w:rPr>
          <w:b/>
        </w:rPr>
        <w:t xml:space="preserve">Tip: </w:t>
      </w:r>
      <w:r>
        <w:t xml:space="preserve">Pagină  |  </w:t>
      </w:r>
      <w:r>
        <w:rPr>
          <w:b/>
        </w:rPr>
        <w:t xml:space="preserve">ID WordPress: </w:t>
      </w:r>
      <w:r>
        <w:t>2363</w:t>
      </w:r>
    </w:p>
    <w:p>
      <w:r>
        <w:rPr>
          <w:b/>
        </w:rPr>
        <w:t xml:space="preserve">Link original: </w:t>
      </w:r>
      <w:hyperlink r:id="rId37">
        <w:r>
          <w:rPr>
            <w:color w:val="175C9A"/>
          </w:rPr>
          <w:t>https://www.neuromed.ro/en/news/</w:t>
        </w:r>
      </w:hyperlink>
    </w:p>
    <w:p>
      <w:r>
        <w:t>Nu există text propriu-zis în conținutul și câmpurile exportate pentru acest element.</w:t>
      </w:r>
    </w:p>
    <w:p>
      <w:r>
        <w:br w:type="page"/>
      </w:r>
    </w:p>
    <w:p>
      <w:pPr>
        <w:pStyle w:val="Heading1"/>
      </w:pPr>
      <w:r>
        <w:t>30. Noutati</w:t>
      </w:r>
    </w:p>
    <w:p>
      <w:r>
        <w:rPr>
          <w:b/>
        </w:rPr>
        <w:t xml:space="preserve">Tip: </w:t>
      </w:r>
      <w:r>
        <w:t xml:space="preserve">Pagină  |  </w:t>
      </w:r>
      <w:r>
        <w:rPr>
          <w:b/>
        </w:rPr>
        <w:t xml:space="preserve">ID WordPress: </w:t>
      </w:r>
      <w:r>
        <w:t>82</w:t>
      </w:r>
    </w:p>
    <w:p>
      <w:r>
        <w:rPr>
          <w:b/>
        </w:rPr>
        <w:t xml:space="preserve">Link original: </w:t>
      </w:r>
      <w:hyperlink r:id="rId38">
        <w:r>
          <w:rPr>
            <w:color w:val="175C9A"/>
          </w:rPr>
          <w:t>https://www.neuromed.ro/noutati/</w:t>
        </w:r>
      </w:hyperlink>
    </w:p>
    <w:p>
      <w:r>
        <w:t>Nu există text propriu-zis în conținutul și câmpurile exportate pentru acest element.</w:t>
      </w:r>
    </w:p>
    <w:p>
      <w:r>
        <w:br w:type="page"/>
      </w:r>
    </w:p>
    <w:p>
      <w:pPr>
        <w:pStyle w:val="Heading1"/>
      </w:pPr>
      <w:r>
        <w:t>31. Osteodensitometrie</w:t>
      </w:r>
    </w:p>
    <w:p>
      <w:r>
        <w:rPr>
          <w:b/>
        </w:rPr>
        <w:t xml:space="preserve">Tip: </w:t>
      </w:r>
      <w:r>
        <w:t xml:space="preserve">Pagină  |  </w:t>
      </w:r>
      <w:r>
        <w:rPr>
          <w:b/>
        </w:rPr>
        <w:t xml:space="preserve">ID WordPress: </w:t>
      </w:r>
      <w:r>
        <w:t>205</w:t>
      </w:r>
    </w:p>
    <w:p>
      <w:r>
        <w:rPr>
          <w:b/>
        </w:rPr>
        <w:t xml:space="preserve">Link original: </w:t>
      </w:r>
      <w:hyperlink r:id="rId39">
        <w:r>
          <w:rPr>
            <w:color w:val="175C9A"/>
          </w:rPr>
          <w:t>https://www.neuromed.ro/osteodensitometrie/</w:t>
        </w:r>
      </w:hyperlink>
    </w:p>
    <w:p>
      <w:pPr>
        <w:pStyle w:val="Heading2"/>
      </w:pPr>
      <w:r>
        <w:t>Conținut principal</w:t>
      </w:r>
    </w:p>
    <w:p>
      <w:r>
        <w:t>Pacienții clinicii noastre au posibilitatea efectuării investigației prin Osteodensitometrie (DEXA) care este “standardul de aur” în măsurarea densității osoase.</w:t>
      </w:r>
    </w:p>
    <w:p>
      <w:r>
        <w:t>Prin osteodensitometrie se poate pune diagnosticul de osteoporoză şi se poate evalua riscul de demineralizare osoasă în timp și de a stabili eficacitatea tratamentului pentru osteoporoză. Este o procedură simplă, nedureroasă și neinvazivă.</w:t>
      </w:r>
    </w:p>
    <w:p>
      <w:pPr>
        <w:pStyle w:val="Heading4"/>
      </w:pPr>
      <w:r>
        <w:t>De ce este importantă investigația prin osteodensitometrie?</w:t>
      </w:r>
    </w:p>
    <w:p>
      <w:r>
        <w:t>Osteoporoza descoperită din timp, poate preveni apariția fracturilor de fragilitate, mai ales la vârstnici.</w:t>
      </w:r>
    </w:p>
    <w:p>
      <w:r>
        <w:t>Ambulatoriul de specialitate Neuromed oferă servicii performante într-o gamă largă de specialități medicale: Nefrologie, Neurologie, Neurochirurgie, Cardiologie, Gastroenterologie, Chirurgie generală, Endocrinologie, Reumatologie, Pediatrie, Ortopedie și Traumatologie, Psihiatrie și se pot face: ecografii cardiace, ecografii de tiroidă, ecografii de abdomen și pelvis, ecografii Doppler, Holter ECG și Holter de Tensiune și punct de recoltare pentru analize medicale.</w:t>
      </w:r>
    </w:p>
    <w:p>
      <w:r>
        <w:t>Pentru informații și programări sunați la următorul număr de telefon: 0256 292 637.</w:t>
      </w:r>
    </w:p>
    <w:p>
      <w:r>
        <w:t>Ambulatoriul de specialitate Neuromed are sediul pe Bd. 16 Decembrie 1989, nr. 43.</w:t>
      </w:r>
    </w:p>
    <w:p>
      <w:pPr>
        <w:pStyle w:val="Heading2"/>
      </w:pPr>
      <w:r>
        <w:t>Texte din câmpuri personalizate (ACF)</w:t>
      </w:r>
    </w:p>
    <w:p>
      <w:pPr>
        <w:pStyle w:val="Heading3"/>
      </w:pPr>
      <w:r>
        <w:t>Button text</w:t>
      </w:r>
    </w:p>
    <w:p>
      <w:r>
        <w:t>Programează-te aici!</w:t>
      </w:r>
    </w:p>
    <w:p>
      <w:r>
        <w:br w:type="page"/>
      </w:r>
    </w:p>
    <w:p>
      <w:pPr>
        <w:pStyle w:val="Heading1"/>
      </w:pPr>
      <w:r>
        <w:t>32. Osteodensitometry</w:t>
      </w:r>
    </w:p>
    <w:p>
      <w:r>
        <w:rPr>
          <w:b/>
        </w:rPr>
        <w:t xml:space="preserve">Tip: </w:t>
      </w:r>
      <w:r>
        <w:t xml:space="preserve">Pagină  |  </w:t>
      </w:r>
      <w:r>
        <w:rPr>
          <w:b/>
        </w:rPr>
        <w:t xml:space="preserve">ID WordPress: </w:t>
      </w:r>
      <w:r>
        <w:t>2916</w:t>
      </w:r>
    </w:p>
    <w:p>
      <w:r>
        <w:rPr>
          <w:b/>
        </w:rPr>
        <w:t xml:space="preserve">Link original: </w:t>
      </w:r>
      <w:hyperlink r:id="rId40">
        <w:r>
          <w:rPr>
            <w:color w:val="175C9A"/>
          </w:rPr>
          <w:t>https://www.neuromed.ro/en/osteodensitometry/</w:t>
        </w:r>
      </w:hyperlink>
    </w:p>
    <w:p>
      <w:pPr>
        <w:pStyle w:val="Heading2"/>
      </w:pPr>
      <w:r>
        <w:t>Conținut principal</w:t>
      </w:r>
    </w:p>
    <w:p>
      <w:r>
        <w:t>Patients of our clinic have the opportunity to perform the investigation by Osteodensitometry (DEXA) which is the "gold standard" in measuring bone density.</w:t>
      </w:r>
    </w:p>
    <w:p>
      <w:pPr>
        <w:pStyle w:val="Heading2"/>
      </w:pPr>
      <w:r>
        <w:t>Texte din câmpuri personalizate (ACF)</w:t>
      </w:r>
    </w:p>
    <w:p>
      <w:pPr>
        <w:pStyle w:val="Heading3"/>
      </w:pPr>
      <w:r>
        <w:t>Button text</w:t>
      </w:r>
    </w:p>
    <w:p>
      <w:r>
        <w:t>Make an appointment here</w:t>
      </w:r>
    </w:p>
    <w:p>
      <w:r>
        <w:br w:type="page"/>
      </w:r>
    </w:p>
    <w:p>
      <w:pPr>
        <w:pStyle w:val="Heading1"/>
      </w:pPr>
      <w:r>
        <w:t>33. Parteneri</w:t>
      </w:r>
    </w:p>
    <w:p>
      <w:r>
        <w:rPr>
          <w:b/>
        </w:rPr>
        <w:t xml:space="preserve">Tip: </w:t>
      </w:r>
      <w:r>
        <w:t xml:space="preserve">Pagină  |  </w:t>
      </w:r>
      <w:r>
        <w:rPr>
          <w:b/>
        </w:rPr>
        <w:t xml:space="preserve">ID WordPress: </w:t>
      </w:r>
      <w:r>
        <w:t>232</w:t>
      </w:r>
    </w:p>
    <w:p>
      <w:r>
        <w:rPr>
          <w:b/>
        </w:rPr>
        <w:t xml:space="preserve">Link original: </w:t>
      </w:r>
      <w:hyperlink r:id="rId41">
        <w:r>
          <w:rPr>
            <w:color w:val="175C9A"/>
          </w:rPr>
          <w:t>https://www.neuromed.ro/parteneri/</w:t>
        </w:r>
      </w:hyperlink>
    </w:p>
    <w:p>
      <w:pPr>
        <w:pStyle w:val="Heading2"/>
      </w:pPr>
      <w:r>
        <w:t>Texte din câmpuri personalizate (ACF)</w:t>
      </w:r>
    </w:p>
    <w:p>
      <w:pPr>
        <w:pStyle w:val="Heading3"/>
      </w:pPr>
      <w:r>
        <w:t>Partners › nume</w:t>
      </w:r>
    </w:p>
    <w:p>
      <w:r>
        <w:t>Allianz Țiriac</w:t>
      </w:r>
    </w:p>
    <w:p>
      <w:pPr>
        <w:pStyle w:val="Heading3"/>
      </w:pPr>
      <w:r>
        <w:t>Partners › nume</w:t>
      </w:r>
    </w:p>
    <w:p>
      <w:r>
        <w:t>Astra Asigurări</w:t>
      </w:r>
    </w:p>
    <w:p>
      <w:pPr>
        <w:pStyle w:val="Heading3"/>
      </w:pPr>
      <w:r>
        <w:t>Partners › nume</w:t>
      </w:r>
    </w:p>
    <w:p>
      <w:r>
        <w:t>Aycan</w:t>
      </w:r>
    </w:p>
    <w:p>
      <w:pPr>
        <w:pStyle w:val="Heading3"/>
      </w:pPr>
      <w:r>
        <w:t>Partners › nume</w:t>
      </w:r>
    </w:p>
    <w:p>
      <w:r>
        <w:t>Bioclinica</w:t>
      </w:r>
    </w:p>
    <w:p>
      <w:pPr>
        <w:pStyle w:val="Heading3"/>
      </w:pPr>
      <w:r>
        <w:t>Partners › nume</w:t>
      </w:r>
    </w:p>
    <w:p>
      <w:r>
        <w:t>Cardiolife</w:t>
      </w:r>
    </w:p>
    <w:p>
      <w:pPr>
        <w:pStyle w:val="Heading3"/>
      </w:pPr>
      <w:r>
        <w:t>Partners › nume</w:t>
      </w:r>
    </w:p>
    <w:p>
      <w:r>
        <w:t>Centrul Medical Grigoraș</w:t>
      </w:r>
    </w:p>
    <w:p>
      <w:pPr>
        <w:pStyle w:val="Heading3"/>
      </w:pPr>
      <w:r>
        <w:t>Partners › nume</w:t>
      </w:r>
    </w:p>
    <w:p>
      <w:r>
        <w:t>Clinica de obstetrică ginecologie President</w:t>
      </w:r>
    </w:p>
    <w:p>
      <w:pPr>
        <w:pStyle w:val="Heading3"/>
      </w:pPr>
      <w:r>
        <w:t>Partners › nume</w:t>
      </w:r>
    </w:p>
    <w:p>
      <w:r>
        <w:t>Institutul de Boli Cardiovasculare Timisoara</w:t>
      </w:r>
    </w:p>
    <w:p>
      <w:pPr>
        <w:pStyle w:val="Heading3"/>
      </w:pPr>
      <w:r>
        <w:t>Partners › nume</w:t>
      </w:r>
    </w:p>
    <w:p>
      <w:r>
        <w:t>Medical Ocupational</w:t>
      </w:r>
    </w:p>
    <w:p>
      <w:pPr>
        <w:pStyle w:val="Heading3"/>
      </w:pPr>
      <w:r>
        <w:t>Partners › nume</w:t>
      </w:r>
    </w:p>
    <w:p>
      <w:r>
        <w:t>Medicover</w:t>
      </w:r>
    </w:p>
    <w:p>
      <w:pPr>
        <w:pStyle w:val="Heading3"/>
      </w:pPr>
      <w:r>
        <w:t>Partners › nume</w:t>
      </w:r>
    </w:p>
    <w:p>
      <w:r>
        <w:t>Palmed</w:t>
      </w:r>
    </w:p>
    <w:p>
      <w:pPr>
        <w:pStyle w:val="Heading3"/>
      </w:pPr>
      <w:r>
        <w:t>Partners › nume</w:t>
      </w:r>
    </w:p>
    <w:p>
      <w:r>
        <w:t>Philips</w:t>
      </w:r>
    </w:p>
    <w:p>
      <w:pPr>
        <w:pStyle w:val="Heading3"/>
      </w:pPr>
      <w:r>
        <w:t>Partners › nume</w:t>
      </w:r>
    </w:p>
    <w:p>
      <w:r>
        <w:t>Regina Maria Premiere</w:t>
      </w:r>
    </w:p>
    <w:p>
      <w:pPr>
        <w:pStyle w:val="Heading3"/>
      </w:pPr>
      <w:r>
        <w:t>Partners › nume</w:t>
      </w:r>
    </w:p>
    <w:p>
      <w:r>
        <w:t>Rimage</w:t>
      </w:r>
    </w:p>
    <w:p>
      <w:pPr>
        <w:pStyle w:val="Heading3"/>
      </w:pPr>
      <w:r>
        <w:t>Partners › nume</w:t>
      </w:r>
    </w:p>
    <w:p>
      <w:r>
        <w:t>Siemens</w:t>
      </w:r>
    </w:p>
    <w:p>
      <w:pPr>
        <w:pStyle w:val="Heading3"/>
      </w:pPr>
      <w:r>
        <w:t>Partners › nume</w:t>
      </w:r>
    </w:p>
    <w:p>
      <w:r>
        <w:t>Signal Iduna</w:t>
      </w:r>
    </w:p>
    <w:p>
      <w:pPr>
        <w:pStyle w:val="Heading3"/>
      </w:pPr>
      <w:r>
        <w:t>Partners › nume</w:t>
      </w:r>
    </w:p>
    <w:p>
      <w:r>
        <w:t>Spitalul Clinic de Boli Infecțioase și Pneumoftiziologie „Dr. Victor Babeș” Timișoara</w:t>
      </w:r>
    </w:p>
    <w:p>
      <w:pPr>
        <w:pStyle w:val="Heading3"/>
      </w:pPr>
      <w:r>
        <w:t>Partners › nume</w:t>
      </w:r>
    </w:p>
    <w:p>
      <w:r>
        <w:t>Spitalul Clinic de Urgență pentru Copii „Louis Țurcanu” Timișoara</w:t>
      </w:r>
    </w:p>
    <w:p>
      <w:pPr>
        <w:pStyle w:val="Heading3"/>
      </w:pPr>
      <w:r>
        <w:t>Partners › nume</w:t>
      </w:r>
    </w:p>
    <w:p>
      <w:r>
        <w:t>Spitalul Clinic Județean de Urgență Arad</w:t>
      </w:r>
    </w:p>
    <w:p>
      <w:pPr>
        <w:pStyle w:val="Heading3"/>
      </w:pPr>
      <w:r>
        <w:t>Partners › nume</w:t>
      </w:r>
    </w:p>
    <w:p>
      <w:r>
        <w:t>Spitalul Clinic Județean de Urgență „Pius Brînzeu” Timișoara</w:t>
      </w:r>
    </w:p>
    <w:p>
      <w:pPr>
        <w:pStyle w:val="Heading3"/>
      </w:pPr>
      <w:r>
        <w:t>Partners › nume</w:t>
      </w:r>
    </w:p>
    <w:p>
      <w:r>
        <w:t>Spitalul Clinic Municipal de Urgență Timișoara</w:t>
      </w:r>
    </w:p>
    <w:p>
      <w:pPr>
        <w:pStyle w:val="Heading3"/>
      </w:pPr>
      <w:r>
        <w:t>Partners › nume</w:t>
      </w:r>
    </w:p>
    <w:p>
      <w:r>
        <w:t>Spitalul „Dr. Karl Diel” Jimbolia</w:t>
      </w:r>
    </w:p>
    <w:p>
      <w:pPr>
        <w:pStyle w:val="Heading3"/>
      </w:pPr>
      <w:r>
        <w:t>Partners › nume</w:t>
      </w:r>
    </w:p>
    <w:p>
      <w:r>
        <w:t>Spitalul Militar De Urgență „Dr. Victor Popescu” Timișoara</w:t>
      </w:r>
    </w:p>
    <w:p>
      <w:pPr>
        <w:pStyle w:val="Heading3"/>
      </w:pPr>
      <w:r>
        <w:t>Partners › nume</w:t>
      </w:r>
    </w:p>
    <w:p>
      <w:r>
        <w:t>Synevo</w:t>
      </w:r>
    </w:p>
    <w:p>
      <w:pPr>
        <w:pStyle w:val="Heading3"/>
      </w:pPr>
      <w:r>
        <w:t>Partners › nume</w:t>
      </w:r>
    </w:p>
    <w:p>
      <w:r>
        <w:t>Tesla</w:t>
      </w:r>
    </w:p>
    <w:p>
      <w:pPr>
        <w:pStyle w:val="Heading3"/>
      </w:pPr>
      <w:r>
        <w:t>Partners › nume</w:t>
      </w:r>
    </w:p>
    <w:p>
      <w:r>
        <w:t>The Austrian Red Cross (ARC)</w:t>
      </w:r>
    </w:p>
    <w:p>
      <w:pPr>
        <w:pStyle w:val="Heading3"/>
      </w:pPr>
      <w:r>
        <w:t>Partners › nume</w:t>
      </w:r>
    </w:p>
    <w:p>
      <w:r>
        <w:t>Ulrich</w:t>
      </w:r>
    </w:p>
    <w:p>
      <w:r>
        <w:br w:type="page"/>
      </w:r>
    </w:p>
    <w:p>
      <w:pPr>
        <w:pStyle w:val="Heading1"/>
      </w:pPr>
      <w:r>
        <w:t>34. Partners</w:t>
      </w:r>
    </w:p>
    <w:p>
      <w:r>
        <w:rPr>
          <w:b/>
        </w:rPr>
        <w:t xml:space="preserve">Tip: </w:t>
      </w:r>
      <w:r>
        <w:t xml:space="preserve">Pagină  |  </w:t>
      </w:r>
      <w:r>
        <w:rPr>
          <w:b/>
        </w:rPr>
        <w:t xml:space="preserve">ID WordPress: </w:t>
      </w:r>
      <w:r>
        <w:t>816</w:t>
      </w:r>
    </w:p>
    <w:p>
      <w:r>
        <w:rPr>
          <w:b/>
        </w:rPr>
        <w:t xml:space="preserve">Link original: </w:t>
      </w:r>
      <w:hyperlink r:id="rId42">
        <w:r>
          <w:rPr>
            <w:color w:val="175C9A"/>
          </w:rPr>
          <w:t>https://www.neuromed.ro/en/partners/</w:t>
        </w:r>
      </w:hyperlink>
    </w:p>
    <w:p>
      <w:pPr>
        <w:pStyle w:val="Heading2"/>
      </w:pPr>
      <w:r>
        <w:t>Texte din câmpuri personalizate (ACF)</w:t>
      </w:r>
    </w:p>
    <w:p>
      <w:pPr>
        <w:pStyle w:val="Heading3"/>
      </w:pPr>
      <w:r>
        <w:t>Partners › nume</w:t>
      </w:r>
    </w:p>
    <w:p>
      <w:r>
        <w:t>Allianz Tiriac</w:t>
      </w:r>
    </w:p>
    <w:p>
      <w:pPr>
        <w:pStyle w:val="Heading3"/>
      </w:pPr>
      <w:r>
        <w:t>Partners › nume</w:t>
      </w:r>
    </w:p>
    <w:p>
      <w:r>
        <w:t>Astra Insurance</w:t>
      </w:r>
    </w:p>
    <w:p>
      <w:pPr>
        <w:pStyle w:val="Heading3"/>
      </w:pPr>
      <w:r>
        <w:t>Partners › nume</w:t>
      </w:r>
    </w:p>
    <w:p>
      <w:r>
        <w:t>Aycan</w:t>
      </w:r>
    </w:p>
    <w:p>
      <w:pPr>
        <w:pStyle w:val="Heading3"/>
      </w:pPr>
      <w:r>
        <w:t>Partners › nume</w:t>
      </w:r>
    </w:p>
    <w:p>
      <w:r>
        <w:t>Cardiolife</w:t>
      </w:r>
    </w:p>
    <w:p>
      <w:pPr>
        <w:pStyle w:val="Heading3"/>
      </w:pPr>
      <w:r>
        <w:t>Partners › nume</w:t>
      </w:r>
    </w:p>
    <w:p>
      <w:r>
        <w:t>Grigoras Medical Center</w:t>
      </w:r>
    </w:p>
    <w:p>
      <w:pPr>
        <w:pStyle w:val="Heading3"/>
      </w:pPr>
      <w:r>
        <w:t>Partners › nume</w:t>
      </w:r>
    </w:p>
    <w:p>
      <w:r>
        <w:t>Obstetrics and gynecology clinic President</w:t>
      </w:r>
    </w:p>
    <w:p>
      <w:pPr>
        <w:pStyle w:val="Heading3"/>
      </w:pPr>
      <w:r>
        <w:t>Partners › nume</w:t>
      </w:r>
    </w:p>
    <w:p>
      <w:r>
        <w:t>Medical Ocupational</w:t>
      </w:r>
    </w:p>
    <w:p>
      <w:pPr>
        <w:pStyle w:val="Heading3"/>
      </w:pPr>
      <w:r>
        <w:t>Partners › nume</w:t>
      </w:r>
    </w:p>
    <w:p>
      <w:r>
        <w:t>Medicover</w:t>
      </w:r>
    </w:p>
    <w:p>
      <w:pPr>
        <w:pStyle w:val="Heading3"/>
      </w:pPr>
      <w:r>
        <w:t>Partners › nume</w:t>
      </w:r>
    </w:p>
    <w:p>
      <w:r>
        <w:t>Palmed</w:t>
      </w:r>
    </w:p>
    <w:p>
      <w:pPr>
        <w:pStyle w:val="Heading3"/>
      </w:pPr>
      <w:r>
        <w:t>Partners › nume</w:t>
      </w:r>
    </w:p>
    <w:p>
      <w:r>
        <w:t>Philips</w:t>
      </w:r>
    </w:p>
    <w:p>
      <w:pPr>
        <w:pStyle w:val="Heading3"/>
      </w:pPr>
      <w:r>
        <w:t>Partners › nume</w:t>
      </w:r>
    </w:p>
    <w:p>
      <w:r>
        <w:t>Rimage</w:t>
      </w:r>
    </w:p>
    <w:p>
      <w:pPr>
        <w:pStyle w:val="Heading3"/>
      </w:pPr>
      <w:r>
        <w:t>Partners › nume</w:t>
      </w:r>
    </w:p>
    <w:p>
      <w:r>
        <w:t>Siemens</w:t>
      </w:r>
    </w:p>
    <w:p>
      <w:pPr>
        <w:pStyle w:val="Heading3"/>
      </w:pPr>
      <w:r>
        <w:t>Partners › nume</w:t>
      </w:r>
    </w:p>
    <w:p>
      <w:r>
        <w:t>Signal Iduna</w:t>
      </w:r>
    </w:p>
    <w:p>
      <w:pPr>
        <w:pStyle w:val="Heading3"/>
      </w:pPr>
      <w:r>
        <w:t>Partners › nume</w:t>
      </w:r>
    </w:p>
    <w:p>
      <w:r>
        <w:t>Clinical Hospital for Infectious Diseases and Pneumoftiziology Dr. Victor Babes</w:t>
      </w:r>
    </w:p>
    <w:p>
      <w:pPr>
        <w:pStyle w:val="Heading3"/>
      </w:pPr>
      <w:r>
        <w:t>Partners › nume</w:t>
      </w:r>
    </w:p>
    <w:p>
      <w:r>
        <w:t>Louis Turcanu Children's Emergency Clinical Hospital Timisoara</w:t>
      </w:r>
    </w:p>
    <w:p>
      <w:pPr>
        <w:pStyle w:val="Heading3"/>
      </w:pPr>
      <w:r>
        <w:t>Partners › nume</w:t>
      </w:r>
    </w:p>
    <w:p>
      <w:r>
        <w:t>Arad County Emergency Clinical Hospital</w:t>
      </w:r>
    </w:p>
    <w:p>
      <w:pPr>
        <w:pStyle w:val="Heading3"/>
      </w:pPr>
      <w:r>
        <w:t>Partners › nume</w:t>
      </w:r>
    </w:p>
    <w:p>
      <w:r>
        <w:t>Timisoara County Emergency Clinical Hospital</w:t>
      </w:r>
    </w:p>
    <w:p>
      <w:pPr>
        <w:pStyle w:val="Heading3"/>
      </w:pPr>
      <w:r>
        <w:t>Partners › nume</w:t>
      </w:r>
    </w:p>
    <w:p>
      <w:r>
        <w:t>Timisoara Municipal Emergency Clinical Hospital</w:t>
      </w:r>
    </w:p>
    <w:p>
      <w:pPr>
        <w:pStyle w:val="Heading3"/>
      </w:pPr>
      <w:r>
        <w:t>Partners › nume</w:t>
      </w:r>
    </w:p>
    <w:p>
      <w:r>
        <w:t>Dr. Karl Diel Jimbolia Hospital</w:t>
      </w:r>
    </w:p>
    <w:p>
      <w:pPr>
        <w:pStyle w:val="Heading3"/>
      </w:pPr>
      <w:r>
        <w:t>Partners › nume</w:t>
      </w:r>
    </w:p>
    <w:p>
      <w:r>
        <w:t>Dr. Victor Popescu Military Emergency Hospital Timisoara</w:t>
      </w:r>
    </w:p>
    <w:p>
      <w:pPr>
        <w:pStyle w:val="Heading3"/>
      </w:pPr>
      <w:r>
        <w:t>Partners › nume</w:t>
      </w:r>
    </w:p>
    <w:p>
      <w:r>
        <w:t>Tesla</w:t>
      </w:r>
    </w:p>
    <w:p>
      <w:pPr>
        <w:pStyle w:val="Heading3"/>
      </w:pPr>
      <w:r>
        <w:t>Partners › nume</w:t>
      </w:r>
    </w:p>
    <w:p>
      <w:r>
        <w:t>The Austrian Red Cross (ARC)</w:t>
      </w:r>
    </w:p>
    <w:p>
      <w:pPr>
        <w:pStyle w:val="Heading3"/>
      </w:pPr>
      <w:r>
        <w:t>Partners › nume</w:t>
      </w:r>
    </w:p>
    <w:p>
      <w:r>
        <w:t>Ulrich</w:t>
      </w:r>
    </w:p>
    <w:p>
      <w:pPr>
        <w:pStyle w:val="Heading3"/>
      </w:pPr>
      <w:r>
        <w:t>Partners › nume</w:t>
      </w:r>
    </w:p>
    <w:p>
      <w:r>
        <w:t>Regina Maria Premiere</w:t>
      </w:r>
    </w:p>
    <w:p>
      <w:r>
        <w:br w:type="page"/>
      </w:r>
    </w:p>
    <w:p>
      <w:pPr>
        <w:pStyle w:val="Heading1"/>
      </w:pPr>
      <w:r>
        <w:t>35. Personal data protection</w:t>
      </w:r>
    </w:p>
    <w:p>
      <w:r>
        <w:rPr>
          <w:b/>
        </w:rPr>
        <w:t xml:space="preserve">Tip: </w:t>
      </w:r>
      <w:r>
        <w:t xml:space="preserve">Pagină  |  </w:t>
      </w:r>
      <w:r>
        <w:rPr>
          <w:b/>
        </w:rPr>
        <w:t xml:space="preserve">ID WordPress: </w:t>
      </w:r>
      <w:r>
        <w:t>3070</w:t>
      </w:r>
    </w:p>
    <w:p>
      <w:r>
        <w:rPr>
          <w:b/>
        </w:rPr>
        <w:t xml:space="preserve">Link original: </w:t>
      </w:r>
      <w:hyperlink r:id="rId43">
        <w:r>
          <w:rPr>
            <w:color w:val="175C9A"/>
          </w:rPr>
          <w:t>https://www.neuromed.ro/en/personal-data-protection/</w:t>
        </w:r>
      </w:hyperlink>
    </w:p>
    <w:p>
      <w:pPr>
        <w:pStyle w:val="Heading2"/>
      </w:pPr>
      <w:r>
        <w:t>Conținut principal</w:t>
      </w:r>
    </w:p>
    <w:p>
      <w:r>
        <w:t>The NEUROMED imaging diagnostic center , as personal data operator, ensures and complies with the provisions of Regulation (EU) 679/2016 on the protection of individuals in regard to the processing of personal data and the free movement of such data.</w:t>
      </w:r>
    </w:p>
    <w:p>
      <w:r>
        <w:t>According to Regulation (EU) 679/2016, the patient benefits from the right of access, rectification, portability or deletion of data, restriction of processing, the right to oppose the processing, the right to withdraw consent at any time, without affecting the lawfulness of the processing carried out on the basis of consent prior to its withdrawal, the right to file a complaint to a supervisory authority.</w:t>
      </w:r>
    </w:p>
    <w:p>
      <w:r>
        <w:t>In order to exercise personal data protection rights, patients may contact the Personal Data Protection Officer at the following e-mail address: dataprotection@neuromed.ro .</w:t>
      </w:r>
    </w:p>
    <w:p>
      <w:pPr>
        <w:pStyle w:val="Heading4"/>
      </w:pPr>
      <w:r>
        <w:t>Useful Documents</w:t>
      </w:r>
    </w:p>
    <w:p>
      <w:pPr>
        <w:pStyle w:val="ListBullet"/>
      </w:pPr>
      <w:r>
        <w:t>Personal data protection policy</w:t>
      </w:r>
    </w:p>
    <w:p>
      <w:pPr>
        <w:pStyle w:val="ListBullet"/>
      </w:pPr>
      <w:r>
        <w:t>Privacy policy</w:t>
      </w:r>
    </w:p>
    <w:p>
      <w:pPr>
        <w:pStyle w:val="ListBullet"/>
      </w:pPr>
      <w:r>
        <w:t>Cookies Use Policy</w:t>
      </w:r>
    </w:p>
    <w:p>
      <w:pPr>
        <w:pStyle w:val="ListBullet"/>
      </w:pPr>
      <w:r>
        <w:t>Information on the confidentiality of personal data</w:t>
      </w:r>
    </w:p>
    <w:p>
      <w:pPr>
        <w:pStyle w:val="ListBullet"/>
      </w:pPr>
      <w:r>
        <w:t>Definitions of GDPR</w:t>
      </w:r>
    </w:p>
    <w:p>
      <w:pPr>
        <w:pStyle w:val="ListBullet"/>
      </w:pPr>
      <w:r>
        <w:t>GDPR rights</w:t>
      </w:r>
    </w:p>
    <w:p>
      <w:r>
        <w:br w:type="page"/>
      </w:r>
    </w:p>
    <w:p>
      <w:pPr>
        <w:pStyle w:val="Heading1"/>
      </w:pPr>
      <w:r>
        <w:t>36. Polyclinic specialties</w:t>
      </w:r>
    </w:p>
    <w:p>
      <w:r>
        <w:rPr>
          <w:b/>
        </w:rPr>
        <w:t xml:space="preserve">Tip: </w:t>
      </w:r>
      <w:r>
        <w:t xml:space="preserve">Pagină  |  </w:t>
      </w:r>
      <w:r>
        <w:rPr>
          <w:b/>
        </w:rPr>
        <w:t xml:space="preserve">ID WordPress: </w:t>
      </w:r>
      <w:r>
        <w:t>910</w:t>
      </w:r>
    </w:p>
    <w:p>
      <w:r>
        <w:rPr>
          <w:b/>
        </w:rPr>
        <w:t xml:space="preserve">Link original: </w:t>
      </w:r>
      <w:hyperlink r:id="rId44">
        <w:r>
          <w:rPr>
            <w:color w:val="175C9A"/>
          </w:rPr>
          <w:t>https://www.neuromed.ro/en/polyclinic-specialties/</w:t>
        </w:r>
      </w:hyperlink>
    </w:p>
    <w:p>
      <w:pPr>
        <w:pStyle w:val="Heading2"/>
      </w:pPr>
      <w:r>
        <w:t>Texte din câmpuri personalizate (ACF)</w:t>
      </w:r>
    </w:p>
    <w:p>
      <w:pPr>
        <w:pStyle w:val="Heading3"/>
      </w:pPr>
      <w:r>
        <w:t>Primul paragraf</w:t>
      </w:r>
    </w:p>
    <w:p>
      <w:r>
        <w:t>Neuromed provides access to medical consultations and investigations for 11 medical specializations.</w:t>
      </w:r>
    </w:p>
    <w:p>
      <w:pPr>
        <w:pStyle w:val="Heading3"/>
      </w:pPr>
      <w:r>
        <w:t>Specializari › nume specializare</w:t>
      </w:r>
    </w:p>
    <w:p>
      <w:r>
        <w:t>Cardiology</w:t>
      </w:r>
    </w:p>
    <w:p>
      <w:pPr>
        <w:pStyle w:val="Heading3"/>
      </w:pPr>
      <w:r>
        <w:t>Specializari › atributii › atributie</w:t>
      </w:r>
    </w:p>
    <w:p>
      <w:r>
        <w:t>Cardiology consultation</w:t>
      </w:r>
    </w:p>
    <w:p>
      <w:pPr>
        <w:pStyle w:val="Heading3"/>
      </w:pPr>
      <w:r>
        <w:t>Specializari › atributii › atributie</w:t>
      </w:r>
    </w:p>
    <w:p>
      <w:r>
        <w:t>EKG</w:t>
      </w:r>
    </w:p>
    <w:p>
      <w:pPr>
        <w:pStyle w:val="Heading3"/>
      </w:pPr>
      <w:r>
        <w:t>Specializari › nume specializare</w:t>
      </w:r>
    </w:p>
    <w:p>
      <w:r>
        <w:t>Endocrinology</w:t>
      </w:r>
    </w:p>
    <w:p>
      <w:pPr>
        <w:pStyle w:val="Heading3"/>
      </w:pPr>
      <w:r>
        <w:t>Specializari › atributii › atributie</w:t>
      </w:r>
    </w:p>
    <w:p>
      <w:r>
        <w:t>Echocardiography</w:t>
      </w:r>
    </w:p>
    <w:p>
      <w:pPr>
        <w:pStyle w:val="Heading3"/>
      </w:pPr>
      <w:r>
        <w:t>Specializari › atributii › atributie</w:t>
      </w:r>
    </w:p>
    <w:p>
      <w:r>
        <w:t>Holter EKG</w:t>
      </w:r>
    </w:p>
    <w:p>
      <w:pPr>
        <w:pStyle w:val="Heading3"/>
      </w:pPr>
      <w:r>
        <w:t>Specializari › atributii › atributie</w:t>
      </w:r>
    </w:p>
    <w:p>
      <w:r>
        <w:t>Holter TA</w:t>
      </w:r>
    </w:p>
    <w:p>
      <w:pPr>
        <w:pStyle w:val="Heading3"/>
      </w:pPr>
      <w:r>
        <w:t>Specializari › atributii › atributie</w:t>
      </w:r>
    </w:p>
    <w:p>
      <w:r>
        <w:t>Cardiology control</w:t>
      </w:r>
    </w:p>
    <w:p>
      <w:pPr>
        <w:pStyle w:val="Heading3"/>
      </w:pPr>
      <w:r>
        <w:t>Specializari › atributii › atributie</w:t>
      </w:r>
    </w:p>
    <w:p>
      <w:r>
        <w:t>Vascular ultrasound</w:t>
      </w:r>
    </w:p>
    <w:p>
      <w:pPr>
        <w:pStyle w:val="Heading3"/>
      </w:pPr>
      <w:r>
        <w:t>Specializari › atributii › atributie</w:t>
      </w:r>
    </w:p>
    <w:p>
      <w:r>
        <w:t>Endocrinology consultation</w:t>
      </w:r>
    </w:p>
    <w:p>
      <w:pPr>
        <w:pStyle w:val="Heading3"/>
      </w:pPr>
      <w:r>
        <w:t>Specializari › atributii › atributie</w:t>
      </w:r>
    </w:p>
    <w:p>
      <w:r>
        <w:t>Thyroid ultrasound</w:t>
      </w:r>
    </w:p>
    <w:p>
      <w:pPr>
        <w:pStyle w:val="Heading3"/>
      </w:pPr>
      <w:r>
        <w:t>Specializari › nume specializare</w:t>
      </w:r>
    </w:p>
    <w:p>
      <w:r>
        <w:t>Gastroenterology</w:t>
      </w:r>
    </w:p>
    <w:p>
      <w:pPr>
        <w:pStyle w:val="Heading3"/>
      </w:pPr>
      <w:r>
        <w:t>Specializari › atributii › atributie</w:t>
      </w:r>
    </w:p>
    <w:p>
      <w:r>
        <w:t>Gastroenterology consultation</w:t>
      </w:r>
    </w:p>
    <w:p>
      <w:pPr>
        <w:pStyle w:val="Heading3"/>
      </w:pPr>
      <w:r>
        <w:t>Specializari › atributii › atributie</w:t>
      </w:r>
    </w:p>
    <w:p>
      <w:r>
        <w:t>Abdominal ecography</w:t>
      </w:r>
    </w:p>
    <w:p>
      <w:pPr>
        <w:pStyle w:val="Heading3"/>
      </w:pPr>
      <w:r>
        <w:t>Specializari › atributii › atributie</w:t>
      </w:r>
    </w:p>
    <w:p>
      <w:r>
        <w:t>Gastroenterology control</w:t>
      </w:r>
    </w:p>
    <w:p>
      <w:pPr>
        <w:pStyle w:val="Heading3"/>
      </w:pPr>
      <w:r>
        <w:t>Specializari › nume specializare</w:t>
      </w:r>
    </w:p>
    <w:p>
      <w:r>
        <w:t>Neurosurgery</w:t>
      </w:r>
    </w:p>
    <w:p>
      <w:pPr>
        <w:pStyle w:val="Heading3"/>
      </w:pPr>
      <w:r>
        <w:t>Specializari › atributii › atributie</w:t>
      </w:r>
    </w:p>
    <w:p>
      <w:r>
        <w:t>Neurosurgery consultation</w:t>
      </w:r>
    </w:p>
    <w:p>
      <w:pPr>
        <w:pStyle w:val="Heading3"/>
      </w:pPr>
      <w:r>
        <w:t>Specializari › atributii › atributie</w:t>
      </w:r>
    </w:p>
    <w:p>
      <w:r>
        <w:t>Neurosurgery control</w:t>
      </w:r>
    </w:p>
    <w:p>
      <w:pPr>
        <w:pStyle w:val="Heading3"/>
      </w:pPr>
      <w:r>
        <w:t>Specializari › nume specializare</w:t>
      </w:r>
    </w:p>
    <w:p>
      <w:r>
        <w:t>Neurology</w:t>
      </w:r>
    </w:p>
    <w:p>
      <w:pPr>
        <w:pStyle w:val="Heading3"/>
      </w:pPr>
      <w:r>
        <w:t>Specializari › atributii › atributie</w:t>
      </w:r>
    </w:p>
    <w:p>
      <w:r>
        <w:t>Neurology consultation</w:t>
      </w:r>
    </w:p>
    <w:p>
      <w:pPr>
        <w:pStyle w:val="Heading3"/>
      </w:pPr>
      <w:r>
        <w:t>Specializari › nume specializare</w:t>
      </w:r>
    </w:p>
    <w:p>
      <w:r>
        <w:t>Orthopedics and Traumatology</w:t>
      </w:r>
    </w:p>
    <w:p>
      <w:pPr>
        <w:pStyle w:val="Heading3"/>
      </w:pPr>
      <w:r>
        <w:t>Specializari › atributii › atributie</w:t>
      </w:r>
    </w:p>
    <w:p>
      <w:r>
        <w:t>Orthopedics and traumatology consultation</w:t>
      </w:r>
    </w:p>
    <w:p>
      <w:pPr>
        <w:pStyle w:val="Heading3"/>
      </w:pPr>
      <w:r>
        <w:t>Specializari › atributii › atributie</w:t>
      </w:r>
    </w:p>
    <w:p>
      <w:r>
        <w:t>Intraarticular infiltration</w:t>
      </w:r>
    </w:p>
    <w:p>
      <w:pPr>
        <w:pStyle w:val="Heading3"/>
      </w:pPr>
      <w:r>
        <w:t>Specializari › nume specializare</w:t>
      </w:r>
    </w:p>
    <w:p>
      <w:r>
        <w:t>Pediatric</w:t>
      </w:r>
    </w:p>
    <w:p>
      <w:pPr>
        <w:pStyle w:val="Heading3"/>
      </w:pPr>
      <w:r>
        <w:t>Specializari › atributii › atributie</w:t>
      </w:r>
    </w:p>
    <w:p>
      <w:r>
        <w:t>Pediatric consultation</w:t>
      </w:r>
    </w:p>
    <w:p>
      <w:pPr>
        <w:pStyle w:val="Heading3"/>
      </w:pPr>
      <w:r>
        <w:t>Specializari › atributii › atributie</w:t>
      </w:r>
    </w:p>
    <w:p>
      <w:r>
        <w:t>Pediatric control</w:t>
      </w:r>
    </w:p>
    <w:p>
      <w:pPr>
        <w:pStyle w:val="Heading3"/>
      </w:pPr>
      <w:r>
        <w:t>Specializari › nume specializare</w:t>
      </w:r>
    </w:p>
    <w:p>
      <w:r>
        <w:t>Rheumatology</w:t>
      </w:r>
    </w:p>
    <w:p>
      <w:pPr>
        <w:pStyle w:val="Heading3"/>
      </w:pPr>
      <w:r>
        <w:t>Specializari › atributii › atributie</w:t>
      </w:r>
    </w:p>
    <w:p>
      <w:r>
        <w:t>Rheumatology consultation</w:t>
      </w:r>
    </w:p>
    <w:p>
      <w:pPr>
        <w:pStyle w:val="Heading3"/>
      </w:pPr>
      <w:r>
        <w:t>Specializari › atributii › atributie</w:t>
      </w:r>
    </w:p>
    <w:p>
      <w:r>
        <w:t>Rheumatology control</w:t>
      </w:r>
    </w:p>
    <w:p>
      <w:pPr>
        <w:pStyle w:val="Heading3"/>
      </w:pPr>
      <w:r>
        <w:t>Specializari › nume specializare</w:t>
      </w:r>
    </w:p>
    <w:p>
      <w:r>
        <w:t>Hematology</w:t>
      </w:r>
    </w:p>
    <w:p>
      <w:pPr>
        <w:pStyle w:val="Heading3"/>
      </w:pPr>
      <w:r>
        <w:t>Specializari › atributii › atributie</w:t>
      </w:r>
    </w:p>
    <w:p>
      <w:r>
        <w:t>Hematology consultation</w:t>
      </w:r>
    </w:p>
    <w:p>
      <w:pPr>
        <w:pStyle w:val="Heading3"/>
      </w:pPr>
      <w:r>
        <w:t>Specializari › atributii › atributie</w:t>
      </w:r>
    </w:p>
    <w:p>
      <w:r>
        <w:t>Neurology control</w:t>
      </w:r>
    </w:p>
    <w:p>
      <w:pPr>
        <w:pStyle w:val="Heading3"/>
      </w:pPr>
      <w:r>
        <w:t>Specializari › atributii › atributie</w:t>
      </w:r>
    </w:p>
    <w:p>
      <w:r>
        <w:t>Orthopedic and traumatology control</w:t>
      </w:r>
    </w:p>
    <w:p>
      <w:pPr>
        <w:pStyle w:val="Heading3"/>
      </w:pPr>
      <w:r>
        <w:t>Specializari › nume specializare</w:t>
      </w:r>
    </w:p>
    <w:p>
      <w:r>
        <w:t>Thoracic surgery</w:t>
      </w:r>
    </w:p>
    <w:p>
      <w:pPr>
        <w:pStyle w:val="Heading3"/>
      </w:pPr>
      <w:r>
        <w:t>Specializari › atributii › atributie</w:t>
      </w:r>
    </w:p>
    <w:p>
      <w:r>
        <w:t>Thoracic Surgery Consultation</w:t>
      </w:r>
    </w:p>
    <w:p>
      <w:pPr>
        <w:pStyle w:val="Heading3"/>
      </w:pPr>
      <w:r>
        <w:t>Specializari › atributii › atributie</w:t>
      </w:r>
    </w:p>
    <w:p>
      <w:r>
        <w:t>Thoracic surgery control</w:t>
      </w:r>
    </w:p>
    <w:p>
      <w:pPr>
        <w:pStyle w:val="Heading3"/>
      </w:pPr>
      <w:r>
        <w:t>Specializari › atributii › atributie</w:t>
      </w:r>
    </w:p>
    <w:p>
      <w:r>
        <w:t>Hematology control</w:t>
      </w:r>
    </w:p>
    <w:p>
      <w:pPr>
        <w:pStyle w:val="Heading3"/>
      </w:pPr>
      <w:r>
        <w:t>Specializari › atributii › atributie</w:t>
      </w:r>
    </w:p>
    <w:p>
      <w:r>
        <w:t>Endocrinology control</w:t>
      </w:r>
    </w:p>
    <w:p>
      <w:pPr>
        <w:pStyle w:val="Heading3"/>
      </w:pPr>
      <w:r>
        <w:t>Specializari › atributii › atributie</w:t>
      </w:r>
    </w:p>
    <w:p>
      <w:r>
        <w:t>Carotid ultrasound</w:t>
      </w:r>
    </w:p>
    <w:p>
      <w:pPr>
        <w:pStyle w:val="Heading3"/>
      </w:pPr>
      <w:r>
        <w:t>Specializari › atributii › atributie</w:t>
      </w:r>
    </w:p>
    <w:p>
      <w:r>
        <w:t>CT (computer tomography) guided thoracic histological puncture</w:t>
      </w:r>
    </w:p>
    <w:p>
      <w:pPr>
        <w:pStyle w:val="Heading3"/>
      </w:pPr>
      <w:r>
        <w:t>Casuta dreapta text</w:t>
      </w:r>
    </w:p>
    <w:p>
      <w:r>
        <w:t>Do you want a specialized consultation ?</w:t>
      </w:r>
    </w:p>
    <w:p>
      <w:pPr>
        <w:pStyle w:val="Heading3"/>
      </w:pPr>
      <w:r>
        <w:t>Casuta dreapta buton</w:t>
      </w:r>
    </w:p>
    <w:p>
      <w:r>
        <w:t>Make an appointment here</w:t>
      </w:r>
    </w:p>
    <w:p>
      <w:r>
        <w:br w:type="page"/>
      </w:r>
    </w:p>
    <w:p>
      <w:pPr>
        <w:pStyle w:val="Heading1"/>
      </w:pPr>
      <w:r>
        <w:t>37. Protecția datelor cu caracter personal</w:t>
      </w:r>
    </w:p>
    <w:p>
      <w:r>
        <w:rPr>
          <w:b/>
        </w:rPr>
        <w:t xml:space="preserve">Tip: </w:t>
      </w:r>
      <w:r>
        <w:t xml:space="preserve">Pagină  |  </w:t>
      </w:r>
      <w:r>
        <w:rPr>
          <w:b/>
        </w:rPr>
        <w:t xml:space="preserve">ID WordPress: </w:t>
      </w:r>
      <w:r>
        <w:t>3050</w:t>
      </w:r>
    </w:p>
    <w:p>
      <w:r>
        <w:rPr>
          <w:b/>
        </w:rPr>
        <w:t xml:space="preserve">Link original: </w:t>
      </w:r>
      <w:hyperlink r:id="rId45">
        <w:r>
          <w:rPr>
            <w:color w:val="175C9A"/>
          </w:rPr>
          <w:t>https://www.neuromed.ro/protectia-datelor-cu-caracter-personal/</w:t>
        </w:r>
      </w:hyperlink>
    </w:p>
    <w:p>
      <w:pPr>
        <w:pStyle w:val="Heading2"/>
      </w:pPr>
      <w:r>
        <w:t>Conținut principal</w:t>
      </w:r>
    </w:p>
    <w:p>
      <w:r>
        <w:t>Centrul de diagnostic imagistic NEUROMED , în calitate de operatori de date cu caracter personal, asigură și respectă prevederile Regulamentului (UE) 679/2016 referitoare la protecția persoanelor fizice în ceea ce privește prelucrarea datelor cu caracter personal și libera circulație a acestor date.</w:t>
      </w:r>
    </w:p>
    <w:p>
      <w:r>
        <w:t>Conform Regulamentului (UE) 679/2016, pacientul beneficiază de dreptul de acces, rectificare, portabilitate sau ștergere a datelor, restricționare a prelucrării, dreptul de a se opune prelucrării, dreptul de a retrage consimțământul în orice moment, fără a afecta legalitatea prelucrării efectuate pe baza consimțământului înainte de retragerea acestuia, dreptul de a depune plângere în fața unei autorități de supraveghere.</w:t>
      </w:r>
    </w:p>
    <w:p>
      <w:r>
        <w:t>Pentru exercitarea drepturilor legate de protecția datelor cu caracter personal, pacienții se pot adresa Responsabilului cu protecția datelor cu caracter personal, la urmatoarea adresă de e mail: dataprotection@neuromed.ro .</w:t>
      </w:r>
    </w:p>
    <w:p>
      <w:pPr>
        <w:pStyle w:val="Heading4"/>
      </w:pPr>
      <w:r>
        <w:t>Documente utile</w:t>
      </w:r>
    </w:p>
    <w:p>
      <w:pPr>
        <w:pStyle w:val="ListBullet"/>
      </w:pPr>
      <w:r>
        <w:t>Politica de protecție a datelor cu caracter personal</w:t>
      </w:r>
    </w:p>
    <w:p>
      <w:pPr>
        <w:pStyle w:val="ListBullet"/>
      </w:pPr>
      <w:r>
        <w:t>Politica de Confidențialitate</w:t>
      </w:r>
    </w:p>
    <w:p>
      <w:pPr>
        <w:pStyle w:val="ListBullet"/>
      </w:pPr>
      <w:r>
        <w:t>Politica de Utilizare Cookies</w:t>
      </w:r>
    </w:p>
    <w:p>
      <w:pPr>
        <w:pStyle w:val="ListBullet"/>
      </w:pPr>
      <w:r>
        <w:t>Informare privind confidențialitatea datelor personale</w:t>
      </w:r>
    </w:p>
    <w:p>
      <w:pPr>
        <w:pStyle w:val="ListBullet"/>
      </w:pPr>
      <w:r>
        <w:t>Definiții GDPR</w:t>
      </w:r>
    </w:p>
    <w:p>
      <w:pPr>
        <w:pStyle w:val="ListBullet"/>
      </w:pPr>
      <w:r>
        <w:t>Drepturi GDPR</w:t>
      </w:r>
    </w:p>
    <w:p>
      <w:r>
        <w:br w:type="page"/>
      </w:r>
    </w:p>
    <w:p>
      <w:pPr>
        <w:pStyle w:val="Heading1"/>
      </w:pPr>
      <w:r>
        <w:t>38. Punct de recoltare analize medicale</w:t>
      </w:r>
    </w:p>
    <w:p>
      <w:r>
        <w:rPr>
          <w:b/>
        </w:rPr>
        <w:t xml:space="preserve">Tip: </w:t>
      </w:r>
      <w:r>
        <w:t xml:space="preserve">Pagină  |  </w:t>
      </w:r>
      <w:r>
        <w:rPr>
          <w:b/>
        </w:rPr>
        <w:t xml:space="preserve">ID WordPress: </w:t>
      </w:r>
      <w:r>
        <w:t>332</w:t>
      </w:r>
    </w:p>
    <w:p>
      <w:r>
        <w:rPr>
          <w:b/>
        </w:rPr>
        <w:t xml:space="preserve">Link original: </w:t>
      </w:r>
      <w:hyperlink r:id="rId46">
        <w:r>
          <w:rPr>
            <w:color w:val="175C9A"/>
          </w:rPr>
          <w:t>https://www.neuromed.ro/specializari-policlinica/punct-recoltare-analize/</w:t>
        </w:r>
      </w:hyperlink>
    </w:p>
    <w:p>
      <w:pPr>
        <w:pStyle w:val="Heading2"/>
      </w:pPr>
      <w:r>
        <w:t>Conținut principal</w:t>
      </w:r>
    </w:p>
    <w:p>
      <w:pPr>
        <w:pStyle w:val="Heading4"/>
      </w:pPr>
      <w:r>
        <w:t>Punct de recoltare analize medicale în Policlinica Neuromed</w:t>
      </w:r>
    </w:p>
    <w:p>
      <w:r>
        <w:t>Pentru a veni în ajutorul pacienților clinicii noastre, am decis să deschidem în cadrul Policlinicii Neuromed un punct de recoltare pentru analize medicale în parteneriat cu Synevo România.</w:t>
      </w:r>
    </w:p>
    <w:p>
      <w:r>
        <w:t>Portofoliul Synevo cuprinde peste 2000 de investigaţii diferite de laborator precum hematologie, chimie, microbiologie, imunologie, alergologie, toxicologie, histopatologie, citologie, genetică şi biologie moleculară. https://www.synevo.ro/</w:t>
      </w:r>
    </w:p>
    <w:p>
      <w:r>
        <w:t>Analizele medicale sunt instrumentele folosite de catre medici in diagnosticarea si tratarea unei afectiuni.</w:t>
      </w:r>
    </w:p>
    <w:p>
      <w:r>
        <w:t>Rezultatele analizelor de laborator sunt un pas important în stabilirea diagnosticului.</w:t>
      </w:r>
    </w:p>
    <w:p>
      <w:r>
        <w:t>Program recoltări: Luni – Vineri între orele 08:00 – 14:00</w:t>
      </w:r>
    </w:p>
    <w:p>
      <w:r>
        <w:t>Pentru mai multe informații și programări ne puteți contacta la: 0751517670</w:t>
      </w:r>
    </w:p>
    <w:p>
      <w:r>
        <w:br w:type="page"/>
      </w:r>
    </w:p>
    <w:p>
      <w:pPr>
        <w:pStyle w:val="Heading1"/>
      </w:pPr>
      <w:r>
        <w:t>39. Questionnaire Ambulance Service</w:t>
      </w:r>
    </w:p>
    <w:p>
      <w:r>
        <w:rPr>
          <w:b/>
        </w:rPr>
        <w:t xml:space="preserve">Tip: </w:t>
      </w:r>
      <w:r>
        <w:t xml:space="preserve">Pagină  |  </w:t>
      </w:r>
      <w:r>
        <w:rPr>
          <w:b/>
        </w:rPr>
        <w:t xml:space="preserve">ID WordPress: </w:t>
      </w:r>
      <w:r>
        <w:t>2782</w:t>
      </w:r>
    </w:p>
    <w:p>
      <w:r>
        <w:rPr>
          <w:b/>
        </w:rPr>
        <w:t xml:space="preserve">Link original: </w:t>
      </w:r>
      <w:hyperlink r:id="rId47">
        <w:r>
          <w:rPr>
            <w:color w:val="175C9A"/>
          </w:rPr>
          <w:t>https://www.neuromed.ro/en/questionnaire-ambulance-service/</w:t>
        </w:r>
      </w:hyperlink>
    </w:p>
    <w:p>
      <w:pPr>
        <w:pStyle w:val="Heading2"/>
      </w:pPr>
      <w:r>
        <w:t>Texte din câmpuri personalizate (ACF)</w:t>
      </w:r>
    </w:p>
    <w:p>
      <w:pPr>
        <w:pStyle w:val="Heading3"/>
      </w:pPr>
      <w:r>
        <w:t>Meniu chestionare › nume</w:t>
      </w:r>
    </w:p>
    <w:p>
      <w:r>
        <w:t>Ambulance questionnaire</w:t>
      </w:r>
    </w:p>
    <w:p>
      <w:pPr>
        <w:pStyle w:val="Heading3"/>
      </w:pPr>
      <w:r>
        <w:t>Meniu chestionare › button text</w:t>
      </w:r>
    </w:p>
    <w:p>
      <w:r>
        <w:t>Complete the form</w:t>
      </w:r>
    </w:p>
    <w:p>
      <w:pPr>
        <w:pStyle w:val="Heading3"/>
      </w:pPr>
      <w:r>
        <w:t>Meniu chestionare › nume</w:t>
      </w:r>
    </w:p>
    <w:p>
      <w:r>
        <w:t>Imaging questionnaire</w:t>
      </w:r>
    </w:p>
    <w:p>
      <w:pPr>
        <w:pStyle w:val="Heading3"/>
      </w:pPr>
      <w:r>
        <w:t>Descriere</w:t>
      </w:r>
    </w:p>
    <w:p>
      <w:r>
        <w:t>Here at Neuromed, we want to permanently better the ambulance service, in order to be able to provide various ways of meeting our patients’ needs. This is why we are asking you to give us a little of your time and fill this form up. An honest answer can turn into a major change!</w:t>
      </w:r>
    </w:p>
    <w:p>
      <w:pPr>
        <w:pStyle w:val="Heading3"/>
      </w:pPr>
      <w:r>
        <w:t>Servicii › nume</w:t>
      </w:r>
    </w:p>
    <w:p>
      <w:r>
        <w:t>What does magnetic resonance mean ?</w:t>
      </w:r>
    </w:p>
    <w:p>
      <w:pPr>
        <w:pStyle w:val="Heading3"/>
      </w:pPr>
      <w:r>
        <w:t>Servicii › button text</w:t>
      </w:r>
    </w:p>
    <w:p>
      <w:r>
        <w:t>Find out more</w:t>
      </w:r>
    </w:p>
    <w:p>
      <w:pPr>
        <w:pStyle w:val="Heading3"/>
      </w:pPr>
      <w:r>
        <w:t>Servicii › nume</w:t>
      </w:r>
    </w:p>
    <w:p>
      <w:r>
        <w:t>What does computed tomography mean ?</w:t>
      </w:r>
    </w:p>
    <w:p>
      <w:pPr>
        <w:pStyle w:val="Heading3"/>
      </w:pPr>
      <w:r>
        <w:t>Servicii › nume</w:t>
      </w:r>
    </w:p>
    <w:p>
      <w:r>
        <w:t>Anesthesia for investigation purposes</w:t>
      </w:r>
    </w:p>
    <w:p>
      <w:r>
        <w:br w:type="page"/>
      </w:r>
    </w:p>
    <w:p>
      <w:pPr>
        <w:pStyle w:val="Heading1"/>
      </w:pPr>
      <w:r>
        <w:t>40. Questionnaire Imaging Service</w:t>
      </w:r>
    </w:p>
    <w:p>
      <w:r>
        <w:rPr>
          <w:b/>
        </w:rPr>
        <w:t xml:space="preserve">Tip: </w:t>
      </w:r>
      <w:r>
        <w:t xml:space="preserve">Pagină  |  </w:t>
      </w:r>
      <w:r>
        <w:rPr>
          <w:b/>
        </w:rPr>
        <w:t xml:space="preserve">ID WordPress: </w:t>
      </w:r>
      <w:r>
        <w:t>2778</w:t>
      </w:r>
    </w:p>
    <w:p>
      <w:r>
        <w:rPr>
          <w:b/>
        </w:rPr>
        <w:t xml:space="preserve">Link original: </w:t>
      </w:r>
      <w:hyperlink r:id="rId48">
        <w:r>
          <w:rPr>
            <w:color w:val="175C9A"/>
          </w:rPr>
          <w:t>https://www.neuromed.ro/en/questionnaire-imaging-service/</w:t>
        </w:r>
      </w:hyperlink>
    </w:p>
    <w:p>
      <w:pPr>
        <w:pStyle w:val="Heading2"/>
      </w:pPr>
      <w:r>
        <w:t>Texte din câmpuri personalizate (ACF)</w:t>
      </w:r>
    </w:p>
    <w:p>
      <w:pPr>
        <w:pStyle w:val="Heading3"/>
      </w:pPr>
      <w:r>
        <w:t>Meniu chestionare › nume</w:t>
      </w:r>
    </w:p>
    <w:p>
      <w:r>
        <w:t>Ambulance questionnaire</w:t>
      </w:r>
    </w:p>
    <w:p>
      <w:pPr>
        <w:pStyle w:val="Heading3"/>
      </w:pPr>
      <w:r>
        <w:t>Meniu chestionare › button text</w:t>
      </w:r>
    </w:p>
    <w:p>
      <w:r>
        <w:t>Complete the form</w:t>
      </w:r>
    </w:p>
    <w:p>
      <w:pPr>
        <w:pStyle w:val="Heading3"/>
      </w:pPr>
      <w:r>
        <w:t>Meniu chestionare › nume</w:t>
      </w:r>
    </w:p>
    <w:p>
      <w:r>
        <w:t>Imaging questionnaire</w:t>
      </w:r>
    </w:p>
    <w:p>
      <w:pPr>
        <w:pStyle w:val="Heading3"/>
      </w:pPr>
      <w:r>
        <w:t>Descriere</w:t>
      </w:r>
    </w:p>
    <w:p>
      <w:r>
        <w:t>Here at Neuromed, our main wish is to always meet our patients’ needs through high quality services. This is why we are asking you to give us a little of your time and fill this form up. An honest answer can turn into a major change!</w:t>
      </w:r>
    </w:p>
    <w:p>
      <w:pPr>
        <w:pStyle w:val="Heading3"/>
      </w:pPr>
      <w:r>
        <w:t>Servicii › nume</w:t>
      </w:r>
    </w:p>
    <w:p>
      <w:r>
        <w:t>What does magnetic resonance mean ?</w:t>
      </w:r>
    </w:p>
    <w:p>
      <w:pPr>
        <w:pStyle w:val="Heading3"/>
      </w:pPr>
      <w:r>
        <w:t>Servicii › button text</w:t>
      </w:r>
    </w:p>
    <w:p>
      <w:r>
        <w:t>Find out more</w:t>
      </w:r>
    </w:p>
    <w:p>
      <w:pPr>
        <w:pStyle w:val="Heading3"/>
      </w:pPr>
      <w:r>
        <w:t>Servicii › nume</w:t>
      </w:r>
    </w:p>
    <w:p>
      <w:r>
        <w:t>What does computed tomography mean ?</w:t>
      </w:r>
    </w:p>
    <w:p>
      <w:pPr>
        <w:pStyle w:val="Heading3"/>
      </w:pPr>
      <w:r>
        <w:t>Servicii › nume</w:t>
      </w:r>
    </w:p>
    <w:p>
      <w:r>
        <w:t>Anesthesia for investigation purposes</w:t>
      </w:r>
    </w:p>
    <w:p>
      <w:r>
        <w:br w:type="page"/>
      </w:r>
    </w:p>
    <w:p>
      <w:pPr>
        <w:pStyle w:val="Heading1"/>
      </w:pPr>
      <w:r>
        <w:t>41. Radiologie</w:t>
      </w:r>
    </w:p>
    <w:p>
      <w:r>
        <w:rPr>
          <w:b/>
        </w:rPr>
        <w:t xml:space="preserve">Tip: </w:t>
      </w:r>
      <w:r>
        <w:t xml:space="preserve">Pagină  |  </w:t>
      </w:r>
      <w:r>
        <w:rPr>
          <w:b/>
        </w:rPr>
        <w:t xml:space="preserve">ID WordPress: </w:t>
      </w:r>
      <w:r>
        <w:t>199</w:t>
      </w:r>
    </w:p>
    <w:p>
      <w:r>
        <w:rPr>
          <w:b/>
        </w:rPr>
        <w:t xml:space="preserve">Link original: </w:t>
      </w:r>
      <w:hyperlink r:id="rId49">
        <w:r>
          <w:rPr>
            <w:color w:val="175C9A"/>
          </w:rPr>
          <w:t>https://www.neuromed.ro/radiologie/</w:t>
        </w:r>
      </w:hyperlink>
    </w:p>
    <w:p>
      <w:pPr>
        <w:pStyle w:val="Heading2"/>
      </w:pPr>
      <w:r>
        <w:t>Conținut principal</w:t>
      </w:r>
    </w:p>
    <w:p>
      <w:r>
        <w:t>Centrul de Radiologie Neuromed vă oferă servicii de calitate cu ajutorul unei tehnologii moderne cât și o interpretare corectă și rapidă a rezultatelor.</w:t>
      </w:r>
    </w:p>
    <w:p>
      <w:pPr>
        <w:pStyle w:val="Heading2"/>
      </w:pPr>
      <w:r>
        <w:t>Texte din câmpuri personalizate (ACF)</w:t>
      </w:r>
    </w:p>
    <w:p>
      <w:pPr>
        <w:pStyle w:val="Heading3"/>
      </w:pPr>
      <w:r>
        <w:t>Button text</w:t>
      </w:r>
    </w:p>
    <w:p>
      <w:r>
        <w:t>Programează-te aici!</w:t>
      </w:r>
    </w:p>
    <w:p>
      <w:pPr>
        <w:pStyle w:val="Heading3"/>
      </w:pPr>
      <w:r>
        <w:t>Investigatii › titlu</w:t>
      </w:r>
    </w:p>
    <w:p>
      <w:r>
        <w:t>Află mai multe despre radiografie și investigații radiologice</w:t>
      </w:r>
    </w:p>
    <w:p>
      <w:pPr>
        <w:pStyle w:val="Heading3"/>
      </w:pPr>
      <w:r>
        <w:t>Investigatii › investigatie › nume</w:t>
      </w:r>
    </w:p>
    <w:p>
      <w:r>
        <w:t>Ce este radiografia?</w:t>
      </w:r>
    </w:p>
    <w:p>
      <w:pPr>
        <w:pStyle w:val="Heading3"/>
      </w:pPr>
      <w:r>
        <w:t>Investigatii › investigatie › content</w:t>
      </w:r>
    </w:p>
    <w:p>
      <w:pPr>
        <w:pStyle w:val="ListBullet"/>
      </w:pPr>
      <w:r>
        <w:t>de poziție și relaționarea cu organele din jur;</w:t>
      </w:r>
    </w:p>
    <w:p>
      <w:pPr>
        <w:pStyle w:val="ListBullet"/>
      </w:pPr>
      <w:r>
        <w:t>mărime;</w:t>
      </w:r>
    </w:p>
    <w:p>
      <w:pPr>
        <w:pStyle w:val="ListBullet"/>
      </w:pPr>
      <w:r>
        <w:t>contur;</w:t>
      </w:r>
    </w:p>
    <w:p>
      <w:pPr>
        <w:pStyle w:val="ListBullet"/>
      </w:pPr>
      <w:r>
        <w:t>densitate;</w:t>
      </w:r>
    </w:p>
    <w:p>
      <w:pPr>
        <w:pStyle w:val="ListBullet"/>
      </w:pPr>
      <w:r>
        <w:t>arhitectonică;</w:t>
      </w:r>
    </w:p>
    <w:p>
      <w:pPr>
        <w:pStyle w:val="ListBullet"/>
      </w:pPr>
      <w:r>
        <w:t>funcționalitate;</w:t>
      </w:r>
    </w:p>
    <w:p>
      <w:pPr>
        <w:pStyle w:val="ListBullet"/>
      </w:pPr>
      <w:r>
        <w:t>răspuns la tratament.</w:t>
      </w:r>
    </w:p>
    <w:p>
      <w:pPr>
        <w:pStyle w:val="Heading3"/>
      </w:pPr>
      <w:r>
        <w:t>Investigatii › investigatie › nume</w:t>
      </w:r>
    </w:p>
    <w:p>
      <w:r>
        <w:t>Descrierea investigației</w:t>
      </w:r>
    </w:p>
    <w:p>
      <w:pPr>
        <w:pStyle w:val="Heading3"/>
      </w:pPr>
      <w:r>
        <w:t>Investigatii › investigatie › content</w:t>
      </w:r>
    </w:p>
    <w:p>
      <w:pPr>
        <w:pStyle w:val="ListBullet"/>
      </w:pPr>
      <w:r>
        <w:t>de expunere: câteva milisecunde;</w:t>
      </w:r>
    </w:p>
    <w:p>
      <w:pPr>
        <w:pStyle w:val="ListBullet"/>
      </w:pPr>
      <w:r>
        <w:t>de developare sau procesare a imaginii: 5 minute;</w:t>
      </w:r>
    </w:p>
    <w:p>
      <w:pPr>
        <w:pStyle w:val="ListBullet"/>
      </w:pPr>
      <w:r>
        <w:t>de interpretare și diagnostic: până la 24 ore.</w:t>
      </w:r>
    </w:p>
    <w:p>
      <w:pPr>
        <w:pStyle w:val="Heading3"/>
      </w:pPr>
      <w:r>
        <w:t>Investigatii › investigatie › nume</w:t>
      </w:r>
    </w:p>
    <w:p>
      <w:r>
        <w:t>Lista de investigații radiologice</w:t>
      </w:r>
    </w:p>
    <w:p>
      <w:pPr>
        <w:pStyle w:val="Heading3"/>
      </w:pPr>
      <w:r>
        <w:t>Investigatii › investigatie › content</w:t>
      </w:r>
    </w:p>
    <w:p>
      <w:r>
        <w:t>CRANIU</w:t>
      </w:r>
    </w:p>
    <w:p>
      <w:r>
        <w:t>RADIOGRAFIE FAȚĂ+PROFIL FAȚĂ/PROFIL</w:t>
      </w:r>
    </w:p>
    <w:p>
      <w:r>
        <w:t>SINUSURI</w:t>
      </w:r>
    </w:p>
    <w:p>
      <w:r>
        <w:t>RADIOGRAFIE FRUNTE-NAS RADIOGRAFIE NAS-BĂRBIE RADIOGRAFIE PROFIL</w:t>
      </w:r>
    </w:p>
    <w:p>
      <w:r>
        <w:t>PIRAMIDA NAZALĂ</w:t>
      </w:r>
    </w:p>
    <w:p>
      <w:r>
        <w:t>RADIOGRAFIE PROFIL FAȚĂ+PROFIL</w:t>
      </w:r>
    </w:p>
    <w:p>
      <w:r>
        <w:t>TEMP. MANDIBULARĂ</w:t>
      </w:r>
    </w:p>
    <w:p>
      <w:r>
        <w:t>INC. SPECIALE CRANIU-ORL</w:t>
      </w:r>
    </w:p>
    <w:p>
      <w:r>
        <w:t>MENTON</w:t>
      </w:r>
    </w:p>
    <w:p>
      <w:r>
        <w:t>MANDIBULĂ</w:t>
      </w:r>
    </w:p>
    <w:p>
      <w:r>
        <w:t>RAM VERTICAL DESFĂȘURATĂ</w:t>
      </w:r>
    </w:p>
    <w:p>
      <w:r>
        <w:t>OS ZIGOMATIC</w:t>
      </w:r>
    </w:p>
    <w:p>
      <w:r>
        <w:t>SA TURCĂ</w:t>
      </w:r>
    </w:p>
    <w:p>
      <w:r>
        <w:t>ODONTOIDĂ</w:t>
      </w:r>
    </w:p>
    <w:p>
      <w:r>
        <w:t>CLAVICULĂ</w:t>
      </w:r>
    </w:p>
    <w:p>
      <w:r>
        <w:t>STERNOCLAVICULARĂ</w:t>
      </w:r>
    </w:p>
    <w:p>
      <w:r>
        <w:t>ART. ACROMIO-CLAVICULARĂ</w:t>
      </w:r>
    </w:p>
    <w:p>
      <w:r>
        <w:t>STERN</w:t>
      </w:r>
    </w:p>
    <w:p>
      <w:r>
        <w:t>RADIOGRAFIE FAȚĂ+PROFIL</w:t>
      </w:r>
    </w:p>
    <w:p>
      <w:r>
        <w:t>TORACE</w:t>
      </w:r>
    </w:p>
    <w:p>
      <w:r>
        <w:t>RADIOGRAFIE FAȚĂP-A FAȚĂ+PROFIL VÂRFURI MEDIASTIN</w:t>
      </w:r>
    </w:p>
    <w:p>
      <w:r>
        <w:t>TORACE</w:t>
      </w:r>
    </w:p>
    <w:p>
      <w:r>
        <w:t>RADIOGRAFIE GRILAJ COSTAL HEMITORACE HIPOCONDRU</w:t>
      </w:r>
    </w:p>
    <w:p>
      <w:r>
        <w:t>BAZIN</w:t>
      </w:r>
    </w:p>
    <w:p>
      <w:r>
        <w:t>BAZIN</w:t>
      </w:r>
    </w:p>
    <w:p>
      <w:r>
        <w:t>RADIOGRAFIE SUGARI</w:t>
      </w:r>
    </w:p>
    <w:p>
      <w:r>
        <w:t>ARTIC. COXO-FEMURALĂ</w:t>
      </w:r>
    </w:p>
    <w:p>
      <w:r>
        <w:t>RADIOGRAFIE FAȚĂ/PROFIL/OBLIC</w:t>
      </w:r>
    </w:p>
    <w:p>
      <w:r>
        <w:t>ARTIC. SACRO-ILIACA</w:t>
      </w:r>
    </w:p>
    <w:p>
      <w:r>
        <w:t>RADIOGRAFIE FAȚĂ BILATERAL TRANSALAR</w:t>
      </w:r>
    </w:p>
    <w:p>
      <w:r>
        <w:t>COL. VERTEBRALĂ</w:t>
      </w:r>
    </w:p>
    <w:p>
      <w:r>
        <w:t>RADIOGRAFIE ANSAMBLU</w:t>
      </w:r>
    </w:p>
    <w:p>
      <w:r>
        <w:t>COL. CERVICALĂ</w:t>
      </w:r>
    </w:p>
    <w:p>
      <w:r>
        <w:t>RADIOGRAFIE FAȚĂ+PROFIL FAȚĂ/PROFIL</w:t>
      </w:r>
    </w:p>
    <w:p>
      <w:r>
        <w:t>COL. TORACALĂ</w:t>
      </w:r>
    </w:p>
    <w:p>
      <w:r>
        <w:t>RADIOGRAFIE FAȚĂ+PROFIL FAȚĂ/PROFIL</w:t>
      </w:r>
    </w:p>
    <w:p>
      <w:r>
        <w:t>COL. LOMBARĂ</w:t>
      </w:r>
    </w:p>
    <w:p>
      <w:r>
        <w:t>RADIOGRAFIE FAȚĂ+PROFIL FAȚĂ/PROFIL</w:t>
      </w:r>
    </w:p>
    <w:p>
      <w:r>
        <w:t>COL. TORACO-LOMBARĂ PT. SCOLIOZE</w:t>
      </w:r>
    </w:p>
    <w:p>
      <w:r>
        <w:t>RADIOGRAFIE FLEXIE LAT.</w:t>
      </w:r>
    </w:p>
    <w:p>
      <w:r>
        <w:t>COL. SACRO-COCCIGIANĂ</w:t>
      </w:r>
    </w:p>
    <w:p>
      <w:r>
        <w:t>RADIOGRAFIE PROFIL FAȚĂ+PROFIL</w:t>
      </w:r>
    </w:p>
    <w:p>
      <w:r>
        <w:t>COL. CERV/TOR/LOMB.</w:t>
      </w:r>
    </w:p>
    <w:p>
      <w:r>
        <w:t>RADIOGRAFIE F+P+OD+OS</w:t>
      </w:r>
    </w:p>
    <w:p>
      <w:r>
        <w:t>UMĂR</w:t>
      </w:r>
    </w:p>
    <w:p>
      <w:r>
        <w:t>RADIOGRAFIE FAȚĂ/PROFIL/OBLIC/ABDUCȚIE FAȚĂ+PROFIL</w:t>
      </w:r>
    </w:p>
    <w:p>
      <w:r>
        <w:t>COT</w:t>
      </w:r>
    </w:p>
    <w:p>
      <w:r>
        <w:t>RADIOGRAFIE FAȚĂ+PROFIL FAȚĂ</w:t>
      </w:r>
    </w:p>
    <w:p>
      <w:r>
        <w:t>ARTIC. RADIO-CARPIANĂ</w:t>
      </w:r>
    </w:p>
    <w:p>
      <w:r>
        <w:t>BRAȚ, ANTEBRAȚ</w:t>
      </w:r>
    </w:p>
    <w:p>
      <w:r>
        <w:t>RADIOGRAFIE FAȚĂ+PROFIL</w:t>
      </w:r>
    </w:p>
    <w:p>
      <w:r>
        <w:t>MÂNĂ</w:t>
      </w:r>
    </w:p>
    <w:p>
      <w:r>
        <w:t>RADIOGRAFIE FAȚĂ+PROFIL</w:t>
      </w:r>
    </w:p>
    <w:p>
      <w:r>
        <w:t>MANA BILATERAL</w:t>
      </w:r>
    </w:p>
    <w:p>
      <w:r>
        <w:t>RADIOGRAFIE FAȚĂ</w:t>
      </w:r>
    </w:p>
    <w:p>
      <w:r>
        <w:t>COAPSĂ</w:t>
      </w:r>
    </w:p>
    <w:p>
      <w:r>
        <w:t>RADIOGRAFIE FAȚĂ+PROFIL</w:t>
      </w:r>
    </w:p>
    <w:p>
      <w:r>
        <w:t>GAMBĂ</w:t>
      </w:r>
    </w:p>
    <w:p>
      <w:r>
        <w:t>RADIOGRAFIE FAȚĂ+PROFIL</w:t>
      </w:r>
    </w:p>
    <w:p>
      <w:r>
        <w:t>GENUNCHI</w:t>
      </w:r>
    </w:p>
    <w:p>
      <w:r>
        <w:t>RADIOGRAFIE FAȚĂ+PROFIL</w:t>
      </w:r>
    </w:p>
    <w:p>
      <w:r>
        <w:t>GENUNCHI BILATERAL</w:t>
      </w:r>
    </w:p>
    <w:p>
      <w:r>
        <w:t>RADIOGRAFIE FAȚĂ</w:t>
      </w:r>
    </w:p>
    <w:p>
      <w:r>
        <w:t>GLEZNĂ</w:t>
      </w:r>
    </w:p>
    <w:p>
      <w:r>
        <w:t>RADIOGRAFIE FAȚĂ+PROFIL FATA-BILATERAL</w:t>
      </w:r>
    </w:p>
    <w:p>
      <w:r>
        <w:t>PICIOR</w:t>
      </w:r>
    </w:p>
    <w:p>
      <w:r>
        <w:t>RADIOGRAFIE FAȚĂ+PROFIL</w:t>
      </w:r>
    </w:p>
    <w:p>
      <w:r>
        <w:t>ANTEPICIOR BILATERAL</w:t>
      </w:r>
    </w:p>
    <w:p>
      <w:r>
        <w:t>RADIOGRAFIE FAȚĂ</w:t>
      </w:r>
    </w:p>
    <w:p>
      <w:r>
        <w:t>CALCANEU</w:t>
      </w:r>
    </w:p>
    <w:p>
      <w:r>
        <w:t>RADIOGRAFIE PROFIL FAȚĂ+PROFIL</w:t>
      </w:r>
    </w:p>
    <w:p>
      <w:r>
        <w:t>ROTULĂ</w:t>
      </w:r>
    </w:p>
    <w:p>
      <w:r>
        <w:t>RADIOGRAFIE PROFIL FAȚĂ+PROFIL</w:t>
      </w:r>
    </w:p>
    <w:p>
      <w:r>
        <w:t>AXIALE,OBLICE,MĂRITE</w:t>
      </w:r>
    </w:p>
    <w:p>
      <w:r>
        <w:t>COAPSE,GAMBĂ PT.ASIMETRIE OSOASĂ</w:t>
      </w:r>
    </w:p>
    <w:p>
      <w:r>
        <w:t>RADIOGRAFIE FAȚĂ BILATERAL</w:t>
      </w:r>
    </w:p>
    <w:p>
      <w:r>
        <w:t>RADIOGRAFIE RENALĂ SIMPLĂ</w:t>
      </w:r>
    </w:p>
    <w:p>
      <w:r>
        <w:t>RADIOGRAFIE ABDOMEN PE GOL</w:t>
      </w:r>
    </w:p>
    <w:p>
      <w:r>
        <w:t>UROGRAFIE CU SUBSTANȚĂ DE CONTRAST</w:t>
      </w:r>
    </w:p>
    <w:p>
      <w:r>
        <w:br w:type="page"/>
      </w:r>
    </w:p>
    <w:p>
      <w:pPr>
        <w:pStyle w:val="Heading1"/>
      </w:pPr>
      <w:r>
        <w:t>42. Radiology</w:t>
      </w:r>
    </w:p>
    <w:p>
      <w:r>
        <w:rPr>
          <w:b/>
        </w:rPr>
        <w:t xml:space="preserve">Tip: </w:t>
      </w:r>
      <w:r>
        <w:t xml:space="preserve">Pagină  |  </w:t>
      </w:r>
      <w:r>
        <w:rPr>
          <w:b/>
        </w:rPr>
        <w:t xml:space="preserve">ID WordPress: </w:t>
      </w:r>
      <w:r>
        <w:t>2815</w:t>
      </w:r>
    </w:p>
    <w:p>
      <w:r>
        <w:rPr>
          <w:b/>
        </w:rPr>
        <w:t xml:space="preserve">Link original: </w:t>
      </w:r>
      <w:hyperlink r:id="rId50">
        <w:r>
          <w:rPr>
            <w:color w:val="175C9A"/>
          </w:rPr>
          <w:t>https://www.neuromed.ro/en/radiology/</w:t>
        </w:r>
      </w:hyperlink>
    </w:p>
    <w:p>
      <w:pPr>
        <w:pStyle w:val="Heading2"/>
      </w:pPr>
      <w:r>
        <w:t>Conținut principal</w:t>
      </w:r>
    </w:p>
    <w:p>
      <w:r>
        <w:t>The Neuromed Radiology Center offers you quality services with the help of modern technology as well as a correct and rapid interpretation of the results.</w:t>
      </w:r>
    </w:p>
    <w:p>
      <w:pPr>
        <w:pStyle w:val="Heading2"/>
      </w:pPr>
      <w:r>
        <w:t>Texte din câmpuri personalizate (ACF)</w:t>
      </w:r>
    </w:p>
    <w:p>
      <w:pPr>
        <w:pStyle w:val="Heading3"/>
      </w:pPr>
      <w:r>
        <w:t>Button text</w:t>
      </w:r>
    </w:p>
    <w:p>
      <w:r>
        <w:t>Make an appointment here</w:t>
      </w:r>
    </w:p>
    <w:p>
      <w:pPr>
        <w:pStyle w:val="Heading3"/>
      </w:pPr>
      <w:r>
        <w:t>Investigatii › investigatie › nume</w:t>
      </w:r>
    </w:p>
    <w:p>
      <w:r>
        <w:t>What does the radiography mean?</w:t>
      </w:r>
    </w:p>
    <w:p>
      <w:pPr>
        <w:pStyle w:val="Heading3"/>
      </w:pPr>
      <w:r>
        <w:t>Investigatii › investigatie › content</w:t>
      </w:r>
    </w:p>
    <w:p>
      <w:pPr>
        <w:pStyle w:val="ListBullet"/>
      </w:pPr>
      <w:r>
        <w:t>The position to and relation with the surrounding organs;</w:t>
      </w:r>
    </w:p>
    <w:p>
      <w:pPr>
        <w:pStyle w:val="ListBullet"/>
      </w:pPr>
      <w:r>
        <w:t>Size;</w:t>
      </w:r>
    </w:p>
    <w:p>
      <w:pPr>
        <w:pStyle w:val="ListBullet"/>
      </w:pPr>
      <w:r>
        <w:t>Line;</w:t>
      </w:r>
    </w:p>
    <w:p>
      <w:pPr>
        <w:pStyle w:val="ListBullet"/>
      </w:pPr>
      <w:r>
        <w:t>Density;</w:t>
      </w:r>
    </w:p>
    <w:p>
      <w:pPr>
        <w:pStyle w:val="ListBullet"/>
      </w:pPr>
      <w:r>
        <w:t>Architectonics;</w:t>
      </w:r>
    </w:p>
    <w:p>
      <w:pPr>
        <w:pStyle w:val="ListBullet"/>
      </w:pPr>
      <w:r>
        <w:t>Functionality;</w:t>
      </w:r>
    </w:p>
    <w:p>
      <w:pPr>
        <w:pStyle w:val="ListBullet"/>
      </w:pPr>
      <w:r>
        <w:t>Treatment response;</w:t>
      </w:r>
    </w:p>
    <w:p>
      <w:pPr>
        <w:pStyle w:val="Heading3"/>
      </w:pPr>
      <w:r>
        <w:t>Investigatii › investigatie › nume</w:t>
      </w:r>
    </w:p>
    <w:p>
      <w:r>
        <w:t>Description of the investigation</w:t>
      </w:r>
    </w:p>
    <w:p>
      <w:pPr>
        <w:pStyle w:val="Heading3"/>
      </w:pPr>
      <w:r>
        <w:t>Investigatii › investigatie › content</w:t>
      </w:r>
    </w:p>
    <w:p>
      <w:pPr>
        <w:pStyle w:val="ListBullet"/>
      </w:pPr>
      <w:r>
        <w:t>The exposure time: a few milliseconds;</w:t>
      </w:r>
    </w:p>
    <w:p>
      <w:pPr>
        <w:pStyle w:val="ListBullet"/>
      </w:pPr>
      <w:r>
        <w:t>The image developing and processing time: 5 minutes;</w:t>
      </w:r>
    </w:p>
    <w:p>
      <w:pPr>
        <w:pStyle w:val="ListBullet"/>
      </w:pPr>
      <w:r>
        <w:t>Interpretation and diagnostic time: up to 24 hours.</w:t>
      </w:r>
    </w:p>
    <w:p>
      <w:pPr>
        <w:pStyle w:val="Heading3"/>
      </w:pPr>
      <w:r>
        <w:t>Investigatii › investigatie › nume</w:t>
      </w:r>
    </w:p>
    <w:p>
      <w:r>
        <w:t>Radiological investigations</w:t>
      </w:r>
    </w:p>
    <w:p>
      <w:pPr>
        <w:pStyle w:val="Heading3"/>
      </w:pPr>
      <w:r>
        <w:t>Investigatii › investigatie › content</w:t>
      </w:r>
    </w:p>
    <w:p>
      <w:r>
        <w:t>SKULL</w:t>
      </w:r>
    </w:p>
    <w:p>
      <w:r>
        <w:t>FACE+PROFILE FACE/PROFILE RADIOGRAPHY</w:t>
      </w:r>
    </w:p>
    <w:p>
      <w:r>
        <w:t>SINUSES</w:t>
      </w:r>
    </w:p>
    <w:p>
      <w:r>
        <w:t>HEAD-NOSE RADIOGRAPHY NOSE-CHIN RADIOGRAPHY PROFILE RADIOGRAPHY</w:t>
      </w:r>
    </w:p>
    <w:p>
      <w:r>
        <w:t>NASAL PYRAMID</w:t>
      </w:r>
    </w:p>
    <w:p>
      <w:r>
        <w:t>PROFILE FACE+PROFILE RADIOGRAPHY</w:t>
      </w:r>
    </w:p>
    <w:p>
      <w:r>
        <w:t>TEMPOROMANDIBULAR</w:t>
      </w:r>
    </w:p>
    <w:p>
      <w:r>
        <w:t>SKULL-ORL</w:t>
      </w:r>
    </w:p>
    <w:p>
      <w:r>
        <w:t>CHIN</w:t>
      </w:r>
    </w:p>
    <w:p>
      <w:r>
        <w:t>MANDIBLE</w:t>
      </w:r>
    </w:p>
    <w:p>
      <w:r>
        <w:t>VERTICAL BRANCH</w:t>
      </w:r>
    </w:p>
    <w:p>
      <w:r>
        <w:t>ZYGOMATIC BONE</w:t>
      </w:r>
    </w:p>
    <w:p>
      <w:r>
        <w:t>SELLA TURCICA</w:t>
      </w:r>
    </w:p>
    <w:p>
      <w:r>
        <w:t>ODONTOID</w:t>
      </w:r>
    </w:p>
    <w:p>
      <w:r>
        <w:t>CLAVICLE</w:t>
      </w:r>
    </w:p>
    <w:p>
      <w:r>
        <w:t>STERNOCLAVICULAR</w:t>
      </w:r>
    </w:p>
    <w:p>
      <w:r>
        <w:t>ACROMIO-CLAVICULAR</w:t>
      </w:r>
    </w:p>
    <w:p>
      <w:r>
        <w:t>STERN</w:t>
      </w:r>
    </w:p>
    <w:p>
      <w:r>
        <w:t>FACE+PROFILE RADIOGRAPHY</w:t>
      </w:r>
    </w:p>
    <w:p>
      <w:r>
        <w:t>THORAX</w:t>
      </w:r>
    </w:p>
    <w:p>
      <w:r>
        <w:t>FACE P-A FACE+PROFILE MEDIASTINUM PEAKS</w:t>
      </w:r>
    </w:p>
    <w:p>
      <w:r>
        <w:t>THORAX</w:t>
      </w:r>
    </w:p>
    <w:p>
      <w:r>
        <w:t>COSTAL GRID HEMITHORAX HYPOCHONDRIUM RADIOGRAPHY</w:t>
      </w:r>
    </w:p>
    <w:p>
      <w:r>
        <w:t>BASIN</w:t>
      </w:r>
    </w:p>
    <w:p>
      <w:r>
        <w:t>BASIN</w:t>
      </w:r>
    </w:p>
    <w:p>
      <w:r>
        <w:t>INFANTS RADIOGRAPHY</w:t>
      </w:r>
    </w:p>
    <w:p>
      <w:r>
        <w:t>COXAL FEMORAL JOINT</w:t>
      </w:r>
    </w:p>
    <w:p>
      <w:r>
        <w:t>FATCE/PROFILE/OBLIQUE RADIOGRAPHY</w:t>
      </w:r>
    </w:p>
    <w:p>
      <w:r>
        <w:t>SACROILIAC JOINT</w:t>
      </w:r>
    </w:p>
    <w:p>
      <w:r>
        <w:t>FACE BILATERAL TRANSALAR RADIOGRAPHY</w:t>
      </w:r>
    </w:p>
    <w:p>
      <w:r>
        <w:t>SPINE</w:t>
      </w:r>
    </w:p>
    <w:p>
      <w:r>
        <w:t>OVERALL RADIOGRAPHY</w:t>
      </w:r>
    </w:p>
    <w:p>
      <w:r>
        <w:t>CERVICAL SPINE</w:t>
      </w:r>
    </w:p>
    <w:p>
      <w:r>
        <w:t>FACE+PROFILE FACE/PROFILE RADIOGRAPHY</w:t>
      </w:r>
    </w:p>
    <w:p>
      <w:r>
        <w:t>THORACIC SPINE</w:t>
      </w:r>
    </w:p>
    <w:p>
      <w:r>
        <w:t>FACE+PROFILE FACE/PROFILE RADIOGRAPHY</w:t>
      </w:r>
    </w:p>
    <w:p>
      <w:r>
        <w:t>LUMBAR SPINE</w:t>
      </w:r>
    </w:p>
    <w:p>
      <w:r>
        <w:t>FACE+PROFILE FACE/PROFILE RADIOGRAPHY</w:t>
      </w:r>
    </w:p>
    <w:p>
      <w:r>
        <w:t>THORACOLUMBAR SPINE FOR SCOLIOSIS</w:t>
      </w:r>
    </w:p>
    <w:p>
      <w:r>
        <w:t>LAT. FLEXION RADIOGRAPHY</w:t>
      </w:r>
    </w:p>
    <w:p>
      <w:r>
        <w:t>SACROCOCCYGEAL SPINE</w:t>
      </w:r>
    </w:p>
    <w:p>
      <w:r>
        <w:t>PROFILE FACE+PROFILE RADIOGRAPHY</w:t>
      </w:r>
    </w:p>
    <w:p>
      <w:r>
        <w:t>CERVICAL THORACIC AND LUMBAR SPINE</w:t>
      </w:r>
    </w:p>
    <w:p>
      <w:r>
        <w:t>F+P+OD+OS RADIOGRAPHY</w:t>
      </w:r>
    </w:p>
    <w:p>
      <w:r>
        <w:t>SHOULDER</w:t>
      </w:r>
    </w:p>
    <w:p>
      <w:r>
        <w:t>FACE/PROFIE/OBLIQUE/FACE+PROFILE ABDUCTION RADIOGRAPHY</w:t>
      </w:r>
    </w:p>
    <w:p>
      <w:r>
        <w:t>ELBOW</w:t>
      </w:r>
    </w:p>
    <w:p>
      <w:r>
        <w:t>FACE+PROFILE FACE RADIOGRAPHY</w:t>
      </w:r>
    </w:p>
    <w:p>
      <w:r>
        <w:t>RADIOCARPAL JOINT</w:t>
      </w:r>
    </w:p>
    <w:p>
      <w:r>
        <w:t>ARM, FOREARM</w:t>
      </w:r>
    </w:p>
    <w:p>
      <w:r>
        <w:t>FACE+PROFILE RADIOGRAPHY</w:t>
      </w:r>
    </w:p>
    <w:p>
      <w:r>
        <w:t>HAND</w:t>
      </w:r>
    </w:p>
    <w:p>
      <w:r>
        <w:t>FACE+PROFILE RADIOGRAPHY</w:t>
      </w:r>
    </w:p>
    <w:p>
      <w:r>
        <w:t>BILATERAL HAND</w:t>
      </w:r>
    </w:p>
    <w:p>
      <w:r>
        <w:t>FACE RADIOGRAPHY</w:t>
      </w:r>
    </w:p>
    <w:p>
      <w:r>
        <w:t>HIP</w:t>
      </w:r>
    </w:p>
    <w:p>
      <w:r>
        <w:t>FACE+PROFILE RADIOGRAPHY</w:t>
      </w:r>
    </w:p>
    <w:p>
      <w:r>
        <w:t>CALF</w:t>
      </w:r>
    </w:p>
    <w:p>
      <w:r>
        <w:t>FACE+PROFILE RADIOGRAPHY</w:t>
      </w:r>
    </w:p>
    <w:p>
      <w:r>
        <w:t>KNEE</w:t>
      </w:r>
    </w:p>
    <w:p>
      <w:r>
        <w:t>FACE+PROFILE RADIOGRAPHY</w:t>
      </w:r>
    </w:p>
    <w:p>
      <w:r>
        <w:t>BILATERAL KNEE</w:t>
      </w:r>
    </w:p>
    <w:p>
      <w:r>
        <w:t>FACE RADIOGRAPHY</w:t>
      </w:r>
    </w:p>
    <w:p>
      <w:r>
        <w:t>ANKLE</w:t>
      </w:r>
    </w:p>
    <w:p>
      <w:r>
        <w:t>FACE+PROFILE FACE-BILATERAL RADIOGRAPHY</w:t>
      </w:r>
    </w:p>
    <w:p>
      <w:r>
        <w:t>LEG</w:t>
      </w:r>
    </w:p>
    <w:p>
      <w:r>
        <w:t>FACE+PROFILE RADIOGRAPHY</w:t>
      </w:r>
    </w:p>
    <w:p>
      <w:r>
        <w:t>BILATERAL FORELIMB</w:t>
      </w:r>
    </w:p>
    <w:p>
      <w:r>
        <w:t>FACE RADIOGRAPHY</w:t>
      </w:r>
    </w:p>
    <w:p>
      <w:r>
        <w:t>CALCANEUS</w:t>
      </w:r>
    </w:p>
    <w:p>
      <w:r>
        <w:t>PROFILE FACE+PROFILE RADIOGRAPHY</w:t>
      </w:r>
    </w:p>
    <w:p>
      <w:r>
        <w:t>KNEE CAP</w:t>
      </w:r>
    </w:p>
    <w:p>
      <w:r>
        <w:t>PROFILE FACE+PROFILE RADIOGRAPHY</w:t>
      </w:r>
    </w:p>
    <w:p>
      <w:r>
        <w:t>AXIAL, OBLIQUE, ENLARGES</w:t>
      </w:r>
    </w:p>
    <w:p>
      <w:r>
        <w:t>HIPS, CALF FOR ASYMMETRIC BONES</w:t>
      </w:r>
    </w:p>
    <w:p>
      <w:r>
        <w:t>FACE BILATERAL RADIOGRAPHY</w:t>
      </w:r>
    </w:p>
    <w:p>
      <w:r>
        <w:t>SIMPLE KIDNEY RADIOGRAPHY</w:t>
      </w:r>
    </w:p>
    <w:p>
      <w:r>
        <w:t>UNPREPARED ABDOMINAL RADIOGRAPHY</w:t>
      </w:r>
    </w:p>
    <w:p>
      <w:r>
        <w:t>CONTRAST-ENHANCED UROGRAPHY</w:t>
      </w:r>
    </w:p>
    <w:p>
      <w:r>
        <w:t>FISTULOGRAPHY</w:t>
      </w:r>
    </w:p>
    <w:p>
      <w:r>
        <w:t>2 INCIDENTS</w:t>
      </w:r>
    </w:p>
    <w:p>
      <w:r>
        <w:t>SWALLOWING ESOPHAGUS</w:t>
      </w:r>
    </w:p>
    <w:p>
      <w:r>
        <w:br w:type="page"/>
      </w:r>
    </w:p>
    <w:p>
      <w:pPr>
        <w:pStyle w:val="Heading1"/>
      </w:pPr>
      <w:r>
        <w:t>43. Research</w:t>
      </w:r>
    </w:p>
    <w:p>
      <w:r>
        <w:rPr>
          <w:b/>
        </w:rPr>
        <w:t xml:space="preserve">Tip: </w:t>
      </w:r>
      <w:r>
        <w:t xml:space="preserve">Pagină  |  </w:t>
      </w:r>
      <w:r>
        <w:rPr>
          <w:b/>
        </w:rPr>
        <w:t xml:space="preserve">ID WordPress: </w:t>
      </w:r>
      <w:r>
        <w:t>867</w:t>
      </w:r>
    </w:p>
    <w:p>
      <w:r>
        <w:rPr>
          <w:b/>
        </w:rPr>
        <w:t xml:space="preserve">Link original: </w:t>
      </w:r>
      <w:hyperlink r:id="rId51">
        <w:r>
          <w:rPr>
            <w:color w:val="175C9A"/>
          </w:rPr>
          <w:t>https://www.neuromed.ro/en/research/</w:t>
        </w:r>
      </w:hyperlink>
    </w:p>
    <w:p>
      <w:pPr>
        <w:pStyle w:val="Heading2"/>
      </w:pPr>
      <w:r>
        <w:t>Texte din câmpuri personalizate (ACF)</w:t>
      </w:r>
    </w:p>
    <w:p>
      <w:pPr>
        <w:pStyle w:val="Heading3"/>
      </w:pPr>
      <w:r>
        <w:t>Titlu</w:t>
      </w:r>
    </w:p>
    <w:p>
      <w:r>
        <w:t>Neuromed Romania - 17 years of excellence in medical imaging</w:t>
      </w:r>
    </w:p>
    <w:p>
      <w:pPr>
        <w:pStyle w:val="Heading3"/>
      </w:pPr>
      <w:r>
        <w:t>Paragraf sub titlu</w:t>
      </w:r>
    </w:p>
    <w:p>
      <w:r>
        <w:t>Neuromed Clinic is an Imaging Diagnostic Center founded in 1999 in Timisoara, Romania, by two neurosurgeons. To date, CT and MRI investigations have been performed on an estimated 250,000 patients.</w:t>
      </w:r>
    </w:p>
    <w:p>
      <w:pPr>
        <w:pStyle w:val="Heading3"/>
      </w:pPr>
      <w:r>
        <w:t>Repeater timeline › continut</w:t>
      </w:r>
    </w:p>
    <w:p>
      <w:r>
        <w:t>Following the acquisition of a Siemens Multislice CT 64, we introduced in Romania new tomographic examinations such as: angiocoronarography, angiography, virtual colonoscopy, etc. In about a year and a half, we became the only clinic on the Romanian market that used a Siemens Multislice CT 64 and investigated patients from all over the country. Since then I have participated in more than 50 clinical trials on different topics, being responsible for the imaging part of these studies.</w:t>
      </w:r>
    </w:p>
    <w:p>
      <w:pPr>
        <w:pStyle w:val="Heading3"/>
      </w:pPr>
      <w:r>
        <w:t>Repeater timeline › continut</w:t>
      </w:r>
    </w:p>
    <w:p>
      <w:r>
        <w:t>We purchased a new Siemens Avanto 1.5 T MRI of the latest generation and high precision (43 mT), equipped with 32 programs and high-performance software. At the same time, during this period we introduced on the Romanian clinical market investigations such as: tractography, spectroscopy, infusion, SWI, functional MRI, etc. Neuromed has been accredited by Siemens Germany as a "Medical Training Center", becoming a Regional Center with medical specialization in the field of MRI and CT investigations, equipped with Siemens equipment and software.</w:t>
      </w:r>
    </w:p>
    <w:p>
      <w:pPr>
        <w:pStyle w:val="Heading3"/>
      </w:pPr>
      <w:r>
        <w:t>Repeater timeline › continut</w:t>
      </w:r>
    </w:p>
    <w:p>
      <w:r>
        <w:t>We have been accredited by ANCS (National Authority for Scientific Research) as a Research Center. Currently, we specialize in neurodiagnostics (DWI, DTI, PWI, SWI and MR spectroscopy), having the ability to differentiate between types of intracranial tissues in general and to differentiate between types of tumors, in particular, in order to avoidance of biopsy tests. At the same time, using these techniques, separately or by combining them, we can evaluate the stage / degree of the tumor. To date, we have investigated more than 700 cases of patients suffering from brain tumors, vascular brain injuries, neurodegenerative diseases, infectious brain lesions, all diagnosed by neurodiagnosis. functional in the evaluation of various neurological and psychiatric disorders.</w:t>
      </w:r>
    </w:p>
    <w:p>
      <w:pPr>
        <w:pStyle w:val="Heading3"/>
      </w:pPr>
      <w:r>
        <w:t>Repeater timeline › continut</w:t>
      </w:r>
    </w:p>
    <w:p>
      <w:r>
        <w:t>Neuromed has become a partner in an IMI (Innovative Medicines Initiatives) Project - called AETIONOMY, together with the Fraunhoffer Institute in Bon, Erasmus University in Rotterdam, the Karolinska Institute, UCB Pharma and others. The project was sent for evaluation and we won this competition, thus becoming the first winners in Romania of an IMI project. Our colleagues regularly publish articles in Journals of Radiological and Surgical Anatomy as well as Clinical Anatomy on imaging topics in the field of cardiovascular, urological and surgical anatomy. Moreover, due to the outstanding performances of the staff and the technology used, in 2014 the prestigious publishing house Springer Swiss Publishing House published the CT Angiography Atlas, having as co-authors our two colleagues Dr. Horia PLES and Dr. Gratian Dragoslav MICLAUS.</w:t>
      </w:r>
    </w:p>
    <w:p>
      <w:pPr>
        <w:pStyle w:val="Heading3"/>
      </w:pPr>
      <w:r>
        <w:t>Repeater timeline › titlu</w:t>
      </w:r>
    </w:p>
    <w:p>
      <w:r>
        <w:t>Since 2014</w:t>
      </w:r>
    </w:p>
    <w:p>
      <w:pPr>
        <w:pStyle w:val="Heading3"/>
      </w:pPr>
      <w:r>
        <w:t>Repeater timeline › continut</w:t>
      </w:r>
    </w:p>
    <w:p>
      <w:r>
        <w:t>We started a collaboration in the field of medical research with Paracelus Medical University in Salzburg and the University of Veterinary Medicine and Agricultural Sciences in Timişoara. The aim of this project is to study spinal cord injuries in small pigs, in order to investigate the influences of different types of chronic nerve modulation on bladder function. Investigations such as CT and functional MRI have an extremely important role, contributing considerably to the success of this study.</w:t>
      </w:r>
    </w:p>
    <w:p>
      <w:r>
        <w:br w:type="page"/>
      </w:r>
    </w:p>
    <w:p>
      <w:pPr>
        <w:pStyle w:val="Heading1"/>
      </w:pPr>
      <w:r>
        <w:t>44. Rezonanța magnetică</w:t>
      </w:r>
    </w:p>
    <w:p>
      <w:r>
        <w:rPr>
          <w:b/>
        </w:rPr>
        <w:t xml:space="preserve">Tip: </w:t>
      </w:r>
      <w:r>
        <w:t xml:space="preserve">Pagină  |  </w:t>
      </w:r>
      <w:r>
        <w:rPr>
          <w:b/>
        </w:rPr>
        <w:t xml:space="preserve">ID WordPress: </w:t>
      </w:r>
      <w:r>
        <w:t>175</w:t>
      </w:r>
    </w:p>
    <w:p>
      <w:r>
        <w:rPr>
          <w:b/>
        </w:rPr>
        <w:t xml:space="preserve">Link original: </w:t>
      </w:r>
      <w:hyperlink r:id="rId52">
        <w:r>
          <w:rPr>
            <w:color w:val="175C9A"/>
          </w:rPr>
          <w:t>https://www.neuromed.ro/rezonanta-magnetica/</w:t>
        </w:r>
      </w:hyperlink>
    </w:p>
    <w:p>
      <w:pPr>
        <w:pStyle w:val="Heading2"/>
      </w:pPr>
      <w:r>
        <w:t>Conținut principal</w:t>
      </w:r>
    </w:p>
    <w:p>
      <w:r>
        <w:t>Centrul Imagistic Neuromed îți oferă investigații de specialitate RMN în Timișoara. Rezonanța magnetică este o metodă de investigare modernă care permite obținerea unor imagini din organismul uman fără utilizarea razelor X (Roentgen), făcând posibilă diagnosticarea a numeroase afecțiuni.</w:t>
      </w:r>
    </w:p>
    <w:p>
      <w:pPr>
        <w:pStyle w:val="Heading2"/>
      </w:pPr>
      <w:r>
        <w:t>Texte din câmpuri personalizate (ACF)</w:t>
      </w:r>
    </w:p>
    <w:p>
      <w:pPr>
        <w:pStyle w:val="Heading3"/>
      </w:pPr>
      <w:r>
        <w:t>Button text</w:t>
      </w:r>
    </w:p>
    <w:p>
      <w:r>
        <w:t>Programează-te aici!</w:t>
      </w:r>
    </w:p>
    <w:p>
      <w:pPr>
        <w:pStyle w:val="Heading3"/>
      </w:pPr>
      <w:r>
        <w:t>Investigatii › titlu</w:t>
      </w:r>
    </w:p>
    <w:p>
      <w:r>
        <w:t>1. Investigații de rutină</w:t>
      </w:r>
    </w:p>
    <w:p>
      <w:pPr>
        <w:pStyle w:val="Heading3"/>
      </w:pPr>
      <w:r>
        <w:t>Investigatii › investigatie › nume</w:t>
      </w:r>
    </w:p>
    <w:p>
      <w:r>
        <w:t>Craniu</w:t>
      </w:r>
    </w:p>
    <w:p>
      <w:pPr>
        <w:pStyle w:val="Heading3"/>
      </w:pPr>
      <w:r>
        <w:t>Investigatii › investigatie › content</w:t>
      </w:r>
    </w:p>
    <w:p>
      <w:pPr>
        <w:pStyle w:val="ListBullet"/>
      </w:pPr>
      <w:r>
        <w:t>Patologia tumorală:</w:t>
      </w:r>
    </w:p>
    <w:p>
      <w:pPr>
        <w:pStyle w:val="ListBullet"/>
      </w:pPr>
      <w:r>
        <w:t>Tumorilor cerebrale sau meningeale, în special a celor mici (ex. neurinom de acustic, microadenom hipofizar, etc) Secvențe speciale: tractografie cerebrală, spectroscopie cerebrală, difuzie cerebrală, perfuzie cerebrală, angiografie cerebrală cu injectare de substanță de contrast pe seringă automată Tumori de fosă posterioară sau orbitare Determinări secundare în cazul pacienților oncologici Tumori neuro-ectodermale Patologia vasculară:</w:t>
      </w:r>
    </w:p>
    <w:p>
      <w:pPr>
        <w:pStyle w:val="ListBullet"/>
      </w:pPr>
      <w:r>
        <w:t>Patologia vasculară:</w:t>
      </w:r>
    </w:p>
    <w:p>
      <w:pPr>
        <w:pStyle w:val="ListBullet"/>
      </w:pPr>
      <w:r>
        <w:t>Accidente vasculare cerebrale Malformații arterio-venoase congenitale Tromboza sinusurilor venoase</w:t>
      </w:r>
    </w:p>
    <w:p>
      <w:pPr>
        <w:pStyle w:val="ListBullet"/>
      </w:pPr>
      <w:r>
        <w:t>Patologia malformativă:</w:t>
      </w:r>
    </w:p>
    <w:p>
      <w:pPr>
        <w:pStyle w:val="ListBullet"/>
      </w:pPr>
      <w:r>
        <w:t>Malformații congenitale ale creierului Malformații congenitale ale meningelui</w:t>
      </w:r>
    </w:p>
    <w:p>
      <w:pPr>
        <w:pStyle w:val="ListBullet"/>
      </w:pPr>
      <w:r>
        <w:t>Patologia degenerativă:</w:t>
      </w:r>
    </w:p>
    <w:p>
      <w:pPr>
        <w:pStyle w:val="ListBullet"/>
      </w:pPr>
      <w:r>
        <w:t>Hidrocefalia internă Atrofia cerebrală Epilepsia</w:t>
      </w:r>
    </w:p>
    <w:p>
      <w:pPr>
        <w:pStyle w:val="ListBullet"/>
      </w:pPr>
      <w:r>
        <w:t>Patologia urechii interne (inflamatorie, tumorală, malformativă)</w:t>
      </w:r>
    </w:p>
    <w:p>
      <w:pPr>
        <w:pStyle w:val="ListBullet"/>
      </w:pPr>
      <w:r>
        <w:t>Patologia orbitei, globului ocular, nervilor optici și mușchilor globilor oculari (tumori, inflamații sau tulburări neuroendocrine, diplopie)</w:t>
      </w:r>
    </w:p>
    <w:p>
      <w:pPr>
        <w:pStyle w:val="ListBullet"/>
      </w:pPr>
      <w:r>
        <w:t>Patologia inflamatorie:</w:t>
      </w:r>
    </w:p>
    <w:p>
      <w:pPr>
        <w:pStyle w:val="ListBullet"/>
      </w:pPr>
      <w:r>
        <w:t>Encefalite Meningite Ale sinusurilor feței Encefalopatii Leucodistrofii Leziuni sau plăci demielinizante (scleroză multiplă) – mărimea, numărul, distribuția leziunilor, precum și starea lor de activitate</w:t>
      </w:r>
    </w:p>
    <w:p>
      <w:pPr>
        <w:pStyle w:val="ListBullet"/>
      </w:pPr>
      <w:r>
        <w:t>Patologia cerebrală în cadrul unor boli sistemice (ex. HIV-SIDA, limfom, leucemii)</w:t>
      </w:r>
    </w:p>
    <w:p>
      <w:pPr>
        <w:pStyle w:val="ListBullet"/>
      </w:pPr>
      <w:r>
        <w:t>Patologia cerebrală posttraumatică:</w:t>
      </w:r>
    </w:p>
    <w:p>
      <w:pPr>
        <w:pStyle w:val="ListBullet"/>
      </w:pPr>
      <w:r>
        <w:t>Fistula LCR Empiemul subdural Abcesul cerebral Fistula carotido-cavernoasă Higroma Atrofia cerebrală regională</w:t>
      </w:r>
    </w:p>
    <w:p>
      <w:pPr>
        <w:pStyle w:val="ListBullet"/>
      </w:pPr>
      <w:r>
        <w:t>Unul din principalele avantaje este screening-ul pentru anevrisme cerebrale la pacienții cu risc înalt:</w:t>
      </w:r>
    </w:p>
    <w:p>
      <w:pPr>
        <w:pStyle w:val="ListBullet"/>
      </w:pPr>
      <w:r>
        <w:t>Cu istoric familial pozitiv, definit ca prezența a două sau mai multe rude de gradul I cu hemoragie subarahnoidiana Pacienti cunoscuți cu boală polichistică renală</w:t>
      </w:r>
    </w:p>
    <w:p>
      <w:pPr>
        <w:pStyle w:val="Heading3"/>
      </w:pPr>
      <w:r>
        <w:t>Investigatii › investigatie › nume</w:t>
      </w:r>
    </w:p>
    <w:p>
      <w:r>
        <w:t>Regiune cervicală</w:t>
      </w:r>
    </w:p>
    <w:p>
      <w:pPr>
        <w:pStyle w:val="Heading3"/>
      </w:pPr>
      <w:r>
        <w:t>Investigatii › investigatie › content</w:t>
      </w:r>
    </w:p>
    <w:p>
      <w:pPr>
        <w:pStyle w:val="ListBullet"/>
      </w:pPr>
      <w:r>
        <w:t>Afecțiuni degenerative, traumatice, neoplazice, postterapeutice ale hipofaringelui, laringelui, traheei cervicale</w:t>
      </w:r>
    </w:p>
    <w:p>
      <w:pPr>
        <w:pStyle w:val="ListBullet"/>
      </w:pPr>
      <w:r>
        <w:t>Afecțiuni ale cavității bucale: congenital, infecțioase, inflamatorii</w:t>
      </w:r>
    </w:p>
    <w:p>
      <w:pPr>
        <w:pStyle w:val="ListBullet"/>
      </w:pPr>
      <w:r>
        <w:t>Afecțiuni ale spațiului paratiroidian</w:t>
      </w:r>
    </w:p>
    <w:p>
      <w:pPr>
        <w:pStyle w:val="ListBullet"/>
      </w:pPr>
      <w:r>
        <w:t>Afecțiuni ale tiroidei: tumorale maligne sau benigne, inflamatorii, degenerative</w:t>
      </w:r>
    </w:p>
    <w:p>
      <w:pPr>
        <w:pStyle w:val="ListBullet"/>
      </w:pPr>
      <w:r>
        <w:t>Afecțiuni ale spațiului retrofaringian</w:t>
      </w:r>
    </w:p>
    <w:p>
      <w:pPr>
        <w:pStyle w:val="ListBullet"/>
      </w:pPr>
      <w:r>
        <w:t>Diagnosticul adenopatiilor inflamatorii sau infecțioase, tumorale (limfoame, metastaze)</w:t>
      </w:r>
    </w:p>
    <w:p>
      <w:pPr>
        <w:pStyle w:val="Heading3"/>
      </w:pPr>
      <w:r>
        <w:t>Investigatii › investigatie › nume</w:t>
      </w:r>
    </w:p>
    <w:p>
      <w:r>
        <w:t>Torace</w:t>
      </w:r>
    </w:p>
    <w:p>
      <w:pPr>
        <w:pStyle w:val="Heading3"/>
      </w:pPr>
      <w:r>
        <w:t>Investigatii › investigatie › content</w:t>
      </w:r>
    </w:p>
    <w:p>
      <w:pPr>
        <w:pStyle w:val="ListBullet"/>
      </w:pPr>
      <w:r>
        <w:t>patologia mediastinului (tumori mediastinale, patologie cardio-vasculară);</w:t>
      </w:r>
    </w:p>
    <w:p>
      <w:pPr>
        <w:pStyle w:val="ListBullet"/>
      </w:pPr>
      <w:r>
        <w:t>patologie de perete toracic, părți moi (de exemplu tumori pulmonare invazive în peretele toracic);</w:t>
      </w:r>
    </w:p>
    <w:p>
      <w:pPr>
        <w:pStyle w:val="ListBullet"/>
      </w:pPr>
      <w:r>
        <w:t>RMN torace nativ și cu substanță de contrast, la pacienții alergici la iod, la care nu se poate efectua un examen CT toracic cu substanță de contrast (pacientul este supus însă examenului CT torace nativ, pentru diagnosticul leziunilor pulmonare).</w:t>
      </w:r>
    </w:p>
    <w:p>
      <w:pPr>
        <w:pStyle w:val="Heading3"/>
      </w:pPr>
      <w:r>
        <w:t>Investigatii › investigatie › nume</w:t>
      </w:r>
    </w:p>
    <w:p>
      <w:r>
        <w:t>Abdomen</w:t>
      </w:r>
    </w:p>
    <w:p>
      <w:pPr>
        <w:pStyle w:val="Heading3"/>
      </w:pPr>
      <w:r>
        <w:t>Investigatii › investigatie › content</w:t>
      </w:r>
    </w:p>
    <w:p>
      <w:pPr>
        <w:pStyle w:val="ListBullet"/>
      </w:pPr>
      <w:r>
        <w:t>depistarea tumorilor, hemoragiilor, infecțiilor si obstructiilor;</w:t>
      </w:r>
    </w:p>
    <w:p>
      <w:pPr>
        <w:pStyle w:val="ListBullet"/>
      </w:pPr>
      <w:r>
        <w:t>la femei se poate vizualiza uterul și ovarele;</w:t>
      </w:r>
    </w:p>
    <w:p>
      <w:pPr>
        <w:pStyle w:val="ListBullet"/>
      </w:pPr>
      <w:r>
        <w:t>la bărbați se poate vizualiza prostata.</w:t>
      </w:r>
    </w:p>
    <w:p>
      <w:pPr>
        <w:pStyle w:val="Heading3"/>
      </w:pPr>
      <w:r>
        <w:t>Investigatii › investigatie › nume</w:t>
      </w:r>
    </w:p>
    <w:p>
      <w:r>
        <w:t>Pelvis</w:t>
      </w:r>
    </w:p>
    <w:p>
      <w:pPr>
        <w:pStyle w:val="Heading3"/>
      </w:pPr>
      <w:r>
        <w:t>Investigatii › investigatie › content</w:t>
      </w:r>
    </w:p>
    <w:p>
      <w:pPr>
        <w:pStyle w:val="ListBullet"/>
      </w:pPr>
      <w:r>
        <w:t>depistarea tumorilor, hemoragiilor, infecțiilor și obstrucțiilor;</w:t>
      </w:r>
    </w:p>
    <w:p>
      <w:pPr>
        <w:pStyle w:val="ListBullet"/>
      </w:pPr>
      <w:r>
        <w:t>la femei se poate vizualiza uterul și ovarele;</w:t>
      </w:r>
    </w:p>
    <w:p>
      <w:pPr>
        <w:pStyle w:val="ListBullet"/>
      </w:pPr>
      <w:r>
        <w:t>la bărbați se poate vizualiza prostata.Substanța de contrast recomandată este Primovist.</w:t>
      </w:r>
    </w:p>
    <w:p>
      <w:pPr>
        <w:pStyle w:val="Heading3"/>
      </w:pPr>
      <w:r>
        <w:t>Investigatii › investigatie › nume</w:t>
      </w:r>
    </w:p>
    <w:p>
      <w:r>
        <w:t>Coloana vertebrală</w:t>
      </w:r>
    </w:p>
    <w:p>
      <w:pPr>
        <w:pStyle w:val="Heading3"/>
      </w:pPr>
      <w:r>
        <w:t>Investigatii › investigatie › content</w:t>
      </w:r>
    </w:p>
    <w:p>
      <w:pPr>
        <w:pStyle w:val="ListBullet"/>
      </w:pPr>
      <w:r>
        <w:t>Patologia tumorală:</w:t>
      </w:r>
    </w:p>
    <w:p>
      <w:pPr>
        <w:pStyle w:val="ListBullet"/>
      </w:pPr>
      <w:r>
        <w:t>Tumori ale sistemului nervos sau ale meningelui (primare sau secundare) Tumori intramedulare (primare sau secundare) Tumori extramedulare (primare sau secundare)</w:t>
      </w:r>
    </w:p>
    <w:p>
      <w:pPr>
        <w:pStyle w:val="ListBullet"/>
      </w:pPr>
      <w:r>
        <w:t>Patologia infecțioasă și inflamatorie:</w:t>
      </w:r>
    </w:p>
    <w:p>
      <w:pPr>
        <w:pStyle w:val="ListBullet"/>
      </w:pPr>
      <w:r>
        <w:t>Diagnosticul leziunilor demielinizante Spondilita Abces paravertebral Artrita Modificări postoperatorii</w:t>
      </w:r>
    </w:p>
    <w:p>
      <w:pPr>
        <w:pStyle w:val="ListBullet"/>
      </w:pPr>
      <w:r>
        <w:t>Compresiuni acute medulare</w:t>
      </w:r>
    </w:p>
    <w:p>
      <w:pPr>
        <w:pStyle w:val="ListBullet"/>
      </w:pPr>
      <w:r>
        <w:t>Radiculopatii cervicale, toracale sau lombare cu sau fără semne neurologice</w:t>
      </w:r>
    </w:p>
    <w:p>
      <w:pPr>
        <w:pStyle w:val="ListBullet"/>
      </w:pPr>
      <w:r>
        <w:t>Siringomielia congenitală sau dobândită</w:t>
      </w:r>
    </w:p>
    <w:p>
      <w:pPr>
        <w:pStyle w:val="ListBullet"/>
      </w:pPr>
      <w:r>
        <w:t>Stenoză de canal medular</w:t>
      </w:r>
    </w:p>
    <w:p>
      <w:pPr>
        <w:pStyle w:val="ListBullet"/>
      </w:pPr>
      <w:r>
        <w:t>Patologia degenerativă: hernia de disc cervical, toracale, lombare</w:t>
      </w:r>
    </w:p>
    <w:p>
      <w:pPr>
        <w:pStyle w:val="ListBullet"/>
      </w:pPr>
      <w:r>
        <w:t>Traumatisme ale coloanei vertebrale:</w:t>
      </w:r>
    </w:p>
    <w:p>
      <w:pPr>
        <w:pStyle w:val="ListBullet"/>
      </w:pPr>
      <w:r>
        <w:t>Fracturi vertebrale Hematoame Hernia de disc postraumatică Tasări ale coloanei vertebrale</w:t>
      </w:r>
    </w:p>
    <w:p>
      <w:pPr>
        <w:pStyle w:val="ListBullet"/>
      </w:pPr>
      <w:r>
        <w:t>Patologia malformativă:</w:t>
      </w:r>
    </w:p>
    <w:p>
      <w:pPr>
        <w:pStyle w:val="ListBullet"/>
      </w:pPr>
      <w:r>
        <w:t>Ale cordoanelor medulare Ale meningelui</w:t>
      </w:r>
    </w:p>
    <w:p>
      <w:pPr>
        <w:pStyle w:val="ListBullet"/>
      </w:pPr>
      <w:r>
        <w:t>Investigarea oricăror cauze de boală spinală în sarcină</w:t>
      </w:r>
    </w:p>
    <w:p>
      <w:pPr>
        <w:pStyle w:val="ListBullet"/>
      </w:pPr>
      <w:r>
        <w:t>Anterior oricăror manevre chirurgicale vertebro-medulare</w:t>
      </w:r>
    </w:p>
    <w:p>
      <w:pPr>
        <w:pStyle w:val="Heading3"/>
      </w:pPr>
      <w:r>
        <w:t>Investigatii › investigatie › nume</w:t>
      </w:r>
    </w:p>
    <w:p>
      <w:r>
        <w:t>Articulații</w:t>
      </w:r>
    </w:p>
    <w:p>
      <w:pPr>
        <w:pStyle w:val="Heading3"/>
      </w:pPr>
      <w:r>
        <w:t>Investigatii › investigatie › content</w:t>
      </w:r>
    </w:p>
    <w:p>
      <w:pPr>
        <w:pStyle w:val="ListBullet"/>
      </w:pPr>
      <w:r>
        <w:t>patologie menisco-ligamentară;</w:t>
      </w:r>
    </w:p>
    <w:p>
      <w:pPr>
        <w:pStyle w:val="ListBullet"/>
      </w:pPr>
      <w:r>
        <w:t>patologie cartilaginoasă și subcartilaginoasă;</w:t>
      </w:r>
    </w:p>
    <w:p>
      <w:pPr>
        <w:pStyle w:val="ListBullet"/>
      </w:pPr>
      <w:r>
        <w:t>traumatisme – rupturi de tendoane și ligamente cât și rupturi musculare.</w:t>
      </w:r>
    </w:p>
    <w:p>
      <w:pPr>
        <w:pStyle w:val="Heading3"/>
      </w:pPr>
      <w:r>
        <w:t>Investigatii › investigatie › nume</w:t>
      </w:r>
    </w:p>
    <w:p>
      <w:r>
        <w:t>Membru superior/inferior (braț, antebraț, mână, gambă, coapsă, picior)</w:t>
      </w:r>
    </w:p>
    <w:p>
      <w:pPr>
        <w:pStyle w:val="Heading3"/>
      </w:pPr>
      <w:r>
        <w:t>Investigatii › investigatie › content</w:t>
      </w:r>
    </w:p>
    <w:p>
      <w:pPr>
        <w:pStyle w:val="ListBullet"/>
      </w:pPr>
      <w:r>
        <w:t>patologie menisco-ligamentară;</w:t>
      </w:r>
    </w:p>
    <w:p>
      <w:pPr>
        <w:pStyle w:val="ListBullet"/>
      </w:pPr>
      <w:r>
        <w:t>patologie cartilaginoasă și subcartilaginoasă;</w:t>
      </w:r>
    </w:p>
    <w:p>
      <w:pPr>
        <w:pStyle w:val="ListBullet"/>
      </w:pPr>
      <w:r>
        <w:t>traumatisme – rupturi de tendoane și ligamente cât și rupturi musculare.</w:t>
      </w:r>
    </w:p>
    <w:p>
      <w:pPr>
        <w:pStyle w:val="Heading3"/>
      </w:pPr>
      <w:r>
        <w:t>Investigatii › investigatie › nume</w:t>
      </w:r>
    </w:p>
    <w:p>
      <w:r>
        <w:t>Musculo-scheletal</w:t>
      </w:r>
    </w:p>
    <w:p>
      <w:pPr>
        <w:pStyle w:val="Heading3"/>
      </w:pPr>
      <w:r>
        <w:t>Investigatii › investigatie › content</w:t>
      </w:r>
    </w:p>
    <w:p>
      <w:pPr>
        <w:pStyle w:val="ListBullet"/>
      </w:pPr>
      <w:r>
        <w:t>Patologia osoasă și ligamentară:</w:t>
      </w:r>
    </w:p>
    <w:p>
      <w:pPr>
        <w:pStyle w:val="ListBullet"/>
      </w:pPr>
      <w:r>
        <w:t>Tumori osoase primitive sau secundare Osteonecroze septice sau aseptice, osteocondrite Leziuni ligamentare, sinoviale sau tendinoase ale genunchiului, umărului, gleznei, articulației radio-carpiane, articulației sacro-iliace (spondilită anchilopoetică, artroze) Traumatisme</w:t>
      </w:r>
    </w:p>
    <w:p>
      <w:pPr>
        <w:pStyle w:val="ListBullet"/>
      </w:pPr>
      <w:r>
        <w:t>Patologia părților moi:</w:t>
      </w:r>
    </w:p>
    <w:p>
      <w:pPr>
        <w:pStyle w:val="ListBullet"/>
      </w:pPr>
      <w:r>
        <w:t>Dermatomiozita juvenilă Bolile Gaucher La copii sub 16 ani postinflamații sau posttraumatic</w:t>
      </w:r>
    </w:p>
    <w:p>
      <w:pPr>
        <w:pStyle w:val="Heading3"/>
      </w:pPr>
      <w:r>
        <w:t>Investigatii › investigatie › nume</w:t>
      </w:r>
    </w:p>
    <w:p>
      <w:r>
        <w:t>Sâni</w:t>
      </w:r>
    </w:p>
    <w:p>
      <w:pPr>
        <w:pStyle w:val="Heading3"/>
      </w:pPr>
      <w:r>
        <w:t>Investigatii › investigatie › content</w:t>
      </w:r>
    </w:p>
    <w:p>
      <w:pPr>
        <w:pStyle w:val="ListBullet"/>
      </w:pPr>
      <w:r>
        <w:t>Determinarea extensiei locale a bolii la pacienții cu neoplasm de sân recent diagnosticat:</w:t>
      </w:r>
    </w:p>
    <w:p>
      <w:pPr>
        <w:pStyle w:val="ListBullet"/>
      </w:pPr>
      <w:r>
        <w:t>În sânul ipsilateral, pentru vizualizarea focarelor tumorale adiționale, determinarea dimensiunilor tumorii și a invaziei peretelui toracic.</w:t>
      </w:r>
    </w:p>
    <w:p>
      <w:pPr>
        <w:pStyle w:val="ListBullet"/>
      </w:pPr>
      <w:r>
        <w:t>În sanul contralateral pentru vizualizarea tumorilor oculte mamografic.</w:t>
      </w:r>
    </w:p>
    <w:p>
      <w:pPr>
        <w:pStyle w:val="ListBullet"/>
      </w:pPr>
      <w:r>
        <w:t>Este cea mai utilă metodă la femeile tinere (sub 45 de ani) cu sâni denși și la cele cu componență intraductală extensivă.</w:t>
      </w:r>
    </w:p>
    <w:p>
      <w:pPr>
        <w:pStyle w:val="ListBullet"/>
      </w:pPr>
      <w:r>
        <w:t>În adenopatiile metastatice în care nu se cunoaște neoplazia primară, dupa mamografia și ecografia care au ieșit negative.</w:t>
      </w:r>
    </w:p>
    <w:p>
      <w:pPr>
        <w:pStyle w:val="ListBullet"/>
      </w:pPr>
      <w:r>
        <w:t>După excizia inițială a unui nodul cu margini pozitive la examenul histopatologic.</w:t>
      </w:r>
    </w:p>
    <w:p>
      <w:pPr>
        <w:pStyle w:val="ListBullet"/>
      </w:pPr>
      <w:r>
        <w:t>Suspiciunea de recurență versus cicatrice la locul intervenției chirurgicale, deoarece imaginea mamografică și ecografica nu este elocventă în acest caz. RMN de sâni poate determina dacă modificările apărute reprezintă o cicatrice normal maturată sau o recidivă.</w:t>
      </w:r>
    </w:p>
    <w:p>
      <w:pPr>
        <w:pStyle w:val="ListBullet"/>
      </w:pPr>
      <w:r>
        <w:t>Monitorizarea răspunsului la chimioterapie neoadjuvantă.</w:t>
      </w:r>
    </w:p>
    <w:p>
      <w:pPr>
        <w:pStyle w:val="ListBullet"/>
      </w:pPr>
      <w:r>
        <w:t>Evaluarea integrității implantului de silicon.</w:t>
      </w:r>
    </w:p>
    <w:p>
      <w:pPr>
        <w:pStyle w:val="ListBullet"/>
      </w:pPr>
      <w:r>
        <w:t>Screening la pacientele cu risc crescut:</w:t>
      </w:r>
    </w:p>
    <w:p>
      <w:pPr>
        <w:pStyle w:val="ListBullet"/>
      </w:pPr>
      <w:r>
        <w:t>Istoric personal de cancer de sân. Istoric familial puternic: mamă sau soră cu cancer de sân diagnosticat înainte de 50 de ani; pot fi și rude de gradul I, inclusiv mătuși și verisoare diagnosticate cu cancer de ovar. Leziuni border-line (carcinom lobular in situ, atipii celulare sau cicatrice radiara) la pacientele cu biosie de sân în antecedente. Paciente cunoscute sau suspecte cu BRCA 1 sau 2 pozitiv. Femei cu istoric de iradiere a mediastinului (în boala Hodgkin).</w:t>
      </w:r>
    </w:p>
    <w:p>
      <w:pPr>
        <w:pStyle w:val="ListBullet"/>
      </w:pPr>
      <w:r>
        <w:t>Când mamografia și ecografia sunt neconcludente.</w:t>
      </w:r>
    </w:p>
    <w:p>
      <w:pPr>
        <w:pStyle w:val="ListBullet"/>
      </w:pPr>
      <w:r>
        <w:t>În secreții mamelonare patologice, daca mamografia, ecografia ± galactografia sunt neconcludente.</w:t>
      </w:r>
    </w:p>
    <w:p>
      <w:pPr>
        <w:pStyle w:val="ListBullet"/>
      </w:pPr>
      <w:r>
        <w:t>Ca metodă imagistică ce înlocuieste mamografia și ecografia.</w:t>
      </w:r>
    </w:p>
    <w:p>
      <w:pPr>
        <w:pStyle w:val="ListBullet"/>
      </w:pPr>
      <w:r>
        <w:t>Pentru leziuni probabil benigne pe mamografie ± ecografie (mase circumscrise bilaterale, multiple).</w:t>
      </w:r>
    </w:p>
    <w:p>
      <w:pPr>
        <w:pStyle w:val="ListBullet"/>
      </w:pPr>
      <w:r>
        <w:t>În leziunile suspecte mamografic ± ecografic, RMN de sâni nu exclude biopsia.</w:t>
      </w:r>
    </w:p>
    <w:p>
      <w:pPr>
        <w:pStyle w:val="ListBullet"/>
      </w:pPr>
      <w:r>
        <w:t>Pentru screeningul femeilor cu risc mediu.</w:t>
      </w:r>
    </w:p>
    <w:p>
      <w:pPr>
        <w:pStyle w:val="ListBullet"/>
      </w:pPr>
      <w:r>
        <w:t>În determinarea integrității implantului salin.</w:t>
      </w:r>
    </w:p>
    <w:p>
      <w:pPr>
        <w:pStyle w:val="ListBullet"/>
      </w:pPr>
      <w:r>
        <w:t>Investigația se realizează în zilele 7-14 ale ciclului menstrual, când stroma glandei mamare este mai putin densă și sânul are un conținut mai scăzut de apă.</w:t>
      </w:r>
    </w:p>
    <w:p>
      <w:pPr>
        <w:pStyle w:val="ListBullet"/>
      </w:pPr>
      <w:r>
        <w:t>Pacienta este poziționată în decubit ventral cu sânii asezați într-o antenă dedicată care permit scanarea fără compresie. Poziția ajută și la minimizarea efectelor mișcărilor respiratorii.</w:t>
      </w:r>
    </w:p>
    <w:p>
      <w:pPr>
        <w:pStyle w:val="ListBullet"/>
      </w:pPr>
      <w:r>
        <w:t>Mâinile sunt așezate deasupra capului său, în cazuri mai rare, o mână deasupra capului și cealaltă pe lângă corp.</w:t>
      </w:r>
    </w:p>
    <w:p>
      <w:pPr>
        <w:pStyle w:val="ListBullet"/>
      </w:pPr>
      <w:r>
        <w:t>Dacă scopul investigației este de a determina integritatea implanturilor de silicon, atunci nu se administrează substanța de contrast. Daca investigația se face pentru orice alt motiv este necesară administrarea intravenoasă a substanței de contrast.</w:t>
      </w:r>
    </w:p>
    <w:p>
      <w:pPr>
        <w:pStyle w:val="ListBullet"/>
      </w:pPr>
      <w:r>
        <w:t>Se injectează 0,1 mmol/kg Gadolinium intravenos și se obțin 5 achiziții postSDC în 2 minute.</w:t>
      </w:r>
    </w:p>
    <w:p>
      <w:pPr>
        <w:pStyle w:val="ListBullet"/>
      </w:pPr>
      <w:r>
        <w:t>Investigația durează între 30 de minute și o oră.</w:t>
      </w:r>
    </w:p>
    <w:p>
      <w:pPr>
        <w:pStyle w:val="ListBullet"/>
      </w:pPr>
      <w:r>
        <w:t>Spectroscopia, care oferă informații suplimentare cu privire la substanțele chimice prezente în celulele organismului, poate fi, de asemenea, efectuată în timpul examenului RMN și aceasta adaugă aproximativ 15 minute la durata examinării.</w:t>
      </w:r>
    </w:p>
    <w:p>
      <w:pPr>
        <w:pStyle w:val="ListBullet"/>
      </w:pPr>
      <w:r>
        <w:t>Interpretarea examinării RMN se face împreună cu mamografia ± ecografia.</w:t>
      </w:r>
    </w:p>
    <w:p>
      <w:pPr>
        <w:pStyle w:val="Heading3"/>
      </w:pPr>
      <w:r>
        <w:t>Investigatii › titlu</w:t>
      </w:r>
    </w:p>
    <w:p>
      <w:r>
        <w:t>2. Investigații speciale</w:t>
      </w:r>
    </w:p>
    <w:p>
      <w:pPr>
        <w:pStyle w:val="Heading3"/>
      </w:pPr>
      <w:r>
        <w:t>Investigatii › investigatie › nume</w:t>
      </w:r>
    </w:p>
    <w:p>
      <w:r>
        <w:t>TIM (Total Imaging Matrix – scanare screening întregul corp)</w:t>
      </w:r>
    </w:p>
    <w:p>
      <w:pPr>
        <w:pStyle w:val="Heading3"/>
      </w:pPr>
      <w:r>
        <w:t>Investigatii › investigatie › content</w:t>
      </w:r>
    </w:p>
    <w:p>
      <w:pPr>
        <w:pStyle w:val="ListBullet"/>
      </w:pPr>
      <w:r>
        <w:t>Pacientul este poziționat pe masa sistemului IRM în decubit dorsal cu mâinile pe lângă corp.</w:t>
      </w:r>
    </w:p>
    <w:p>
      <w:pPr>
        <w:pStyle w:val="ListBullet"/>
      </w:pPr>
      <w:r>
        <w:t>Pacientul este echipat cu antene dedicate, grație TIM-Total Imaging Matrix, tehnica unică Siemens, pentru fiecare regiune din corp: craniu, regiune cervicală, torace , abdomen, pelvis, coapsă, gambă -&gt; ≈5min</w:t>
      </w:r>
    </w:p>
    <w:p>
      <w:pPr>
        <w:pStyle w:val="ListBullet"/>
      </w:pPr>
      <w:r>
        <w:t>Pacientul nu are voie să se miște deloc în timpul investigației =&gt; artefacte de mișcare care duc la diagnostic fals, sau chiar absent în unele cazuri.</w:t>
      </w:r>
    </w:p>
    <w:p>
      <w:pPr>
        <w:pStyle w:val="ListBullet"/>
      </w:pPr>
      <w:r>
        <w:t>Pentru segmente ca torace și abdomen, aplicăm tehnici succesive de achiziție cu respirație ținută (în apnee) ≈20-25sec =&gt; avem nevoie de totală colaborare a pacientului.</w:t>
      </w:r>
    </w:p>
    <w:p>
      <w:pPr>
        <w:pStyle w:val="ListBullet"/>
      </w:pPr>
      <w:r>
        <w:t>Etape: examinarea nativă urmată de cea cu substanță de contrast (pe bază de Gadoliniu)</w:t>
      </w:r>
    </w:p>
    <w:p>
      <w:pPr>
        <w:pStyle w:val="ListBullet"/>
      </w:pPr>
      <w:r>
        <w:t>Timpul total de achiziție ≈ 1h30min</w:t>
      </w:r>
    </w:p>
    <w:p>
      <w:pPr>
        <w:pStyle w:val="ListBullet"/>
      </w:pPr>
      <w:r>
        <w:t>Permite diagnosticul unei boli fără limitarea doar la o regiune anatomică de examinat.</w:t>
      </w:r>
    </w:p>
    <w:p>
      <w:pPr>
        <w:pStyle w:val="ListBullet"/>
      </w:pPr>
      <w:r>
        <w:t>Permite examinarea întregului corp fără repoziționarea pacientului sau a antenei – tehnologie Tim CT Oncology, Siemens.</w:t>
      </w:r>
    </w:p>
    <w:p>
      <w:pPr>
        <w:pStyle w:val="ListBullet"/>
      </w:pPr>
      <w:r>
        <w:t>Indicația de elecție a metodei este la pacienții oncologici pentru diagnosticul bolii metastatice- Tim CT Oncology</w:t>
      </w:r>
    </w:p>
    <w:p>
      <w:pPr>
        <w:pStyle w:val="ListBullet"/>
      </w:pPr>
      <w:r>
        <w:t>În boli autoimune (ex. Poliartrita reumatoidă) - detecția regiunilor asimptomatice cu artrită; indicația de utilizare a WB-MRI este atunci când există o neconcordanță între statusul clinic și de laborator sau dacă multifocalitatea leziunilor este nedetectabilă clinic.</w:t>
      </w:r>
    </w:p>
    <w:p>
      <w:pPr>
        <w:pStyle w:val="ListBullet"/>
      </w:pPr>
      <w:r>
        <w:t>În boli cu afectare medulară osoasă multifocală- histiocitoza X, osteomielita cronică recurentă multifocală.</w:t>
      </w:r>
    </w:p>
    <w:p>
      <w:pPr>
        <w:pStyle w:val="Heading3"/>
      </w:pPr>
      <w:r>
        <w:t>Investigatii › investigatie › nume</w:t>
      </w:r>
    </w:p>
    <w:p>
      <w:r>
        <w:t>Cord</w:t>
      </w:r>
    </w:p>
    <w:p>
      <w:pPr>
        <w:pStyle w:val="Heading3"/>
      </w:pPr>
      <w:r>
        <w:t>Investigatii › investigatie › content</w:t>
      </w:r>
    </w:p>
    <w:p>
      <w:pPr>
        <w:pStyle w:val="ListBullet"/>
      </w:pPr>
      <w:r>
        <w:t>Boli cardiace congenitale:</w:t>
      </w:r>
    </w:p>
    <w:p>
      <w:pPr>
        <w:pStyle w:val="ListBullet"/>
      </w:pPr>
      <w:r>
        <w:t>Descrierea segmentară a anomaliilor Evaluarea malformațiilor cono-truncale și a anomaliilor complexe Detectarea și cuantificarea neinvazivă a sunturilor, stenozelor, regurgitarilor Identificarea anomaliilor venoase pulmonare și sistemice</w:t>
      </w:r>
    </w:p>
    <w:p>
      <w:pPr>
        <w:pStyle w:val="ListBullet"/>
      </w:pPr>
      <w:r>
        <w:t>Tumori cardiace sau ale vaselor mari – investigație de elecție pentru diferențierea maselor cardiace și pericardice</w:t>
      </w:r>
    </w:p>
    <w:p>
      <w:pPr>
        <w:pStyle w:val="ListBullet"/>
      </w:pPr>
      <w:r>
        <w:t>Anevrism/disecții de aortă</w:t>
      </w:r>
    </w:p>
    <w:p>
      <w:pPr>
        <w:pStyle w:val="ListBullet"/>
      </w:pPr>
      <w:r>
        <w:t>Evaluarea arterelor și venelor toracice cu depistarea anomaliilor acestora</w:t>
      </w:r>
    </w:p>
    <w:p>
      <w:pPr>
        <w:pStyle w:val="ListBullet"/>
      </w:pPr>
      <w:r>
        <w:t>Depistarea anomaliilor morfologice și anatomice cardiace</w:t>
      </w:r>
    </w:p>
    <w:p>
      <w:pPr>
        <w:pStyle w:val="ListBullet"/>
      </w:pPr>
      <w:r>
        <w:t>Evaluarea funcției cardiace</w:t>
      </w:r>
    </w:p>
    <w:p>
      <w:pPr>
        <w:pStyle w:val="ListBullet"/>
      </w:pPr>
      <w:r>
        <w:t>Evaluarea ventriculului stâng și a unor parametrii ai activității acestuia ca: fracția de ejecție, volumul telesistolic, volumul telediastolic, kinetica septului interventricular și a pereților ventriculului (utile în anevrismele de perete ventricular), evaluarea kineticii valvelor</w:t>
      </w:r>
    </w:p>
    <w:p>
      <w:pPr>
        <w:pStyle w:val="ListBullet"/>
      </w:pPr>
      <w:r>
        <w:t>Evaluarea cantitativă a modificărilor hemodinamice</w:t>
      </w:r>
    </w:p>
    <w:p>
      <w:pPr>
        <w:pStyle w:val="ListBullet"/>
      </w:pPr>
      <w:r>
        <w:t>Investigarea anomaliilor complexe</w:t>
      </w:r>
    </w:p>
    <w:p>
      <w:pPr>
        <w:pStyle w:val="ListBullet"/>
      </w:pPr>
      <w:r>
        <w:t>Evaluarea pre și postoperatorie a pacientului cardiac (cu detectarea defectelor reziduale și a complicațiilor chirurgicale)</w:t>
      </w:r>
    </w:p>
    <w:p>
      <w:pPr>
        <w:pStyle w:val="Heading3"/>
      </w:pPr>
      <w:r>
        <w:t>Investigatii › investigatie › nume</w:t>
      </w:r>
    </w:p>
    <w:p>
      <w:r>
        <w:t>Spectroscopie sâni</w:t>
      </w:r>
    </w:p>
    <w:p>
      <w:pPr>
        <w:pStyle w:val="Heading3"/>
      </w:pPr>
      <w:r>
        <w:t>Investigatii › investigatie › content</w:t>
      </w:r>
    </w:p>
    <w:p>
      <w:r>
        <w:t>Spectroscopia la sâni prin rezonanță magnetică nucleară (RMN) este utilă în diagnosticarea cancerului de sân și reducerea rezultatelor fals pozitive și biopsiilor invazive.</w:t>
      </w:r>
    </w:p>
    <w:p>
      <w:r>
        <w:t>Cu ajutorul spectroscopiei de sân medicul radiolog are posibilitatea de a vedea compoziția chimică a unei leziuni prin măsurarea nivelului de compuși de colină, marker de tumoră activă și a o încadra într-o categorie nosologică - dacă este sau nu tumora.</w:t>
      </w:r>
    </w:p>
    <w:p>
      <w:r>
        <w:t>În viitor, spectroscopia de sân RMN va fi incorporată ca examen de rutină pentru examinarea sânului, cu reducerea semnificativă a numărului de biopsii invazive.</w:t>
      </w:r>
    </w:p>
    <w:p>
      <w:r>
        <w:t>Metoda este recomandată în special pentru femeile cu risc tumoral crescut, deoarece RMN-ul de sân este mult mai sensibil și poate detecta tumori care altfel nu s-ar evidenția prin celelalte metode imagistice.</w:t>
      </w:r>
    </w:p>
    <w:p>
      <w:r>
        <w:t>[gallery columns="7" link="file" ids="2220,2222,2224,2226,2228,2230,2232,2234,2236,2238,2240,2242,2244,2246,2248,2250,2252"]</w:t>
      </w:r>
    </w:p>
    <w:p>
      <w:pPr>
        <w:pStyle w:val="Heading3"/>
      </w:pPr>
      <w:r>
        <w:t>Investigatii › investigatie › nume</w:t>
      </w:r>
    </w:p>
    <w:p>
      <w:r>
        <w:t>Angiografie RMN</w:t>
      </w:r>
    </w:p>
    <w:p>
      <w:pPr>
        <w:pStyle w:val="Heading3"/>
      </w:pPr>
      <w:r>
        <w:t>Investigatii › investigatie › content</w:t>
      </w:r>
    </w:p>
    <w:p>
      <w:pPr>
        <w:pStyle w:val="ListBullet"/>
      </w:pPr>
      <w:r>
        <w:t>Angiografie RMN craniu</w:t>
      </w:r>
    </w:p>
    <w:p>
      <w:pPr>
        <w:pStyle w:val="ListBullet"/>
      </w:pPr>
      <w:r>
        <w:t>Angiografie RMN carotidiană</w:t>
      </w:r>
    </w:p>
    <w:p>
      <w:pPr>
        <w:pStyle w:val="ListBullet"/>
      </w:pPr>
      <w:r>
        <w:t>Angiografie RMN vase mari intratoracice</w:t>
      </w:r>
    </w:p>
    <w:p>
      <w:pPr>
        <w:pStyle w:val="ListBullet"/>
      </w:pPr>
      <w:r>
        <w:t>Angiografie RMN abdominală (artere renale, aorta)</w:t>
      </w:r>
    </w:p>
    <w:p>
      <w:pPr>
        <w:pStyle w:val="ListBullet"/>
      </w:pPr>
      <w:r>
        <w:t>Angiografie RMN pelvis</w:t>
      </w:r>
    </w:p>
    <w:p>
      <w:pPr>
        <w:pStyle w:val="ListBullet"/>
      </w:pPr>
      <w:r>
        <w:t>Angiografie RMN periferică</w:t>
      </w:r>
    </w:p>
    <w:p>
      <w:pPr>
        <w:pStyle w:val="ListBullet"/>
      </w:pPr>
      <w:r>
        <w:t>Anevrisme sau malformații arterio-venoase la nivel cerebral.</w:t>
      </w:r>
    </w:p>
    <w:p>
      <w:pPr>
        <w:pStyle w:val="ListBullet"/>
      </w:pPr>
      <w:r>
        <w:t>Boala aterosclerotică în arterele carotide la nivel cervical, care poate diminua fluxul sanguin la nivelul creierului și poate duce la accident vascular cerebral (AVC), stenoze sau obstrucții de artere carotide.</w:t>
      </w:r>
    </w:p>
    <w:p>
      <w:pPr>
        <w:pStyle w:val="ListBullet"/>
      </w:pPr>
      <w:r>
        <w:t>Afecțiuni și anevrisme la nivelul aortei toracale și abdominale.</w:t>
      </w:r>
    </w:p>
    <w:p>
      <w:pPr>
        <w:pStyle w:val="ListBullet"/>
      </w:pPr>
      <w:r>
        <w:t>Boala aterosclerotică la nivelul membrelor inferioare, fiind de ajutor la pregătirea pacientului pentru intervenția endovasculară chirurgicală. RMN–ul are limite în vizualizarea plăcilor ateromatoase calcificate (CT-ul este net superior).</w:t>
      </w:r>
    </w:p>
    <w:p>
      <w:pPr>
        <w:pStyle w:val="ListBullet"/>
      </w:pPr>
      <w:r>
        <w:t>Boli renale vasculare sau determinarea fluxului sanguin pentru transplant renal.</w:t>
      </w:r>
    </w:p>
    <w:p>
      <w:pPr>
        <w:pStyle w:val="ListBullet"/>
      </w:pPr>
      <w:r>
        <w:t>Evaluarea vascularizării tumorilor pentru pregătirea chirurgicală sau a altor tratamente cum ar fi chimioembolizarea sau radioterapia selectivă internă.</w:t>
      </w:r>
    </w:p>
    <w:p>
      <w:pPr>
        <w:pStyle w:val="ListBullet"/>
      </w:pPr>
      <w:r>
        <w:t>Examinarea arterelor pulmonare pentru detectarea embolismului pulmonar (la pacienții alergici la iod).</w:t>
      </w:r>
    </w:p>
    <w:p>
      <w:pPr>
        <w:pStyle w:val="Heading3"/>
      </w:pPr>
      <w:r>
        <w:t>Investigatii › investigatie › nume</w:t>
      </w:r>
    </w:p>
    <w:p>
      <w:r>
        <w:t>Colangio RMN</w:t>
      </w:r>
    </w:p>
    <w:p>
      <w:pPr>
        <w:pStyle w:val="Heading3"/>
      </w:pPr>
      <w:r>
        <w:t>Investigatii › investigatie › content</w:t>
      </w:r>
    </w:p>
    <w:p>
      <w:pPr>
        <w:pStyle w:val="ListBullet"/>
      </w:pPr>
      <w:r>
        <w:t>evidențierea variantelor anatomice: pancreas – divisum sau ducte biliare aberante;</w:t>
      </w:r>
    </w:p>
    <w:p>
      <w:pPr>
        <w:pStyle w:val="ListBullet"/>
      </w:pPr>
      <w:r>
        <w:t>patologia malformativă a căilor biliare, categorie in care intră și extrahepaticele;</w:t>
      </w:r>
    </w:p>
    <w:p>
      <w:pPr>
        <w:pStyle w:val="ListBullet"/>
      </w:pPr>
      <w:r>
        <w:t>patologia inflamatorie de tip colangitic;</w:t>
      </w:r>
    </w:p>
    <w:p>
      <w:pPr>
        <w:pStyle w:val="ListBullet"/>
      </w:pPr>
      <w:r>
        <w:t>patologia litiazică;</w:t>
      </w:r>
    </w:p>
    <w:p>
      <w:pPr>
        <w:pStyle w:val="ListBullet"/>
      </w:pPr>
      <w:r>
        <w:t>pancreatite cronice hipertrofice;</w:t>
      </w:r>
    </w:p>
    <w:p>
      <w:pPr>
        <w:pStyle w:val="ListBullet"/>
      </w:pPr>
      <w:r>
        <w:t>patologia tumorală;</w:t>
      </w:r>
    </w:p>
    <w:p>
      <w:pPr>
        <w:pStyle w:val="ListBullet"/>
      </w:pPr>
      <w:r>
        <w:t>postoperator în bilanțul litiazei restante, a structurilor sau a recidivelor tumorale;</w:t>
      </w:r>
    </w:p>
    <w:p>
      <w:pPr>
        <w:pStyle w:val="ListBullet"/>
      </w:pPr>
      <w:r>
        <w:t>în obstrucții biliare: nivelul și natura obstacolului, aspectul arborelui biliar în aval și amonte de obstacol.</w:t>
      </w:r>
    </w:p>
    <w:p>
      <w:pPr>
        <w:pStyle w:val="Heading3"/>
      </w:pPr>
      <w:r>
        <w:t>Investigatii › investigatie › nume</w:t>
      </w:r>
    </w:p>
    <w:p>
      <w:r>
        <w:t>Uro-RMN</w:t>
      </w:r>
    </w:p>
    <w:p>
      <w:pPr>
        <w:pStyle w:val="Heading3"/>
      </w:pPr>
      <w:r>
        <w:t>Investigatii › investigatie › content</w:t>
      </w:r>
    </w:p>
    <w:p>
      <w:r>
        <w:t>Uro RMN-ul este o metodă neinvazivă de vizualizare a întregului aparat excretor (rinichi, uretere, vezică urinară) ce permite investigarea următoarei patologii a aparatului excretor: calculi, stenoze, formațiuni tumorale sau malformații, datorită imaginilor de rezoluție înaltă.</w:t>
      </w:r>
    </w:p>
    <w:p>
      <w:r>
        <w:t>Uro RMN-ul permite o analiză morfologică și funcțională, fiind superior urografiei. Una din principalele indicații o constituie hidronefrozele congenitale.</w:t>
      </w:r>
    </w:p>
    <w:p>
      <w:r>
        <w:t>Pentru investigație, pacientul necesită o bună hidratare prealabilă și administrarea de substanță de contrast. Uro RMN-ul se folosește de asemenea la pacienții cu intoleranță la iod, la copii și pacienții tineri (metodă neiradiantă).</w:t>
      </w:r>
    </w:p>
    <w:p>
      <w:r>
        <w:t>[gallery columns="7" link="file" ids="2280,2282,2284,2286,2288,2290,2292,2294,2296,2298,2300,2302,2304"]</w:t>
      </w:r>
    </w:p>
    <w:p>
      <w:pPr>
        <w:pStyle w:val="Heading3"/>
      </w:pPr>
      <w:r>
        <w:t>Investigatii › investigatie › nume</w:t>
      </w:r>
    </w:p>
    <w:p>
      <w:r>
        <w:t>Entero-RMN</w:t>
      </w:r>
    </w:p>
    <w:p>
      <w:pPr>
        <w:pStyle w:val="Heading3"/>
      </w:pPr>
      <w:r>
        <w:t>Investigatii › investigatie › content</w:t>
      </w:r>
    </w:p>
    <w:p>
      <w:r>
        <w:t>Entero - RMN-ul constituie o alternativă neiradiantă de urmărire a pacienților cu boli inflamatorii intestinale, în perioadele intercritice. Această procedură presupune o pregătire specială realizată în clinică, cu aproximativ 1 oră înainte de începerea examinării.</w:t>
      </w:r>
    </w:p>
    <w:p>
      <w:r>
        <w:t>Indicația majoră a acestei metode este evaluarea bolii Crohn (activitatea bolii Crohn, numărul de anse intestinale implicate în procesul inflamator, lungimea procesului inflamator, fistule, abcese și adenopatii). De asemenea, Entero RMN–ul are un rol crescut în detectarea altor patologii cum ar fi: diverticulul Meckel, tumorile stromale gastrointestinale, limfomul intestinal, tumorile neuroendocrine ale tractului gastrointestinal, adenocarcinomul primar al intestinului subțire, anomaliile de rotație și fixație ale tractului gastrointestinal, invaginației și a polipilor intestinului subțire.</w:t>
      </w:r>
    </w:p>
    <w:p>
      <w:r>
        <w:t>De asemenea, Entero RMN-ul permite vizualizarea implicării osoase (de exemplu - sacro iliace) care poate fi asociată în anumite boli inflamatorii intestinale sau originea unei hemoragii.</w:t>
      </w:r>
    </w:p>
    <w:p>
      <w:r>
        <w:t>Aceste imagini vă permit să aveți reconstrucții coronare și sagitale care pot fi folosite ca hărți pentru chirurgi.</w:t>
      </w:r>
    </w:p>
    <w:p>
      <w:r>
        <w:t>Toate aceste informații sunt fiabile, reproductibile și simple în planul de intervenție chirurgicală.</w:t>
      </w:r>
    </w:p>
    <w:p>
      <w:r>
        <w:t>[gallery columns="7" link="file" ids="2307,2309,2311,2313,2315,2317,2319,2321"]</w:t>
      </w:r>
    </w:p>
    <w:p>
      <w:pPr>
        <w:pStyle w:val="Heading3"/>
      </w:pPr>
      <w:r>
        <w:t>Investigatii › investigatie › nume</w:t>
      </w:r>
    </w:p>
    <w:p>
      <w:r>
        <w:t>Pelvis multiparameteric</w:t>
      </w:r>
    </w:p>
    <w:p>
      <w:pPr>
        <w:pStyle w:val="Heading3"/>
      </w:pPr>
      <w:r>
        <w:t>Investigatii › titlu</w:t>
      </w:r>
    </w:p>
    <w:p>
      <w:r>
        <w:t>Pachet neurodiagnostic 1:</w:t>
      </w:r>
    </w:p>
    <w:p>
      <w:pPr>
        <w:pStyle w:val="Heading3"/>
      </w:pPr>
      <w:r>
        <w:t>Investigatii › investigatie › nume</w:t>
      </w:r>
    </w:p>
    <w:p>
      <w:r>
        <w:t>Spectroscopie cerebrală</w:t>
      </w:r>
    </w:p>
    <w:p>
      <w:pPr>
        <w:pStyle w:val="Heading3"/>
      </w:pPr>
      <w:r>
        <w:t>Investigatii › investigatie › content</w:t>
      </w:r>
    </w:p>
    <w:p>
      <w:r>
        <w:t>Spectroscopia cerebrală este utilizată în măsurarea nivelelor diferite ale metabolitilor în țesuturi. Semnalul RMN produce spectre diferite de rezonanță care corespund diferitelor modele moleculare. Un spectru este obținut utilizând două componente: o scară a frecvențelor rezonante și o amplitudine (concentrația metabolitilor). La nivel cerebral, compușii moleculari identificați sunt: NAA (N-acetil aspartat-marker neuronal), Cholina (marker al turn-overului prin membrana celulară), creatinină (marker al metabolismului energetic), lactatul (marker al metabolismului anaerob).</w:t>
      </w:r>
    </w:p>
    <w:p>
      <w:r>
        <w:t>Evaluarea spectrelor permite încadrarea nosologică (tumoră, inflamație, infecție, ischemie). Se poate efectua de asemenea, evaluarea constituenților lezionali pentru grading-ul tumoral. Se efectuează evaluarea pre și postroperatorie a leziunilor cu urmărirea oncologică a tratamentului și rezultatul terapiei adjuvante postoperator.</w:t>
      </w:r>
    </w:p>
    <w:p>
      <w:r>
        <w:t>[gallery columns="7" link="file" ids="2353,2355"]</w:t>
      </w:r>
    </w:p>
    <w:p>
      <w:pPr>
        <w:pStyle w:val="Heading3"/>
      </w:pPr>
      <w:r>
        <w:t>Investigatii › investigatie › nume</w:t>
      </w:r>
    </w:p>
    <w:p>
      <w:r>
        <w:t>Difuzie</w:t>
      </w:r>
    </w:p>
    <w:p>
      <w:pPr>
        <w:pStyle w:val="Heading3"/>
      </w:pPr>
      <w:r>
        <w:t>Investigatii › investigatie › content</w:t>
      </w:r>
    </w:p>
    <w:p>
      <w:r>
        <w:t>Difuzia este o tehnică RMN capabilă să măsoare difuzia apei în țesuturi. Principala sa aplicație este în imagistica substanței albe, unde localizarea, orientarea și anizotropia tracturilor poate fi măsurată.</w:t>
      </w:r>
    </w:p>
    <w:p>
      <w:r>
        <w:t>Este utilă în localizarea tumorilor în relațiile cu tracturile substanței albe (infiltrare, deviație), localizarea principalelor tracturi ale substanței albe pentru planificarea neurochirurgicală și evaluarea substanței albe în bolile cerebrale degenerative.</w:t>
      </w:r>
    </w:p>
    <w:p>
      <w:r>
        <w:t>Tehnica este extrem de rapidă în depistarea stroke-ului, având o acuratețe de aproape 100% în diagnosticarea zonelor de infarct cerebral acut.</w:t>
      </w:r>
    </w:p>
    <w:p>
      <w:r>
        <w:t>Difuzia este o tehnică ce va fi utilizată în viitor, pentru diagnosticarea leziunilor metastatice, similar investigației de tip scintigrafic ( PET ).</w:t>
      </w:r>
    </w:p>
    <w:p>
      <w:pPr>
        <w:pStyle w:val="Heading3"/>
      </w:pPr>
      <w:r>
        <w:t>Investigatii › investigatie › nume</w:t>
      </w:r>
    </w:p>
    <w:p>
      <w:r>
        <w:t>Perfuzie cerebrală</w:t>
      </w:r>
    </w:p>
    <w:p>
      <w:pPr>
        <w:pStyle w:val="Heading3"/>
      </w:pPr>
      <w:r>
        <w:t>Investigatii › investigatie › content</w:t>
      </w:r>
    </w:p>
    <w:p>
      <w:r>
        <w:t>Metoda de măsurare a volumului și fluxului sangvin (la nivel de capilare) care alimentează țesuturile (ex: în cazul unei tumori, volumul de sânge la nivel capilar este crescut).</w:t>
      </w:r>
    </w:p>
    <w:p>
      <w:r>
        <w:t>Utilă în planning-ul biopsiei - arată zona tumorală cu potențialul malign cel ridicat. Folosită în diagnosticarea stroke-ului și a vizualizării zonei de penumbră ischemică cu potențial de recuperare și a altor maladii și afecțiuni cerebrale (tumori, schizofrenie, Alzheimer).</w:t>
      </w:r>
    </w:p>
    <w:p>
      <w:r>
        <w:t>De asemenea, investigația mai este utilă în diagnosticul ischemiei de miocard, afecțiunilor ischemice ale plămânului, rinichilor și mușchilor.</w:t>
      </w:r>
    </w:p>
    <w:p>
      <w:pPr>
        <w:pStyle w:val="Heading3"/>
      </w:pPr>
      <w:r>
        <w:t>Investigatii › investigatie › nume</w:t>
      </w:r>
    </w:p>
    <w:p>
      <w:r>
        <w:t>SWI</w:t>
      </w:r>
    </w:p>
    <w:p>
      <w:pPr>
        <w:pStyle w:val="Heading3"/>
      </w:pPr>
      <w:r>
        <w:t>Investigatii › investigatie › content</w:t>
      </w:r>
    </w:p>
    <w:p>
      <w:r>
        <w:t>O secvență nouă în imagistică; evaluează și folosește proprietățile magnetice ale sângelui, fierului și a altor structuri; folosită pentru detectarea microhemoragiilor cerebrale, cavernoamelor, angioamelor venoase, a malformațiilor arterio-venoase și a anomaliilor venoase cu curgere lentă, traumatisme cerebrale, demență vasculară, vascularizație tumorală, epilepsie, diferențierea calciului, boala Stuge Weber, mineralizarea, hemoragia și depunerile de fier din nucleii bazali.</w:t>
      </w:r>
    </w:p>
    <w:p>
      <w:r>
        <w:t>[gallery columns="7" link="file" ids="2548,2550,2552,2554,2556"]</w:t>
      </w:r>
    </w:p>
    <w:p>
      <w:pPr>
        <w:pStyle w:val="Heading3"/>
      </w:pPr>
      <w:r>
        <w:t>Investigatii › titlu</w:t>
      </w:r>
    </w:p>
    <w:p>
      <w:r>
        <w:t>Pachet neurodiagnostic 2:</w:t>
      </w:r>
    </w:p>
    <w:p>
      <w:pPr>
        <w:pStyle w:val="Heading3"/>
      </w:pPr>
      <w:r>
        <w:t>Investigatii › investigatie › nume</w:t>
      </w:r>
    </w:p>
    <w:p>
      <w:r>
        <w:t>Tractografie cerebrală (DTI)</w:t>
      </w:r>
    </w:p>
    <w:p>
      <w:pPr>
        <w:pStyle w:val="Heading3"/>
      </w:pPr>
      <w:r>
        <w:t>Investigatii › investigatie › content</w:t>
      </w:r>
    </w:p>
    <w:p>
      <w:r>
        <w:t>Tehnica RMN capabilă să măsoare restricțiile apei în țesuturi; principala aplicație este în imagistica materiei albe unde localizarea, orientarea și anizotropia tracturilor poate fi măsurată; arhitectura tracturilor materiei albe facilitează difuzia moleculelor de apă de-a lungul traiectoriei lor principale; aplicațiile DTI sunt folositoare în localizarea tumorilor în relațiile cu tracturile materiei albe (infiltrare, deviație) localizarea principalelor tracturi ale materiei albe pentru planificarea neurochirurgicală și evaluarea materiei albe în bolile cerebrale degenerative.</w:t>
      </w:r>
    </w:p>
    <w:p>
      <w:r>
        <w:t>[gallery columns="7" link="file" ids="2559,2561,2563,2565,2567"]</w:t>
      </w:r>
    </w:p>
    <w:p>
      <w:pPr>
        <w:pStyle w:val="Heading3"/>
      </w:pPr>
      <w:r>
        <w:t>Investigatii › titlu</w:t>
      </w:r>
    </w:p>
    <w:p>
      <w:r>
        <w:t>Pachet neurodiagnostic 3:</w:t>
      </w:r>
    </w:p>
    <w:p>
      <w:pPr>
        <w:pStyle w:val="Heading3"/>
      </w:pPr>
      <w:r>
        <w:t>Investigatii › investigatie › nume</w:t>
      </w:r>
    </w:p>
    <w:p>
      <w:r>
        <w:t>RMN funcțional cerebral (arii motorii)</w:t>
      </w:r>
    </w:p>
    <w:p>
      <w:pPr>
        <w:pStyle w:val="Heading3"/>
      </w:pPr>
      <w:r>
        <w:t>Investigatii › investigatie › nume</w:t>
      </w:r>
    </w:p>
    <w:p>
      <w:r>
        <w:t>RMN Fetal</w:t>
      </w:r>
    </w:p>
    <w:p>
      <w:pPr>
        <w:pStyle w:val="Heading3"/>
      </w:pPr>
      <w:r>
        <w:t>Investigatii › investigatie › content</w:t>
      </w:r>
    </w:p>
    <w:p>
      <w:r>
        <w:t>RMN-ul fetal este o investigație prin rezonanță magnetică nucleară, realizată fătului, în completarea unui examen ecografic normal.</w:t>
      </w:r>
    </w:p>
    <w:p>
      <w:r>
        <w:t>RMN-ul fetal este util în evaluarea dezvoltării fătului, permite o mai bună diferențiere și caracterizare a structurilor anatomice fetale, fără a fi influențat de unele condiții particulare cum este cantitatea redusă de lichid amniotic. Un avantaj distinct îl reprezintă vizualizarea precisă și detailată a creierului fetal și măduvei spinării. De asemenea, furnizează informații importante despre abdomenul mamei.</w:t>
      </w:r>
    </w:p>
    <w:p>
      <w:r>
        <w:t>RMN-ul fetal este indicat atunci când apar modificări patologice la ecografie, precum hidrocefalie (dilatația ventriculară), anomalii anatomice cerebrale, dilatații intestinale, hernii diafragmatice, leziuni renale ș.a.m.d.</w:t>
      </w:r>
    </w:p>
    <w:p>
      <w:r>
        <w:t>RMN-ul fetal are drept indicație, de cele mai multe ori, o examinare cerebrală (pentru că ecografia este limitată în explorarea cerebrală).</w:t>
      </w:r>
    </w:p>
    <w:p>
      <w:r>
        <w:t>RMN-ul fetal este indicat și pentru patologia toracică, abdominală, pentru examinarea coloanei vertebrale și mai puțin pentru patologia fetală osoasă. RMN-ul fetal are un rol important în stabilirea strategiei terapeutice ulterioare.</w:t>
      </w:r>
    </w:p>
    <w:p>
      <w:r>
        <w:t>Pentru RMN-ul fetal - nu este necesară o pregătire specialaă a mamei, sedarea fătului sau administrarea de substanță de contrast. Investigația nu este periculoasă pentru făt sau mamă.</w:t>
      </w:r>
    </w:p>
    <w:p>
      <w:r>
        <w:t>RMN-ul fetal se efectuează de 20 de ani, necunoscându-se până în acest moment, riscuri pentru făt sau mama.</w:t>
      </w:r>
    </w:p>
    <w:p>
      <w:r>
        <w:t>[gallery link="file" columns="7" ids="2570,2572,2574,2576,2578,2580,2582,2584,2586,2588,2590,2592,2594,2596"]</w:t>
      </w:r>
    </w:p>
    <w:p>
      <w:pPr>
        <w:pStyle w:val="Heading3"/>
      </w:pPr>
      <w:r>
        <w:t>Investigatii › investigatie › nume</w:t>
      </w:r>
    </w:p>
    <w:p>
      <w:r>
        <w:t>Secvențe speciale pentru depistarea fistulei LCR</w:t>
      </w:r>
    </w:p>
    <w:p>
      <w:pPr>
        <w:pStyle w:val="Heading3"/>
      </w:pPr>
      <w:r>
        <w:t>Investigatii › investigatie › nume</w:t>
      </w:r>
    </w:p>
    <w:p>
      <w:r>
        <w:t>Spectroscopie corp vertebral nativ</w:t>
      </w:r>
    </w:p>
    <w:p>
      <w:pPr>
        <w:pStyle w:val="Heading3"/>
      </w:pPr>
      <w:r>
        <w:t>Investigatii › investigatie › nume</w:t>
      </w:r>
    </w:p>
    <w:p>
      <w:r>
        <w:t>Spectroscopie măduvă coloană vertebrală</w:t>
      </w:r>
    </w:p>
    <w:p>
      <w:pPr>
        <w:pStyle w:val="Heading3"/>
      </w:pPr>
      <w:r>
        <w:t>Investigatii › investigatie › nume</w:t>
      </w:r>
    </w:p>
    <w:p>
      <w:r>
        <w:t>Phase contrast</w:t>
      </w:r>
    </w:p>
    <w:p>
      <w:pPr>
        <w:pStyle w:val="Heading3"/>
      </w:pPr>
      <w:r>
        <w:t>Investigatii › investigatie › nume</w:t>
      </w:r>
    </w:p>
    <w:p>
      <w:r>
        <w:t>Orbite</w:t>
      </w:r>
    </w:p>
    <w:p>
      <w:pPr>
        <w:pStyle w:val="Heading3"/>
      </w:pPr>
      <w:r>
        <w:t>Investigatii › investigatie › nume</w:t>
      </w:r>
    </w:p>
    <w:p>
      <w:r>
        <w:t>Hipofiză</w:t>
      </w:r>
    </w:p>
    <w:p>
      <w:pPr>
        <w:pStyle w:val="Heading3"/>
      </w:pPr>
      <w:r>
        <w:t>Investigatii › investigatie › nume</w:t>
      </w:r>
    </w:p>
    <w:p>
      <w:r>
        <w:t>Ureche internă</w:t>
      </w:r>
    </w:p>
    <w:p>
      <w:pPr>
        <w:pStyle w:val="Heading3"/>
      </w:pPr>
      <w:r>
        <w:t>Investigatii › investigatie › nume</w:t>
      </w:r>
    </w:p>
    <w:p>
      <w:r>
        <w:t>Craniu-conflict neurovascular</w:t>
      </w:r>
    </w:p>
    <w:p>
      <w:r>
        <w:br w:type="page"/>
      </w:r>
    </w:p>
    <w:p>
      <w:pPr>
        <w:pStyle w:val="Heading1"/>
      </w:pPr>
      <w:r>
        <w:t>45. Serviciul de ambulanță NEUROMED</w:t>
      </w:r>
    </w:p>
    <w:p>
      <w:r>
        <w:rPr>
          <w:b/>
        </w:rPr>
        <w:t xml:space="preserve">Tip: </w:t>
      </w:r>
      <w:r>
        <w:t xml:space="preserve">Pagină  |  </w:t>
      </w:r>
      <w:r>
        <w:rPr>
          <w:b/>
        </w:rPr>
        <w:t xml:space="preserve">ID WordPress: </w:t>
      </w:r>
      <w:r>
        <w:t>671</w:t>
      </w:r>
    </w:p>
    <w:p>
      <w:r>
        <w:rPr>
          <w:b/>
        </w:rPr>
        <w:t xml:space="preserve">Link original: </w:t>
      </w:r>
      <w:hyperlink r:id="rId53">
        <w:r>
          <w:rPr>
            <w:color w:val="175C9A"/>
          </w:rPr>
          <w:t>https://www.neuromed.ro/serviciul-de-ambulanta-neuromed/</w:t>
        </w:r>
      </w:hyperlink>
    </w:p>
    <w:p>
      <w:pPr>
        <w:pStyle w:val="Heading2"/>
      </w:pPr>
      <w:r>
        <w:t>Conținut principal</w:t>
      </w:r>
    </w:p>
    <w:p>
      <w:pPr>
        <w:pStyle w:val="Heading4"/>
      </w:pPr>
      <w:r>
        <w:t>Prezentare</w:t>
      </w:r>
    </w:p>
    <w:p>
      <w:r>
        <w:t>În anul 2003 am înființat un serviciu privat de ambulanță în Timișoara, fiind acreditați atât de Direcția de Sănătate Publică Timiș, cât și de Casa Națională de Asigurări de Sănătate. Pentru că Neuromed pune foarte mare accent pe calitatea serviciilor oferite, am reușit să ne facem o reputație excelentă în ceea ce privește profesionalismul, punctualitatea și politețea echipajelor noastre. Suntem în permanență deschiși la problemele ridicate de partenerii noștri și ne implicăm în mod responsabil în rezolvarea lor. În acest sens, suntem certificați ISO 9001/2015 de către UKAS - Marea Britanie, prin firma Moody International, certificare primită încă din anul 2003, conform standardelor în vigoare la timpul respectiv.</w:t>
      </w:r>
    </w:p>
    <w:p>
      <w:r>
        <w:t>În fiecare an raspundem la peste 20.000 de solicitări de transport medical asistat (ambulanță) al pacienților internați în spitalele din Timișoara, aflate în relații de colaborare cu noi, către alte spitale, clinici private sau domiciliu, atât în județ cât și în țară.</w:t>
      </w:r>
    </w:p>
    <w:p>
      <w:r>
        <w:t>Din 2006 până în prezent, acoperim 7 spitale de urgență din regiune pentru asistența medicală de urgență și transport medical asistat cu ambulanțe proprii. De asemenea, am asigurat servicii de urgență la competiții sportive, raliuri, manifestații, concerte și alte evenimente.</w:t>
      </w:r>
    </w:p>
    <w:p>
      <w:r>
        <w:t>În perioada 2008-2009 – am contractat cu Build Corp servicii de urgență 24/7 pentru 300 de cetățeni chinezi care au participat la extinderea complexului comercial Iulius Mall Timisoara. Timpul mediu de intervenție a fost de 7 minute.</w:t>
      </w:r>
    </w:p>
    <w:p>
      <w:r>
        <w:t>Din 2011 asigurăm asistență medicală de urgență și serviciu de ambulanță în Timisoara, 24/7 pentru cei 5700 de angajați și 3500 de copii minori ai acestora de la firma Takata-Petri România, Arad, atât la fabrică, cât și la domiciliul acestora.</w:t>
      </w:r>
    </w:p>
    <w:p>
      <w:r>
        <w:t>Din 2012 asigurăm asistență medicală de urgență și serviciu de ambulanță în Timișoara, 24/7 pentru toți angajații firmei Continental din Timisoara, atât la fabrica cât și la domiciliul acestora.</w:t>
      </w:r>
    </w:p>
    <w:p>
      <w:r>
        <w:t>Aria noastră de expertiză include și transporturile medicale în străinătate: Ungaria, Austria, Germania, Franța, Elveția, Serbia și Turcia fiind țările în care am făcut transport de urgență asistat.</w:t>
      </w:r>
    </w:p>
    <w:p>
      <w:pPr>
        <w:pStyle w:val="Heading2"/>
      </w:pPr>
      <w:r>
        <w:t>Texte din câmpuri personalizate (ACF)</w:t>
      </w:r>
    </w:p>
    <w:p>
      <w:pPr>
        <w:pStyle w:val="Heading3"/>
      </w:pPr>
      <w:r>
        <w:t>Titlu</w:t>
      </w:r>
    </w:p>
    <w:p>
      <w:r>
        <w:t>De 18 ani vă stăm la dispoziție</w:t>
      </w:r>
    </w:p>
    <w:p>
      <w:pPr>
        <w:pStyle w:val="Heading3"/>
      </w:pPr>
      <w:r>
        <w:t>Casute › icoana</w:t>
      </w:r>
    </w:p>
    <w:p>
      <w:r>
        <w:t>24h</w:t>
      </w:r>
    </w:p>
    <w:p>
      <w:pPr>
        <w:pStyle w:val="Heading3"/>
      </w:pPr>
      <w:r>
        <w:t>Casute › text</w:t>
      </w:r>
    </w:p>
    <w:p>
      <w:r>
        <w:t>24 ore - 7 zile/săptămână</w:t>
      </w:r>
    </w:p>
    <w:p>
      <w:pPr>
        <w:pStyle w:val="Heading3"/>
      </w:pPr>
      <w:r>
        <w:t>Casute › icoana</w:t>
      </w:r>
    </w:p>
    <w:p>
      <w:r>
        <w:t>consultatii-medicale</w:t>
      </w:r>
    </w:p>
    <w:p>
      <w:pPr>
        <w:pStyle w:val="Heading3"/>
      </w:pPr>
      <w:r>
        <w:t>Casute › text</w:t>
      </w:r>
    </w:p>
    <w:p>
      <w:r>
        <w:t>Consultații medicale de urgență la domiciliu</w:t>
      </w:r>
    </w:p>
    <w:p>
      <w:pPr>
        <w:pStyle w:val="Heading3"/>
      </w:pPr>
      <w:r>
        <w:t>Casute › icoana</w:t>
      </w:r>
    </w:p>
    <w:p>
      <w:r>
        <w:t>ambulanta</w:t>
      </w:r>
    </w:p>
    <w:p>
      <w:pPr>
        <w:pStyle w:val="Heading3"/>
      </w:pPr>
      <w:r>
        <w:t>Casute › text</w:t>
      </w:r>
    </w:p>
    <w:p>
      <w:r>
        <w:t>Transport medical asistat în țară și străinătate</w:t>
      </w:r>
    </w:p>
    <w:p>
      <w:pPr>
        <w:pStyle w:val="Heading3"/>
      </w:pPr>
      <w:r>
        <w:t>Titlu paragraf sub counter</w:t>
      </w:r>
    </w:p>
    <w:p>
      <w:r>
        <w:t>Personal și dotări tehnice</w:t>
      </w:r>
    </w:p>
    <w:p>
      <w:pPr>
        <w:pStyle w:val="Heading3"/>
      </w:pPr>
      <w:r>
        <w:t>Titlu paragraf final</w:t>
      </w:r>
    </w:p>
    <w:p>
      <w:r>
        <w:t>Ce aducem nou</w:t>
      </w:r>
    </w:p>
    <w:p>
      <w:pPr>
        <w:pStyle w:val="Heading3"/>
      </w:pPr>
      <w:r>
        <w:t>Titlu servicii</w:t>
      </w:r>
    </w:p>
    <w:p>
      <w:r>
        <w:t>Servicii oferite</w:t>
      </w:r>
    </w:p>
    <w:p>
      <w:pPr>
        <w:pStyle w:val="Heading3"/>
      </w:pPr>
      <w:r>
        <w:t>Paragraf sub counter</w:t>
      </w:r>
    </w:p>
    <w:p>
      <w:r>
        <w:t>La ora actuală avem în  dotare 15 ambulante, două ambulanțe tip C (pentru urgență 0 – echipaj format din medic, asistent, paramedic și ambulanțier), cinci ambulante tip B (pentru urgență cu echipaj format din medic și ambulanțier sau asistent și ambulanțier), o ambulanță tip A (pentru transport) și două ambulanțe pentru consultații la domiciliu. Echipajele de pe ambulanțe totalizează 4 medici urgentiști, 5 asistenți, 20 ambulanțieri angajați cu carte de muncă. Tot personalul nostru este în continuă pregătire profesională.</w:t>
      </w:r>
    </w:p>
    <w:p>
      <w:r>
        <w:t>Dotarea ambulanțelor este în conformitate cu legislația în vigoare, în funcție de fiecare tip de ambulanță. Starea tehnică a mașinilor este impecabilă, iar aparatura folosită este de ultimă generație.</w:t>
      </w:r>
    </w:p>
    <w:p>
      <w:r>
        <w:t>Dispunem de un dispecerat pentru preluarea și înregistrarea rapidă a solicitărilor, care funcționează timp de 24h/zi, 7 zile pe săptămână. Dispecerii care răspund la apeluri sunt medici și pot face un triaj, putând decide asupra priorităților medicale.</w:t>
      </w:r>
    </w:p>
    <w:p>
      <w:pPr>
        <w:pStyle w:val="Heading3"/>
      </w:pPr>
      <w:r>
        <w:t>Paragraf final</w:t>
      </w:r>
    </w:p>
    <w:p>
      <w:r>
        <w:t>Serviciul de Ambulanță a devenit astazi o parte importanăt a activității noastre. Prin promptitudinea și amabilitatea personalului, dar și prin serviciile medicale de calitate pe care le oferim mereu, am reușit să ne facem remarcați. Dispunem de ambulanțe noi, dotate cu ultima generație de aparatură, capabile să intervină în aproape orice situație. Oferim diverse servicii, atât în cazuri de urgență - de la reanimare până la simplul transport - cât și servicii în sistem de abonament.</w:t>
      </w:r>
    </w:p>
    <w:p>
      <w:r>
        <w:t>Vă stăm la dispoziție 24 de ore pe zi, 7 zile pe săptămână. Ne străduim mereu să ne îmbunătățim activitatea și să excelam în servicii!</w:t>
      </w:r>
    </w:p>
    <w:p>
      <w:r>
        <w:t>Număr de telefon Ambulanță Neuromed:</w:t>
      </w:r>
    </w:p>
    <w:p>
      <w:r>
        <w:t>0256(970)</w:t>
      </w:r>
    </w:p>
    <w:p>
      <w:pPr>
        <w:pStyle w:val="Heading3"/>
      </w:pPr>
      <w:r>
        <w:t>Primul paragraf</w:t>
      </w:r>
    </w:p>
    <w:p>
      <w:r>
        <w:t>Ai nevoie de ambulanță în Timișoara? La Neuromed, vă stau la dispoziție NON STOP 15 ambulanțe și o echipă de specialiști, 4 medici urgentiști, 5 asistenți medicali și 20 de ambulanțieri paramedici.</w:t>
      </w:r>
    </w:p>
    <w:p>
      <w:pPr>
        <w:pStyle w:val="Heading3"/>
      </w:pPr>
      <w:r>
        <w:t>Primul buton</w:t>
      </w:r>
    </w:p>
    <w:p>
      <w:r>
        <w:t>Află mai multe</w:t>
      </w:r>
    </w:p>
    <w:p>
      <w:pPr>
        <w:pStyle w:val="Heading3"/>
      </w:pPr>
      <w:r>
        <w:t>Servicii oferite › nume serviciu</w:t>
      </w:r>
    </w:p>
    <w:p>
      <w:r>
        <w:t>Servicii decontate de Casa de Asigurări</w:t>
      </w:r>
    </w:p>
    <w:p>
      <w:pPr>
        <w:pStyle w:val="Heading3"/>
      </w:pPr>
      <w:r>
        <w:t>Servicii oferite › servicii › serviciu</w:t>
      </w:r>
    </w:p>
    <w:p>
      <w:r>
        <w:t>Transport sanitar cu ambulanța la externare, pentru pacienții netransportabili</w:t>
      </w:r>
    </w:p>
    <w:p>
      <w:pPr>
        <w:pStyle w:val="Heading3"/>
      </w:pPr>
      <w:r>
        <w:t>Servicii oferite › nume serviciu</w:t>
      </w:r>
    </w:p>
    <w:p>
      <w:r>
        <w:t>Servicii decontate de Case Private de Asigurări de Sănătate</w:t>
      </w:r>
    </w:p>
    <w:p>
      <w:pPr>
        <w:pStyle w:val="Heading3"/>
      </w:pPr>
      <w:r>
        <w:t>Servicii oferite › servicii › serviciu</w:t>
      </w:r>
    </w:p>
    <w:p>
      <w:r>
        <w:t>Asistență medicală de urgență prespitalicească</w:t>
      </w:r>
    </w:p>
    <w:p>
      <w:pPr>
        <w:pStyle w:val="Heading3"/>
      </w:pPr>
      <w:r>
        <w:t>Servicii oferite › servicii › serviciu</w:t>
      </w:r>
    </w:p>
    <w:p>
      <w:r>
        <w:t>Transport medical asistat/neasistat în țară sau străinătate</w:t>
      </w:r>
    </w:p>
    <w:p>
      <w:pPr>
        <w:pStyle w:val="Heading3"/>
      </w:pPr>
      <w:r>
        <w:t>Servicii oferite › nume serviciu</w:t>
      </w:r>
    </w:p>
    <w:p>
      <w:r>
        <w:t>Asistență medicală la</w:t>
      </w:r>
    </w:p>
    <w:p>
      <w:pPr>
        <w:pStyle w:val="Heading3"/>
      </w:pPr>
      <w:r>
        <w:t>Servicii oferite › servicii › serviciu</w:t>
      </w:r>
    </w:p>
    <w:p>
      <w:r>
        <w:t>Competiții și/sau manifestări sportive</w:t>
      </w:r>
    </w:p>
    <w:p>
      <w:pPr>
        <w:pStyle w:val="Heading3"/>
      </w:pPr>
      <w:r>
        <w:t>Servicii oferite › servicii › serviciu</w:t>
      </w:r>
    </w:p>
    <w:p>
      <w:r>
        <w:t>Întruniri diverse</w:t>
      </w:r>
    </w:p>
    <w:p>
      <w:pPr>
        <w:pStyle w:val="Heading3"/>
      </w:pPr>
      <w:r>
        <w:t>Servicii oferite › servicii › serviciu</w:t>
      </w:r>
    </w:p>
    <w:p>
      <w:r>
        <w:t>Manifestări politice, artistice, filmări</w:t>
      </w:r>
    </w:p>
    <w:p>
      <w:pPr>
        <w:pStyle w:val="Heading3"/>
      </w:pPr>
      <w:r>
        <w:t>Servicii oferite › servicii › serviciu</w:t>
      </w:r>
    </w:p>
    <w:p>
      <w:r>
        <w:t>Hoteluri, târguri și expoziții</w:t>
      </w:r>
    </w:p>
    <w:p>
      <w:pPr>
        <w:pStyle w:val="Heading3"/>
      </w:pPr>
      <w:r>
        <w:t>Servicii oferite › servicii › serviciu</w:t>
      </w:r>
    </w:p>
    <w:p>
      <w:r>
        <w:t>Baze sportive și de agrement</w:t>
      </w:r>
    </w:p>
    <w:p>
      <w:pPr>
        <w:pStyle w:val="Heading3"/>
      </w:pPr>
      <w:r>
        <w:t>Servicii oferite › nume serviciu</w:t>
      </w:r>
    </w:p>
    <w:p>
      <w:r>
        <w:t>Servicii de ambulanță la solicitarea pacientului</w:t>
      </w:r>
    </w:p>
    <w:p>
      <w:pPr>
        <w:pStyle w:val="Heading3"/>
      </w:pPr>
      <w:r>
        <w:t>Servicii oferite › servicii › serviciu</w:t>
      </w:r>
    </w:p>
    <w:p>
      <w:r>
        <w:t>Cu caracter permanent sau la cerere</w:t>
      </w:r>
    </w:p>
    <w:p>
      <w:pPr>
        <w:pStyle w:val="Heading3"/>
      </w:pPr>
      <w:r>
        <w:t>Servicii oferite › servicii › serviciu</w:t>
      </w:r>
    </w:p>
    <w:p>
      <w:r>
        <w:t>Transport programat la și de la spital în Timisoara sau în alte localități din țară</w:t>
      </w:r>
    </w:p>
    <w:p>
      <w:pPr>
        <w:pStyle w:val="Heading3"/>
      </w:pPr>
      <w:r>
        <w:t>Servicii oferite › servicii › serviciu</w:t>
      </w:r>
    </w:p>
    <w:p>
      <w:r>
        <w:t>Transport medical la aeroport</w:t>
      </w:r>
    </w:p>
    <w:p>
      <w:pPr>
        <w:pStyle w:val="Heading3"/>
      </w:pPr>
      <w:r>
        <w:t>Servicii oferite › servicii › serviciu</w:t>
      </w:r>
    </w:p>
    <w:p>
      <w:r>
        <w:t>Transport medical asistat în țară și în străinătate</w:t>
      </w:r>
    </w:p>
    <w:p>
      <w:pPr>
        <w:pStyle w:val="Heading3"/>
      </w:pPr>
      <w:r>
        <w:t>Servicii oferite › servicii › serviciu</w:t>
      </w:r>
    </w:p>
    <w:p>
      <w:r>
        <w:t>Transport de urgență cu ambulanța la spital, cu asigurarea măsurilor de prim-ajutor și susținerea funcțiilor vitale, atunci când este necesar</w:t>
      </w:r>
    </w:p>
    <w:p>
      <w:pPr>
        <w:pStyle w:val="Heading3"/>
      </w:pPr>
      <w:r>
        <w:t>Servicii oferite › servicii › serviciu</w:t>
      </w:r>
    </w:p>
    <w:p>
      <w:r>
        <w:t>Supraveghere și asistență medicală pentru pacienții transportați în străinătate (cu medic însoțitor)</w:t>
      </w:r>
    </w:p>
    <w:p>
      <w:pPr>
        <w:pStyle w:val="Heading3"/>
      </w:pPr>
      <w:r>
        <w:t>Counter › text</w:t>
      </w:r>
    </w:p>
    <w:p>
      <w:r>
        <w:t>Ambulanțe</w:t>
      </w:r>
    </w:p>
    <w:p>
      <w:pPr>
        <w:pStyle w:val="Heading3"/>
      </w:pPr>
      <w:r>
        <w:t>Counter › text</w:t>
      </w:r>
    </w:p>
    <w:p>
      <w:r>
        <w:t>Medici</w:t>
      </w:r>
    </w:p>
    <w:p>
      <w:pPr>
        <w:pStyle w:val="Heading3"/>
      </w:pPr>
      <w:r>
        <w:t>Counter › text</w:t>
      </w:r>
    </w:p>
    <w:p>
      <w:r>
        <w:t>Asistenți</w:t>
      </w:r>
    </w:p>
    <w:p>
      <w:pPr>
        <w:pStyle w:val="Heading3"/>
      </w:pPr>
      <w:r>
        <w:t>Counter › text</w:t>
      </w:r>
    </w:p>
    <w:p>
      <w:r>
        <w:t>Ambulanțieri</w:t>
      </w:r>
    </w:p>
    <w:p>
      <w:pPr>
        <w:pStyle w:val="Heading3"/>
      </w:pPr>
      <w:r>
        <w:t>Casuta dreapta ambulanta text</w:t>
      </w:r>
    </w:p>
    <w:p>
      <w:r>
        <w:t>Chestionar ambulanță</w:t>
      </w:r>
    </w:p>
    <w:p>
      <w:r>
        <w:br w:type="page"/>
      </w:r>
    </w:p>
    <w:p>
      <w:pPr>
        <w:pStyle w:val="Heading1"/>
      </w:pPr>
      <w:r>
        <w:t>46. Special investigations</w:t>
      </w:r>
    </w:p>
    <w:p>
      <w:r>
        <w:rPr>
          <w:b/>
        </w:rPr>
        <w:t xml:space="preserve">Tip: </w:t>
      </w:r>
      <w:r>
        <w:t xml:space="preserve">Pagină  |  </w:t>
      </w:r>
      <w:r>
        <w:rPr>
          <w:b/>
        </w:rPr>
        <w:t xml:space="preserve">ID WordPress: </w:t>
      </w:r>
      <w:r>
        <w:t>2907</w:t>
      </w:r>
    </w:p>
    <w:p>
      <w:r>
        <w:rPr>
          <w:b/>
        </w:rPr>
        <w:t xml:space="preserve">Link original: </w:t>
      </w:r>
      <w:hyperlink r:id="rId54">
        <w:r>
          <w:rPr>
            <w:color w:val="175C9A"/>
          </w:rPr>
          <w:t>https://www.neuromed.ro/en/special-investigations/</w:t>
        </w:r>
      </w:hyperlink>
    </w:p>
    <w:p>
      <w:pPr>
        <w:pStyle w:val="Heading2"/>
      </w:pPr>
      <w:r>
        <w:t>Conținut principal</w:t>
      </w:r>
    </w:p>
    <w:p>
      <w:r>
        <w:t>During the 21 years of activity, Neuromed Diagnostic Imaging Center became a reference center, well known in the country.The Emergency Department and the Anesthesia and Intensive Care Department within our clinic provide safety and comfort throughout the investigation. We have the experience of over 15,000 anesthesia procedures performed on infants, children, cancer and claustrophobic patients.</w:t>
      </w:r>
    </w:p>
    <w:p>
      <w:pPr>
        <w:pStyle w:val="Heading2"/>
      </w:pPr>
      <w:r>
        <w:t>Texte din câmpuri personalizate (ACF)</w:t>
      </w:r>
    </w:p>
    <w:p>
      <w:pPr>
        <w:pStyle w:val="Heading3"/>
      </w:pPr>
      <w:r>
        <w:t>Button text</w:t>
      </w:r>
    </w:p>
    <w:p>
      <w:r>
        <w:t>Make an appointment here</w:t>
      </w:r>
    </w:p>
    <w:p>
      <w:pPr>
        <w:pStyle w:val="Heading3"/>
      </w:pPr>
      <w:r>
        <w:t>Investigatii › titlu</w:t>
      </w:r>
    </w:p>
    <w:p>
      <w:r>
        <w:t>Investigations</w:t>
      </w:r>
    </w:p>
    <w:p>
      <w:pPr>
        <w:pStyle w:val="Heading3"/>
      </w:pPr>
      <w:r>
        <w:t>Investigatii › investigatie › nume</w:t>
      </w:r>
    </w:p>
    <w:p>
      <w:r>
        <w:t>Cardiology special investigations</w:t>
      </w:r>
    </w:p>
    <w:p>
      <w:pPr>
        <w:pStyle w:val="Heading3"/>
      </w:pPr>
      <w:r>
        <w:t>Investigatii › investigatie › content</w:t>
      </w:r>
    </w:p>
    <w:p>
      <w:pPr>
        <w:pStyle w:val="ListBullet"/>
      </w:pPr>
      <w:r>
        <w:t>Noninvasive coronary computed tomography angiography – a diagnostic alternative to the invasive coronary angiography (over 3000 patients);</w:t>
      </w:r>
    </w:p>
    <w:p>
      <w:pPr>
        <w:pStyle w:val="ListBullet"/>
      </w:pPr>
      <w:r>
        <w:t>Noninvasive CT angiographies (over 25,000 patients);</w:t>
      </w:r>
    </w:p>
    <w:p>
      <w:pPr>
        <w:pStyle w:val="ListBullet"/>
      </w:pPr>
      <w:r>
        <w:t>heart MRI.</w:t>
      </w:r>
    </w:p>
    <w:p>
      <w:pPr>
        <w:pStyle w:val="Heading3"/>
      </w:pPr>
      <w:r>
        <w:t>Investigatii › investigatie › nume</w:t>
      </w:r>
    </w:p>
    <w:p>
      <w:r>
        <w:t>Neurology and neurosurgery special investigations</w:t>
      </w:r>
    </w:p>
    <w:p>
      <w:pPr>
        <w:pStyle w:val="Heading3"/>
      </w:pPr>
      <w:r>
        <w:t>Investigatii › investigatie › content</w:t>
      </w:r>
    </w:p>
    <w:p>
      <w:pPr>
        <w:pStyle w:val="ListBullet"/>
      </w:pPr>
      <w:r>
        <w:t>Brain spectroscopy by means of the magnetic resonance – an alternative to the brain biopsy;</w:t>
      </w:r>
    </w:p>
    <w:p>
      <w:pPr>
        <w:pStyle w:val="ListBullet"/>
      </w:pPr>
      <w:r>
        <w:t>Neurodiagnostic investigations: diffusion, perfusion, SWI, tractography;</w:t>
      </w:r>
    </w:p>
    <w:p>
      <w:pPr>
        <w:pStyle w:val="ListBullet"/>
      </w:pPr>
      <w:r>
        <w:t>Functional brain MRI.</w:t>
      </w:r>
    </w:p>
    <w:p>
      <w:pPr>
        <w:pStyle w:val="Heading3"/>
      </w:pPr>
      <w:r>
        <w:t>Investigatii › investigatie › nume</w:t>
      </w:r>
    </w:p>
    <w:p>
      <w:r>
        <w:t>Other special investigations</w:t>
      </w:r>
    </w:p>
    <w:p>
      <w:pPr>
        <w:pStyle w:val="Heading3"/>
      </w:pPr>
      <w:r>
        <w:t>Investigatii › investigatie › content</w:t>
      </w:r>
    </w:p>
    <w:p>
      <w:pPr>
        <w:pStyle w:val="ListBullet"/>
      </w:pPr>
      <w:r>
        <w:t>TIM – the scanning of all body region in order to perform the screening;</w:t>
      </w:r>
    </w:p>
    <w:p>
      <w:pPr>
        <w:pStyle w:val="ListBullet"/>
      </w:pPr>
      <w:r>
        <w:t>Virtual colonoscopy by means of the noninvasive computed tomography;</w:t>
      </w:r>
    </w:p>
    <w:p>
      <w:pPr>
        <w:pStyle w:val="ListBullet"/>
      </w:pPr>
      <w:r>
        <w:t>Breast magnetic resonance;</w:t>
      </w:r>
    </w:p>
    <w:p>
      <w:pPr>
        <w:pStyle w:val="ListBullet"/>
      </w:pPr>
      <w:r>
        <w:t>MRI breast spectroscopy;</w:t>
      </w:r>
    </w:p>
    <w:p>
      <w:pPr>
        <w:pStyle w:val="ListBullet"/>
      </w:pPr>
      <w:r>
        <w:t>Fetal MRI;</w:t>
      </w:r>
    </w:p>
    <w:p>
      <w:pPr>
        <w:pStyle w:val="ListBullet"/>
      </w:pPr>
      <w:r>
        <w:t>Uro computed tomography and magnetic resonance.</w:t>
      </w:r>
    </w:p>
    <w:p>
      <w:pPr>
        <w:pStyle w:val="Heading3"/>
      </w:pPr>
      <w:r>
        <w:t>Titlu sectiune</w:t>
      </w:r>
    </w:p>
    <w:p>
      <w:r>
        <w:t>We are recommended by the following</w:t>
      </w:r>
    </w:p>
    <w:p>
      <w:pPr>
        <w:pStyle w:val="Heading3"/>
      </w:pPr>
      <w:r>
        <w:t>Descriere recomanda</w:t>
      </w:r>
    </w:p>
    <w:p>
      <w:r>
        <w:t>The accreditation of Neuromed Diagnostic Imaging Center as the fifth Training Center in Europe in 2008 granted by Siemens Germany enabled us to be acknowledged as a regional European center specialized in CT and MRI investigations.</w:t>
      </w:r>
    </w:p>
    <w:p>
      <w:pPr>
        <w:pStyle w:val="Heading3"/>
      </w:pPr>
      <w:r>
        <w:t>Punct › titlu</w:t>
      </w:r>
    </w:p>
    <w:p>
      <w:r>
        <w:t>the state-of-the-art equipment for computed tomography and magnetic resonance (MRI) in Timisoara</w:t>
      </w:r>
    </w:p>
    <w:p>
      <w:pPr>
        <w:pStyle w:val="Heading3"/>
      </w:pPr>
      <w:r>
        <w:t>Punct › titlu</w:t>
      </w:r>
    </w:p>
    <w:p>
      <w:r>
        <w:t>the experience in investigating over 300,000 patients</w:t>
      </w:r>
    </w:p>
    <w:p>
      <w:pPr>
        <w:pStyle w:val="Heading3"/>
      </w:pPr>
      <w:r>
        <w:t>Punct › titlu</w:t>
      </w:r>
    </w:p>
    <w:p>
      <w:r>
        <w:t>over 30,000 noninvasive investigations of the heart and blood vessels</w:t>
      </w:r>
    </w:p>
    <w:p>
      <w:r>
        <w:br w:type="page"/>
      </w:r>
    </w:p>
    <w:p>
      <w:pPr>
        <w:pStyle w:val="Heading1"/>
      </w:pPr>
      <w:r>
        <w:t>47. Specializări Policlinică</w:t>
      </w:r>
    </w:p>
    <w:p>
      <w:r>
        <w:rPr>
          <w:b/>
        </w:rPr>
        <w:t xml:space="preserve">Tip: </w:t>
      </w:r>
      <w:r>
        <w:t xml:space="preserve">Pagină  |  </w:t>
      </w:r>
      <w:r>
        <w:rPr>
          <w:b/>
        </w:rPr>
        <w:t xml:space="preserve">ID WordPress: </w:t>
      </w:r>
      <w:r>
        <w:t>401</w:t>
      </w:r>
    </w:p>
    <w:p>
      <w:r>
        <w:rPr>
          <w:b/>
        </w:rPr>
        <w:t xml:space="preserve">Link original: </w:t>
      </w:r>
      <w:hyperlink r:id="rId55">
        <w:r>
          <w:rPr>
            <w:color w:val="175C9A"/>
          </w:rPr>
          <w:t>https://www.neuromed.ro/specializari-policlinica/</w:t>
        </w:r>
      </w:hyperlink>
    </w:p>
    <w:p>
      <w:pPr>
        <w:pStyle w:val="Heading2"/>
      </w:pPr>
      <w:r>
        <w:t>Conținut principal</w:t>
      </w:r>
    </w:p>
    <w:p>
      <w:r>
        <w:t>Policlinica Neuromed oferă acces pacienților la consultații și investigații medicale pentru 10 specializări medicale.</w:t>
      </w:r>
    </w:p>
    <w:p>
      <w:pPr>
        <w:pStyle w:val="Heading2"/>
      </w:pPr>
      <w:r>
        <w:t>Texte din câmpuri personalizate (ACF)</w:t>
      </w:r>
    </w:p>
    <w:p>
      <w:pPr>
        <w:pStyle w:val="Heading3"/>
      </w:pPr>
      <w:r>
        <w:t>Primul paragraf</w:t>
      </w:r>
    </w:p>
    <w:p>
      <w:r>
        <w:t>Policlinica Neuromed oferă acces pacienților la consultații și investigații medicale pentru 11 specializări medicale.</w:t>
      </w:r>
    </w:p>
    <w:p>
      <w:pPr>
        <w:pStyle w:val="Heading3"/>
      </w:pPr>
      <w:r>
        <w:t>Casuta dreapta text</w:t>
      </w:r>
    </w:p>
    <w:p>
      <w:r>
        <w:t>Dorești un consult specializat?</w:t>
      </w:r>
    </w:p>
    <w:p>
      <w:pPr>
        <w:pStyle w:val="Heading3"/>
      </w:pPr>
      <w:r>
        <w:t>Casuta dreapta buton</w:t>
      </w:r>
    </w:p>
    <w:p>
      <w:r>
        <w:t>Programează-te aici!</w:t>
      </w:r>
    </w:p>
    <w:p>
      <w:pPr>
        <w:pStyle w:val="Heading3"/>
      </w:pPr>
      <w:r>
        <w:t>Specializari › nume specializare</w:t>
      </w:r>
    </w:p>
    <w:p>
      <w:r>
        <w:t>Cardiologie</w:t>
      </w:r>
    </w:p>
    <w:p>
      <w:pPr>
        <w:pStyle w:val="Heading3"/>
      </w:pPr>
      <w:r>
        <w:t>Specializari › nume specializare</w:t>
      </w:r>
    </w:p>
    <w:p>
      <w:r>
        <w:t>Endocrinologie</w:t>
      </w:r>
    </w:p>
    <w:p>
      <w:pPr>
        <w:pStyle w:val="Heading3"/>
      </w:pPr>
      <w:r>
        <w:t>Specializari › atributii › atributie</w:t>
      </w:r>
    </w:p>
    <w:p>
      <w:r>
        <w:t>Consultație cardiologie</w:t>
      </w:r>
    </w:p>
    <w:p>
      <w:pPr>
        <w:pStyle w:val="Heading3"/>
      </w:pPr>
      <w:r>
        <w:t>Specializari › atributii › atributie</w:t>
      </w:r>
    </w:p>
    <w:p>
      <w:r>
        <w:t>EKG</w:t>
      </w:r>
    </w:p>
    <w:p>
      <w:pPr>
        <w:pStyle w:val="Heading3"/>
      </w:pPr>
      <w:r>
        <w:t>Specializari › atributii › atributie</w:t>
      </w:r>
    </w:p>
    <w:p>
      <w:r>
        <w:t>Consultatie endocrinologie</w:t>
      </w:r>
    </w:p>
    <w:p>
      <w:pPr>
        <w:pStyle w:val="Heading3"/>
      </w:pPr>
      <w:r>
        <w:t>Specializari › atributii › atributie</w:t>
      </w:r>
    </w:p>
    <w:p>
      <w:r>
        <w:t>Ecografie tiroidă</w:t>
      </w:r>
    </w:p>
    <w:p>
      <w:pPr>
        <w:pStyle w:val="Heading3"/>
      </w:pPr>
      <w:r>
        <w:t>Specializari › atributii › atributie</w:t>
      </w:r>
    </w:p>
    <w:p>
      <w:r>
        <w:t>Ecocardiografie</w:t>
      </w:r>
    </w:p>
    <w:p>
      <w:pPr>
        <w:pStyle w:val="Heading3"/>
      </w:pPr>
      <w:r>
        <w:t>Specializari › atributii › atributie</w:t>
      </w:r>
    </w:p>
    <w:p>
      <w:r>
        <w:t>Holter EKG</w:t>
      </w:r>
    </w:p>
    <w:p>
      <w:pPr>
        <w:pStyle w:val="Heading3"/>
      </w:pPr>
      <w:r>
        <w:t>Specializari › atributii › atributie</w:t>
      </w:r>
    </w:p>
    <w:p>
      <w:r>
        <w:t>Holter TA</w:t>
      </w:r>
    </w:p>
    <w:p>
      <w:pPr>
        <w:pStyle w:val="Heading3"/>
      </w:pPr>
      <w:r>
        <w:t>Specializari › atributii › atributie</w:t>
      </w:r>
    </w:p>
    <w:p>
      <w:r>
        <w:t>Control cardiologie</w:t>
      </w:r>
    </w:p>
    <w:p>
      <w:pPr>
        <w:pStyle w:val="Heading3"/>
      </w:pPr>
      <w:r>
        <w:t>Specializari › atributii › atributie</w:t>
      </w:r>
    </w:p>
    <w:p>
      <w:r>
        <w:t>Ecografie vasculară</w:t>
      </w:r>
    </w:p>
    <w:p>
      <w:pPr>
        <w:pStyle w:val="Heading3"/>
      </w:pPr>
      <w:r>
        <w:t>Specializari › nume specializare</w:t>
      </w:r>
    </w:p>
    <w:p>
      <w:r>
        <w:t>Gastroenterologie</w:t>
      </w:r>
    </w:p>
    <w:p>
      <w:pPr>
        <w:pStyle w:val="Heading3"/>
      </w:pPr>
      <w:r>
        <w:t>Specializari › atributii › atributie</w:t>
      </w:r>
    </w:p>
    <w:p>
      <w:r>
        <w:t>Consultație gastroenterologie</w:t>
      </w:r>
    </w:p>
    <w:p>
      <w:pPr>
        <w:pStyle w:val="Heading3"/>
      </w:pPr>
      <w:r>
        <w:t>Specializari › atributii › atributie</w:t>
      </w:r>
    </w:p>
    <w:p>
      <w:r>
        <w:t>Ecografie abdominală</w:t>
      </w:r>
    </w:p>
    <w:p>
      <w:pPr>
        <w:pStyle w:val="Heading3"/>
      </w:pPr>
      <w:r>
        <w:t>Specializari › atributii › atributie</w:t>
      </w:r>
    </w:p>
    <w:p>
      <w:r>
        <w:t>Control gastroenterologie</w:t>
      </w:r>
    </w:p>
    <w:p>
      <w:pPr>
        <w:pStyle w:val="Heading3"/>
      </w:pPr>
      <w:r>
        <w:t>Specializari › nume specializare</w:t>
      </w:r>
    </w:p>
    <w:p>
      <w:r>
        <w:t>Neurochirurgie</w:t>
      </w:r>
    </w:p>
    <w:p>
      <w:pPr>
        <w:pStyle w:val="Heading3"/>
      </w:pPr>
      <w:r>
        <w:t>Specializari › atributii › atributie</w:t>
      </w:r>
    </w:p>
    <w:p>
      <w:r>
        <w:t>Consultație neurochirurgie</w:t>
      </w:r>
    </w:p>
    <w:p>
      <w:pPr>
        <w:pStyle w:val="Heading3"/>
      </w:pPr>
      <w:r>
        <w:t>Specializari › atributii › atributie</w:t>
      </w:r>
    </w:p>
    <w:p>
      <w:r>
        <w:t>Control neurochirurgie</w:t>
      </w:r>
    </w:p>
    <w:p>
      <w:pPr>
        <w:pStyle w:val="Heading3"/>
      </w:pPr>
      <w:r>
        <w:t>Specializari › nume specializare</w:t>
      </w:r>
    </w:p>
    <w:p>
      <w:r>
        <w:t>Neurologie</w:t>
      </w:r>
    </w:p>
    <w:p>
      <w:pPr>
        <w:pStyle w:val="Heading3"/>
      </w:pPr>
      <w:r>
        <w:t>Specializari › nume specializare</w:t>
      </w:r>
    </w:p>
    <w:p>
      <w:r>
        <w:t>Ortopedie și Traumatologie</w:t>
      </w:r>
    </w:p>
    <w:p>
      <w:pPr>
        <w:pStyle w:val="Heading3"/>
      </w:pPr>
      <w:r>
        <w:t>Specializari › atributii › atributie</w:t>
      </w:r>
    </w:p>
    <w:p>
      <w:r>
        <w:t>Consultație ortopedie si traumatologie</w:t>
      </w:r>
    </w:p>
    <w:p>
      <w:pPr>
        <w:pStyle w:val="Heading3"/>
      </w:pPr>
      <w:r>
        <w:t>Specializari › atributii › atributie</w:t>
      </w:r>
    </w:p>
    <w:p>
      <w:r>
        <w:t>Infiltrație intraarticulară</w:t>
      </w:r>
    </w:p>
    <w:p>
      <w:pPr>
        <w:pStyle w:val="Heading3"/>
      </w:pPr>
      <w:r>
        <w:t>Specializari › nume specializare</w:t>
      </w:r>
    </w:p>
    <w:p>
      <w:r>
        <w:t>Pediatrie</w:t>
      </w:r>
    </w:p>
    <w:p>
      <w:pPr>
        <w:pStyle w:val="Heading3"/>
      </w:pPr>
      <w:r>
        <w:t>Specializari › atributii › atributie</w:t>
      </w:r>
    </w:p>
    <w:p>
      <w:r>
        <w:t>Consultație pediatrie</w:t>
      </w:r>
    </w:p>
    <w:p>
      <w:pPr>
        <w:pStyle w:val="Heading3"/>
      </w:pPr>
      <w:r>
        <w:t>Specializari › atributii › atributie</w:t>
      </w:r>
    </w:p>
    <w:p>
      <w:r>
        <w:t>Control pediatrie</w:t>
      </w:r>
    </w:p>
    <w:p>
      <w:pPr>
        <w:pStyle w:val="Heading3"/>
      </w:pPr>
      <w:r>
        <w:t>Specializari › nume specializare</w:t>
      </w:r>
    </w:p>
    <w:p>
      <w:r>
        <w:t>Reumatologie</w:t>
      </w:r>
    </w:p>
    <w:p>
      <w:pPr>
        <w:pStyle w:val="Heading3"/>
      </w:pPr>
      <w:r>
        <w:t>Specializari › atributii › atributie</w:t>
      </w:r>
    </w:p>
    <w:p>
      <w:r>
        <w:t>Consultație reumatologie</w:t>
      </w:r>
    </w:p>
    <w:p>
      <w:pPr>
        <w:pStyle w:val="Heading3"/>
      </w:pPr>
      <w:r>
        <w:t>Specializari › atributii › atributie</w:t>
      </w:r>
    </w:p>
    <w:p>
      <w:r>
        <w:t>Control reumatologie</w:t>
      </w:r>
    </w:p>
    <w:p>
      <w:pPr>
        <w:pStyle w:val="Heading3"/>
      </w:pPr>
      <w:r>
        <w:t>Specializari › nume specializare</w:t>
      </w:r>
    </w:p>
    <w:p>
      <w:r>
        <w:t>Hematologie</w:t>
      </w:r>
    </w:p>
    <w:p>
      <w:pPr>
        <w:pStyle w:val="Heading3"/>
      </w:pPr>
      <w:r>
        <w:t>Specializari › atributii › atributie</w:t>
      </w:r>
    </w:p>
    <w:p>
      <w:r>
        <w:t>Consultație hematologie</w:t>
      </w:r>
    </w:p>
    <w:p>
      <w:pPr>
        <w:pStyle w:val="Heading3"/>
      </w:pPr>
      <w:r>
        <w:t>Specializari › atributii › atributie</w:t>
      </w:r>
    </w:p>
    <w:p>
      <w:r>
        <w:t>Control hematologie</w:t>
      </w:r>
    </w:p>
    <w:p>
      <w:pPr>
        <w:pStyle w:val="Heading3"/>
      </w:pPr>
      <w:r>
        <w:t>Specializari › atributii › atributie</w:t>
      </w:r>
    </w:p>
    <w:p>
      <w:r>
        <w:t>Consultație neurologie</w:t>
      </w:r>
    </w:p>
    <w:p>
      <w:pPr>
        <w:pStyle w:val="Heading3"/>
      </w:pPr>
      <w:r>
        <w:t>Specializari › nume specializare</w:t>
      </w:r>
    </w:p>
    <w:p>
      <w:r>
        <w:t>Chirurgie toracica</w:t>
      </w:r>
    </w:p>
    <w:p>
      <w:pPr>
        <w:pStyle w:val="Heading3"/>
      </w:pPr>
      <w:r>
        <w:t>Specializari › atributii › atributie</w:t>
      </w:r>
    </w:p>
    <w:p>
      <w:r>
        <w:t>Consultație Chirurgie toracica</w:t>
      </w:r>
    </w:p>
    <w:p>
      <w:pPr>
        <w:pStyle w:val="Heading3"/>
      </w:pPr>
      <w:r>
        <w:t>Specializari › atributii › atributie</w:t>
      </w:r>
    </w:p>
    <w:p>
      <w:r>
        <w:t>Control chirurgie toracica</w:t>
      </w:r>
    </w:p>
    <w:p>
      <w:pPr>
        <w:pStyle w:val="Heading3"/>
      </w:pPr>
      <w:r>
        <w:t>Specializari › atributii › atributie</w:t>
      </w:r>
    </w:p>
    <w:p>
      <w:r>
        <w:t>Control neurologie</w:t>
      </w:r>
    </w:p>
    <w:p>
      <w:pPr>
        <w:pStyle w:val="Heading3"/>
      </w:pPr>
      <w:r>
        <w:t>Specializari › atributii › atributie</w:t>
      </w:r>
    </w:p>
    <w:p>
      <w:r>
        <w:t>Control ortopedie și traumatologie</w:t>
      </w:r>
    </w:p>
    <w:p>
      <w:pPr>
        <w:pStyle w:val="Heading3"/>
      </w:pPr>
      <w:r>
        <w:t>Specializari › atributii › atributie</w:t>
      </w:r>
    </w:p>
    <w:p>
      <w:r>
        <w:t>Control endocrinologie</w:t>
      </w:r>
    </w:p>
    <w:p>
      <w:pPr>
        <w:pStyle w:val="Heading3"/>
      </w:pPr>
      <w:r>
        <w:t>Specializari › atributii › atributie</w:t>
      </w:r>
    </w:p>
    <w:p>
      <w:r>
        <w:t>Ecografia carotide</w:t>
      </w:r>
    </w:p>
    <w:p>
      <w:pPr>
        <w:pStyle w:val="Heading3"/>
      </w:pPr>
      <w:r>
        <w:t>Specializari › atributii › atributie</w:t>
      </w:r>
    </w:p>
    <w:p>
      <w:r>
        <w:t>Puncție histologica toracice ghidata CT (computer tomograf)</w:t>
      </w:r>
    </w:p>
    <w:p>
      <w:r>
        <w:br w:type="page"/>
      </w:r>
    </w:p>
    <w:p>
      <w:pPr>
        <w:pStyle w:val="Heading1"/>
      </w:pPr>
      <w:r>
        <w:t>48. Technology</w:t>
      </w:r>
    </w:p>
    <w:p>
      <w:r>
        <w:rPr>
          <w:b/>
        </w:rPr>
        <w:t xml:space="preserve">Tip: </w:t>
      </w:r>
      <w:r>
        <w:t xml:space="preserve">Pagină  |  </w:t>
      </w:r>
      <w:r>
        <w:rPr>
          <w:b/>
        </w:rPr>
        <w:t xml:space="preserve">ID WordPress: </w:t>
      </w:r>
      <w:r>
        <w:t>915</w:t>
      </w:r>
    </w:p>
    <w:p>
      <w:r>
        <w:rPr>
          <w:b/>
        </w:rPr>
        <w:t xml:space="preserve">Link original: </w:t>
      </w:r>
      <w:hyperlink r:id="rId56">
        <w:r>
          <w:rPr>
            <w:color w:val="175C9A"/>
          </w:rPr>
          <w:t>https://www.neuromed.ro/en/technology/</w:t>
        </w:r>
      </w:hyperlink>
    </w:p>
    <w:p>
      <w:pPr>
        <w:pStyle w:val="Heading2"/>
      </w:pPr>
      <w:r>
        <w:t>Texte din câmpuri personalizate (ACF)</w:t>
      </w:r>
    </w:p>
    <w:p>
      <w:pPr>
        <w:pStyle w:val="Heading3"/>
      </w:pPr>
      <w:r>
        <w:t>Primul paragraf</w:t>
      </w:r>
    </w:p>
    <w:p>
      <w:r>
        <w:t>Neuromed provides you with the latest generation of imaging technology, the Siemens brand, which covers the entire spectrum of care from diagnosis to therapy and control.</w:t>
      </w:r>
    </w:p>
    <w:p>
      <w:pPr>
        <w:pStyle w:val="Heading3"/>
      </w:pPr>
      <w:r>
        <w:t>Aparate › nume</w:t>
      </w:r>
    </w:p>
    <w:p>
      <w:r>
        <w:t>Siemens SOMATOM Definition Edge 128 tomograph computer</w:t>
      </w:r>
    </w:p>
    <w:p>
      <w:pPr>
        <w:pStyle w:val="Heading3"/>
      </w:pPr>
      <w:r>
        <w:t>Aparate › continut</w:t>
      </w:r>
    </w:p>
    <w:p>
      <w:pPr>
        <w:pStyle w:val="ListBullet"/>
      </w:pPr>
      <w:r>
        <w:t>The possibility to view the finest details in the whole scanning field without the increase of the radiation being needed;</w:t>
      </w:r>
    </w:p>
    <w:p>
      <w:pPr>
        <w:pStyle w:val="ListBullet"/>
      </w:pPr>
      <w:r>
        <w:t>High precision cardiac imaging with the lowest radiation time, 0,33s;</w:t>
      </w:r>
    </w:p>
    <w:p>
      <w:pPr>
        <w:pStyle w:val="ListBullet"/>
      </w:pPr>
      <w:r>
        <w:t>The possibility to view the inner ear structures at the highest isotropic spatial resolution of 0.24m;</w:t>
      </w:r>
    </w:p>
    <w:p>
      <w:pPr>
        <w:pStyle w:val="ListBullet"/>
      </w:pPr>
      <w:r>
        <w:t>Imaging without spiral artifacts;</w:t>
      </w:r>
    </w:p>
    <w:p>
      <w:pPr>
        <w:pStyle w:val="ListBullet"/>
      </w:pPr>
      <w:r>
        <w:t>The clear imaging of the small blood vessels, performed by combining rotation time of 0,33s with 0,33mm resolution and the fastest sub-millimeter scanning advancing speed of 87 mm/s in the daily clinical routine;</w:t>
      </w:r>
    </w:p>
    <w:p>
      <w:pPr>
        <w:pStyle w:val="ListBullet"/>
      </w:pPr>
      <w:r>
        <w:t>The safety preparation of the patient by means of the contrast agent administration;</w:t>
      </w:r>
    </w:p>
    <w:p>
      <w:pPr>
        <w:pStyle w:val="ListBullet"/>
      </w:pPr>
      <w:r>
        <w:t>Automatic tridimensional reconstruction;</w:t>
      </w:r>
    </w:p>
    <w:p>
      <w:pPr>
        <w:pStyle w:val="ListBullet"/>
      </w:pPr>
      <w:r>
        <w:t>Increased confidence in the computed tomography by the interpretation of the 3D and 4D images instead of the axial images;</w:t>
      </w:r>
    </w:p>
    <w:p>
      <w:pPr>
        <w:pStyle w:val="ListBullet"/>
      </w:pPr>
      <w:r>
        <w:t>The access to the noninvasive cardiac diagnostic, in the clinical routine;</w:t>
      </w:r>
    </w:p>
    <w:p>
      <w:pPr>
        <w:pStyle w:val="ListBullet"/>
      </w:pPr>
      <w:r>
        <w:t>Exact therapeutic decision in the management of the stroke;</w:t>
      </w:r>
    </w:p>
    <w:p>
      <w:pPr>
        <w:pStyle w:val="ListBullet"/>
      </w:pPr>
      <w:r>
        <w:t>The increase of the therapeutic spectrum in the evaluation of the “high-risk tissues” for the differentiated diagnostic;</w:t>
      </w:r>
    </w:p>
    <w:p>
      <w:pPr>
        <w:pStyle w:val="ListBullet"/>
      </w:pPr>
      <w:r>
        <w:t>An excellent view of the entire intracranial blood supply.</w:t>
      </w:r>
    </w:p>
    <w:p>
      <w:pPr>
        <w:pStyle w:val="ListBullet"/>
      </w:pPr>
      <w:r>
        <w:t>The expanding of the clinical applications;</w:t>
      </w:r>
    </w:p>
    <w:p>
      <w:pPr>
        <w:pStyle w:val="ListBullet"/>
      </w:pPr>
      <w:r>
        <w:t>Further information on the state of the patient;</w:t>
      </w:r>
    </w:p>
    <w:p>
      <w:pPr>
        <w:pStyle w:val="ListBullet"/>
      </w:pPr>
      <w:r>
        <w:t>Full access to all clinical applications;</w:t>
      </w:r>
    </w:p>
    <w:p>
      <w:pPr>
        <w:pStyle w:val="ListBullet"/>
      </w:pPr>
      <w:r>
        <w:t>The decreasing of the diagnostic time;</w:t>
      </w:r>
    </w:p>
    <w:p>
      <w:pPr>
        <w:pStyle w:val="ListBullet"/>
      </w:pPr>
      <w:r>
        <w:t>The fast evaluation of the stroke.</w:t>
      </w:r>
    </w:p>
    <w:p>
      <w:pPr>
        <w:pStyle w:val="ListBullet"/>
      </w:pPr>
      <w:r>
        <w:t>Exceptional quality of the images by means of STRATON X-ray tube;</w:t>
      </w:r>
    </w:p>
    <w:p>
      <w:pPr>
        <w:pStyle w:val="ListBullet"/>
      </w:pPr>
      <w:r>
        <w:t>The highest isotropic resolution of all the industry, performed with the z-Sharp TM technology;</w:t>
      </w:r>
    </w:p>
    <w:p>
      <w:pPr>
        <w:pStyle w:val="ListBullet"/>
      </w:pPr>
      <w:r>
        <w:t>Easy, fast and no delayed access to the obtained data;</w:t>
      </w:r>
    </w:p>
    <w:p>
      <w:pPr>
        <w:pStyle w:val="ListBullet"/>
      </w:pPr>
      <w:r>
        <w:t>Multiple accesses from any computer, by the PACS system.</w:t>
      </w:r>
    </w:p>
    <w:p>
      <w:pPr>
        <w:pStyle w:val="Heading3"/>
      </w:pPr>
      <w:r>
        <w:t>Aparate › buton manual</w:t>
      </w:r>
    </w:p>
    <w:p>
      <w:r>
        <w:t>Download manual</w:t>
      </w:r>
    </w:p>
    <w:p>
      <w:pPr>
        <w:pStyle w:val="Heading3"/>
      </w:pPr>
      <w:r>
        <w:t>Aparate › nume</w:t>
      </w:r>
    </w:p>
    <w:p>
      <w:r>
        <w:t>RMN Siemens MAGNETOM Avanto 1,5T</w:t>
      </w:r>
    </w:p>
    <w:p>
      <w:pPr>
        <w:pStyle w:val="Heading3"/>
      </w:pPr>
      <w:r>
        <w:t>Aparate › continut</w:t>
      </w:r>
    </w:p>
    <w:p>
      <w:pPr>
        <w:pStyle w:val="ListBullet"/>
      </w:pPr>
      <w:r>
        <w:t>High precision diagnostic due to the outstanding homogeneity of the magnetic field;</w:t>
      </w:r>
    </w:p>
    <w:p>
      <w:pPr>
        <w:pStyle w:val="ListBullet"/>
      </w:pPr>
      <w:r>
        <w:t>Wide viewing field, of 50cm(FoV);</w:t>
      </w:r>
    </w:p>
    <w:p>
      <w:pPr>
        <w:pStyle w:val="ListBullet"/>
      </w:pPr>
      <w:r>
        <w:t>Strong gradients for high-resolution and low time scanning;</w:t>
      </w:r>
    </w:p>
    <w:p>
      <w:pPr>
        <w:pStyle w:val="ListBullet"/>
      </w:pPr>
      <w:r>
        <w:t>Unsurpassed flexibility, accuracy and speed due to the Tim system (Total imaging matrix).</w:t>
      </w:r>
    </w:p>
    <w:p>
      <w:pPr>
        <w:pStyle w:val="Heading3"/>
      </w:pPr>
      <w:r>
        <w:t>Aparate › specificatii aparat › specificatie</w:t>
      </w:r>
    </w:p>
    <w:p>
      <w:r>
        <w:t>Angiography</w:t>
      </w:r>
    </w:p>
    <w:p>
      <w:pPr>
        <w:pStyle w:val="Heading3"/>
      </w:pPr>
      <w:r>
        <w:t>Aparate › specificatii aparat › descriere</w:t>
      </w:r>
    </w:p>
    <w:p>
      <w:r>
        <w:t>The possibility of combining the antennas allows a field of investigation of 205 cm, TIM system (Total Imaging Matrix).</w:t>
      </w:r>
    </w:p>
    <w:p>
      <w:r>
        <w:t>It enables the precise and fast observation of the small blood vessels, from head to toe: TA 1:27 min.</w:t>
      </w:r>
    </w:p>
    <w:p>
      <w:pPr>
        <w:pStyle w:val="Heading3"/>
      </w:pPr>
      <w:r>
        <w:t>Aparate › specificatii aparat › specificatie</w:t>
      </w:r>
    </w:p>
    <w:p>
      <w:r>
        <w:t>Wide range of investigations</w:t>
      </w:r>
    </w:p>
    <w:p>
      <w:pPr>
        <w:pStyle w:val="Heading3"/>
      </w:pPr>
      <w:r>
        <w:t>Aparate › specificatii aparat › descriere</w:t>
      </w:r>
    </w:p>
    <w:p>
      <w:r>
        <w:t>The field of observation of 50cm makes available a detailed observation of the pathologies.</w:t>
      </w:r>
    </w:p>
    <w:p>
      <w:pPr>
        <w:pStyle w:val="Heading3"/>
      </w:pPr>
      <w:r>
        <w:t>Aparate › specificatii aparat › specificatie</w:t>
      </w:r>
    </w:p>
    <w:p>
      <w:r>
        <w:t>Functional MRI</w:t>
      </w:r>
    </w:p>
    <w:p>
      <w:pPr>
        <w:pStyle w:val="Heading3"/>
      </w:pPr>
      <w:r>
        <w:t>Aparate › specificatii aparat › descriere</w:t>
      </w:r>
    </w:p>
    <w:p>
      <w:r>
        <w:t>Due to the strong gradients, MAGNETOM Avanto is prepared for the most advanced applications.</w:t>
      </w:r>
    </w:p>
    <w:p>
      <w:r>
        <w:t>The current clinical practice requires the fast and accurate diagnostic without compromising the economic demands.</w:t>
      </w:r>
    </w:p>
    <w:p>
      <w:r>
        <w:t>TIM (Total Imaging Matrix) was created in order to increase the flexibility, accuracy and readiness of the diagnostic, making every aspect of the workflow to be more efficient and productive.</w:t>
      </w:r>
    </w:p>
    <w:p>
      <w:pPr>
        <w:pStyle w:val="Heading3"/>
      </w:pPr>
      <w:r>
        <w:t>Aparate › specificatii aparat › specificatie</w:t>
      </w:r>
    </w:p>
    <w:p>
      <w:r>
        <w:t>Neuro</w:t>
      </w:r>
    </w:p>
    <w:p>
      <w:pPr>
        <w:pStyle w:val="Heading3"/>
      </w:pPr>
      <w:r>
        <w:t>Aparate › specificatii aparat › descriere</w:t>
      </w:r>
    </w:p>
    <w:p>
      <w:r>
        <w:t>It evaluates with high precision a herniated disc and an acute stroke, by means of the high performance morphological and functional techniques.</w:t>
      </w:r>
    </w:p>
    <w:p>
      <w:pPr>
        <w:pStyle w:val="Heading3"/>
      </w:pPr>
      <w:r>
        <w:t>Aparate › specificatii aparat › specificatie</w:t>
      </w:r>
    </w:p>
    <w:p>
      <w:r>
        <w:t>Orthopedics</w:t>
      </w:r>
    </w:p>
    <w:p>
      <w:pPr>
        <w:pStyle w:val="Heading3"/>
      </w:pPr>
      <w:r>
        <w:t>Aparate › specificatii aparat › descriere</w:t>
      </w:r>
    </w:p>
    <w:p>
      <w:r>
        <w:t>It enables the examination of the ligaments and cartilage degeneration by means of the high-resolution images.</w:t>
      </w:r>
    </w:p>
    <w:p>
      <w:pPr>
        <w:pStyle w:val="Heading3"/>
      </w:pPr>
      <w:r>
        <w:t>Aparate › specificatii aparat › specificatie</w:t>
      </w:r>
    </w:p>
    <w:p>
      <w:r>
        <w:t>Abdomen</w:t>
      </w:r>
    </w:p>
    <w:p>
      <w:pPr>
        <w:pStyle w:val="Heading3"/>
      </w:pPr>
      <w:r>
        <w:t>Aparate › specificatii aparat › descriere</w:t>
      </w:r>
    </w:p>
    <w:p>
      <w:r>
        <w:t>It performs high-resolution MRCPs for cholangiopancreatography, the patient being able to breathe freely.</w:t>
      </w:r>
    </w:p>
    <w:p>
      <w:pPr>
        <w:pStyle w:val="Heading3"/>
      </w:pPr>
      <w:r>
        <w:t>Aparate › specificatii aparat › descriere</w:t>
      </w:r>
    </w:p>
    <w:p>
      <w:r>
        <w:t>It highlights the diseases of the blood vessels by means of a variety of improved techniques, both contrast-enhanced and unenhanced.</w:t>
      </w:r>
    </w:p>
    <w:p>
      <w:pPr>
        <w:pStyle w:val="Heading3"/>
      </w:pPr>
      <w:r>
        <w:t>Aparate › specificatii aparat › specificatie</w:t>
      </w:r>
    </w:p>
    <w:p>
      <w:r>
        <w:t>Cardiac</w:t>
      </w:r>
    </w:p>
    <w:p>
      <w:pPr>
        <w:pStyle w:val="Heading3"/>
      </w:pPr>
      <w:r>
        <w:t>Aparate › specificatii aparat › descriere</w:t>
      </w:r>
    </w:p>
    <w:p>
      <w:r>
        <w:t>It easily responds to the clinical questions, from cardiomyopathy to ischemic cardiac pathology, as well as from valvular pathology to congenital heart malformations.</w:t>
      </w:r>
    </w:p>
    <w:p>
      <w:pPr>
        <w:pStyle w:val="Heading3"/>
      </w:pPr>
      <w:r>
        <w:t>Aparate › specificatii aparat › specificatie</w:t>
      </w:r>
    </w:p>
    <w:p>
      <w:r>
        <w:t>Breast</w:t>
      </w:r>
    </w:p>
    <w:p>
      <w:pPr>
        <w:pStyle w:val="Heading3"/>
      </w:pPr>
      <w:r>
        <w:t>Aparate › specificatii aparat › descriere</w:t>
      </w:r>
    </w:p>
    <w:p>
      <w:r>
        <w:t>It guides the workflow within the clinical cases, including in case of lobular cancer, the evaluation of the breast implants and the monitoring of the treatment.</w:t>
      </w:r>
    </w:p>
    <w:p>
      <w:pPr>
        <w:pStyle w:val="Heading3"/>
      </w:pPr>
      <w:r>
        <w:t>Aparate › specificatii aparat › specificatie</w:t>
      </w:r>
    </w:p>
    <w:p>
      <w:r>
        <w:t>Oncology</w:t>
      </w:r>
    </w:p>
    <w:p>
      <w:pPr>
        <w:pStyle w:val="Heading3"/>
      </w:pPr>
      <w:r>
        <w:t>Aparate › specificatii aparat › descriere</w:t>
      </w:r>
    </w:p>
    <w:p>
      <w:r>
        <w:t>It provides the information for the detection and evaluation of the tumor stages, in prostate, liver and other type of cancer.</w:t>
      </w:r>
    </w:p>
    <w:p>
      <w:pPr>
        <w:pStyle w:val="Heading3"/>
      </w:pPr>
      <w:r>
        <w:t>Aparate › specificatii aparat › specificatie</w:t>
      </w:r>
    </w:p>
    <w:p>
      <w:r>
        <w:t>Pediatric</w:t>
      </w:r>
    </w:p>
    <w:p>
      <w:pPr>
        <w:pStyle w:val="Heading3"/>
      </w:pPr>
      <w:r>
        <w:t>Aparate › specificatii aparat › descriere</w:t>
      </w:r>
    </w:p>
    <w:p>
      <w:r>
        <w:t>High resolution images using specific pediatric protocols.</w:t>
      </w:r>
    </w:p>
    <w:p>
      <w:r>
        <w:t>Syngo DTI (Tractography) advanced neuroimaging – it enables the view of the white matter tracts.</w:t>
      </w:r>
    </w:p>
    <w:p>
      <w:r>
        <w:t>MAGNETOM Avanto has the following characteristics:</w:t>
      </w:r>
    </w:p>
    <w:p>
      <w:pPr>
        <w:pStyle w:val="ListBullet"/>
      </w:pPr>
      <w:r>
        <w:t>soft for correcting motion artifacts in case of patients who cannot cooperate and children;</w:t>
      </w:r>
    </w:p>
    <w:p>
      <w:pPr>
        <w:pStyle w:val="ListBullet"/>
      </w:pPr>
      <w:r>
        <w:t>noninvasive angiography soft by Volume Rendering Technique;</w:t>
      </w:r>
    </w:p>
    <w:p>
      <w:pPr>
        <w:pStyle w:val="ListBullet"/>
      </w:pPr>
      <w:r>
        <w:t>tractography special soft, cardiac MRI, breast magnetic resonance useful for the planning of the surgical procedures but also for neuropsychological research;</w:t>
      </w:r>
    </w:p>
    <w:p>
      <w:pPr>
        <w:pStyle w:val="ListBullet"/>
      </w:pPr>
      <w:r>
        <w:t>magnetic resonance spectroscopy to determine the ethological brain or breast lesions;</w:t>
      </w:r>
    </w:p>
    <w:p>
      <w:pPr>
        <w:pStyle w:val="ListBullet"/>
      </w:pPr>
      <w:r>
        <w:t>Total Imaging Matrix – whole body scanning by means of a single examination.</w:t>
      </w:r>
    </w:p>
    <w:p>
      <w:pPr>
        <w:pStyle w:val="Heading3"/>
      </w:pPr>
      <w:r>
        <w:t>Aparate › nume</w:t>
      </w:r>
    </w:p>
    <w:p>
      <w:r>
        <w:t>Siemens MAGNETOM Amira 1,5T MRI</w:t>
      </w:r>
    </w:p>
    <w:p>
      <w:pPr>
        <w:pStyle w:val="Heading3"/>
      </w:pPr>
      <w:r>
        <w:t>Aparate › specificatii aparat › specificatie</w:t>
      </w:r>
    </w:p>
    <w:p>
      <w:r>
        <w:t>Increased patient comfort</w:t>
      </w:r>
    </w:p>
    <w:p>
      <w:pPr>
        <w:pStyle w:val="Heading3"/>
      </w:pPr>
      <w:r>
        <w:t>Aparate › specificatii aparat › descriere</w:t>
      </w:r>
    </w:p>
    <w:p>
      <w:r>
        <w:t>MAGNETOM Amira conducts complete, quiet neurological and orthopedic exams with up to 97% reduction in sound pressure2. Quiet Suite minimizes the need for sedation of certain patient groups, including children and the elderly – and all with no compromises on image quality.</w:t>
      </w:r>
    </w:p>
    <w:p>
      <w:pPr>
        <w:pStyle w:val="Heading3"/>
      </w:pPr>
      <w:r>
        <w:t>Aparate › specificatii aparat › specificatie</w:t>
      </w:r>
    </w:p>
    <w:p>
      <w:r>
        <w:t>Greater diagnostic value</w:t>
      </w:r>
    </w:p>
    <w:p>
      <w:pPr>
        <w:pStyle w:val="Heading3"/>
      </w:pPr>
      <w:r>
        <w:t>Aparate › specificatii aparat › descriere</w:t>
      </w:r>
    </w:p>
    <w:p>
      <w:r>
        <w:t>Due to the latest syngo software, high-density Tim 4G coils and enhanced SNR that MAGNETOM Amira is packed with you can now benefit a broader range of MRI services with higher image quality, even in difficult cases, and more precise monitoring that helps healthcare professionals chart the development of lesions, helping determine how effective treatment is.</w:t>
      </w:r>
    </w:p>
    <w:p>
      <w:pPr>
        <w:pStyle w:val="Heading3"/>
      </w:pPr>
      <w:r>
        <w:t>Aparate › specificatii aparat › specificatie</w:t>
      </w:r>
    </w:p>
    <w:p>
      <w:r>
        <w:t>Faster investigations</w:t>
      </w:r>
    </w:p>
    <w:p>
      <w:pPr>
        <w:pStyle w:val="Heading3"/>
      </w:pPr>
      <w:r>
        <w:t>Aparate › specificatii aparat › descriere</w:t>
      </w:r>
    </w:p>
    <w:p>
      <w:r>
        <w:t>MAGNETOM Amira and Siemens’ latest technology support 10-minute exams.</w:t>
      </w:r>
    </w:p>
    <w:p>
      <w:pPr>
        <w:pStyle w:val="Heading3"/>
      </w:pPr>
      <w:r>
        <w:t>Aparate › nume</w:t>
      </w:r>
    </w:p>
    <w:p>
      <w:r>
        <w:t>Siemens ACUSON S2000</w:t>
      </w:r>
    </w:p>
    <w:p>
      <w:pPr>
        <w:pStyle w:val="Heading3"/>
      </w:pPr>
      <w:r>
        <w:t>Aparate › continut</w:t>
      </w:r>
    </w:p>
    <w:p>
      <w:r>
        <w:t>For more than six decades, Siemens pioneered the innovation in ultrasound technologies and applications. ACUSON S2000™ ultrasound system is based on this legacy. The system offers the greatest pieces of information in case of each examination, in order to achieve outstanding results and the highest confidence in what concerns the diagnostic even in the most difficult cases. This leading multi-specialized system covers the whole range of activities, from diagnostic imaging to therapy and control, by making available a platform of high performance for the time being and for the future.</w:t>
      </w:r>
    </w:p>
    <w:p>
      <w:r>
        <w:t>Main benefits:</w:t>
      </w:r>
    </w:p>
    <w:p>
      <w:pPr>
        <w:pStyle w:val="ListBullet"/>
      </w:pPr>
      <w:r>
        <w:t>The outstanding resolution distinguishes the finest details of the tissue;</w:t>
      </w:r>
    </w:p>
    <w:p>
      <w:pPr>
        <w:pStyle w:val="ListBullet"/>
      </w:pPr>
      <w:r>
        <w:t>The coloristic enables the view of the blood flow details;</w:t>
      </w:r>
    </w:p>
    <w:p>
      <w:pPr>
        <w:pStyle w:val="ListBullet"/>
      </w:pPr>
      <w:r>
        <w:t>HD transducers make available more information by means of the ultrasounds than before;</w:t>
      </w:r>
    </w:p>
    <w:p>
      <w:pPr>
        <w:pStyle w:val="ListBullet"/>
      </w:pPr>
      <w:r>
        <w:t>The most complex range of applications is available;</w:t>
      </w:r>
    </w:p>
    <w:p>
      <w:pPr>
        <w:pStyle w:val="ListBullet"/>
      </w:pPr>
      <w:r>
        <w:t>eSie Touch technology ensures a high degree of finesse of the image;</w:t>
      </w:r>
    </w:p>
    <w:p>
      <w:pPr>
        <w:pStyle w:val="ListBullet"/>
      </w:pPr>
      <w:r>
        <w:t>The automatic scan of the breast volume (SAVS) enables the acquisition, analysis and reporting of the breast volume;</w:t>
      </w:r>
    </w:p>
    <w:p>
      <w:pPr>
        <w:pStyle w:val="ListBullet"/>
      </w:pPr>
      <w:r>
        <w:t>The display of the skeletal system provides outstanding details of the fetal spine and long bones;</w:t>
      </w:r>
    </w:p>
    <w:p>
      <w:pPr>
        <w:pStyle w:val="ListBullet"/>
      </w:pPr>
      <w:r>
        <w:t>3D stereoscopic image is an immersive view tool which makes images to look more real;</w:t>
      </w:r>
    </w:p>
    <w:p>
      <w:pPr>
        <w:pStyle w:val="ListBullet"/>
      </w:pPr>
      <w:r>
        <w:t>The applications based on experience are equivalent to: "a thousand clinical experts available to you".</w:t>
      </w:r>
    </w:p>
    <w:p>
      <w:pPr>
        <w:pStyle w:val="Heading3"/>
      </w:pPr>
      <w:r>
        <w:t>Aparate › nume</w:t>
      </w:r>
    </w:p>
    <w:p>
      <w:r>
        <w:t>GE Vivid Ultrasound Machine</w:t>
      </w:r>
    </w:p>
    <w:p>
      <w:pPr>
        <w:pStyle w:val="Heading3"/>
      </w:pPr>
      <w:r>
        <w:t>Aparate › nume</w:t>
      </w:r>
    </w:p>
    <w:p>
      <w:r>
        <w:t>ACUSON Juniper Siemens Healthineer</w:t>
      </w:r>
    </w:p>
    <w:p>
      <w:r>
        <w:br w:type="page"/>
      </w:r>
    </w:p>
    <w:p>
      <w:pPr>
        <w:pStyle w:val="Heading1"/>
      </w:pPr>
      <w:r>
        <w:t>49. Tehnologie</w:t>
      </w:r>
    </w:p>
    <w:p>
      <w:r>
        <w:rPr>
          <w:b/>
        </w:rPr>
        <w:t xml:space="preserve">Tip: </w:t>
      </w:r>
      <w:r>
        <w:t xml:space="preserve">Pagină  |  </w:t>
      </w:r>
      <w:r>
        <w:rPr>
          <w:b/>
        </w:rPr>
        <w:t xml:space="preserve">ID WordPress: </w:t>
      </w:r>
      <w:r>
        <w:t>545</w:t>
      </w:r>
    </w:p>
    <w:p>
      <w:r>
        <w:rPr>
          <w:b/>
        </w:rPr>
        <w:t xml:space="preserve">Link original: </w:t>
      </w:r>
      <w:hyperlink r:id="rId57">
        <w:r>
          <w:rPr>
            <w:color w:val="175C9A"/>
          </w:rPr>
          <w:t>https://www.neuromed.ro/tehnologie/</w:t>
        </w:r>
      </w:hyperlink>
    </w:p>
    <w:p>
      <w:pPr>
        <w:pStyle w:val="Heading2"/>
      </w:pPr>
      <w:r>
        <w:t>Texte din câmpuri personalizate (ACF)</w:t>
      </w:r>
    </w:p>
    <w:p>
      <w:pPr>
        <w:pStyle w:val="Heading3"/>
      </w:pPr>
      <w:r>
        <w:t>Primul paragraf</w:t>
      </w:r>
    </w:p>
    <w:p>
      <w:r>
        <w:t>Neuromed vă pune la dispoziție ultima generație de tehnologie în imagistică, marca Siemens, ce acoperă tot spectrul de îngrijire de la diagnosticare până la terapie și control.</w:t>
      </w:r>
    </w:p>
    <w:p>
      <w:pPr>
        <w:pStyle w:val="Heading3"/>
      </w:pPr>
      <w:r>
        <w:t>Aparate › nume</w:t>
      </w:r>
    </w:p>
    <w:p>
      <w:r>
        <w:t>Computer tomograf Siemens SOMATOM Definition Edge 128</w:t>
      </w:r>
    </w:p>
    <w:p>
      <w:pPr>
        <w:pStyle w:val="Heading3"/>
      </w:pPr>
      <w:r>
        <w:t>Aparate › continut</w:t>
      </w:r>
    </w:p>
    <w:p>
      <w:pPr>
        <w:pStyle w:val="ListBullet"/>
      </w:pPr>
      <w:r>
        <w:t>Vizualizarea celor mai fine detalii în întreg câmpul de scanare, fără a crește doza de radiații;</w:t>
      </w:r>
    </w:p>
    <w:p>
      <w:pPr>
        <w:pStyle w:val="ListBullet"/>
      </w:pPr>
      <w:r>
        <w:t>Imagistica cardiacă de mare precizie, cu cel mai mic timp de rotație, de 0.33s;</w:t>
      </w:r>
    </w:p>
    <w:p>
      <w:pPr>
        <w:pStyle w:val="ListBullet"/>
      </w:pPr>
      <w:r>
        <w:t>Vizualizarea structurilor urechii interne, la cea mai înaltă rezoluție spațială izotropică de 0,24m;</w:t>
      </w:r>
    </w:p>
    <w:p>
      <w:pPr>
        <w:pStyle w:val="ListBullet"/>
      </w:pPr>
      <w:r>
        <w:t>Imagistică fără artefacte spirale;</w:t>
      </w:r>
    </w:p>
    <w:p>
      <w:pPr>
        <w:pStyle w:val="ListBullet"/>
      </w:pPr>
      <w:r>
        <w:t>Imagistică arterială clară a vaselor sanguine mici, realizată prin combinarea timpului de rotație de 0.33s cu rezoluția de 0.33mm și cea mai rapidă viteză de avans de scanare sub-milimetrica de 87 mm/s în rutina clinică zilnică;</w:t>
      </w:r>
    </w:p>
    <w:p>
      <w:pPr>
        <w:pStyle w:val="ListBullet"/>
      </w:pPr>
      <w:r>
        <w:t>Pregatirea în siguranță a pacientului, cu substanță de constrast;</w:t>
      </w:r>
    </w:p>
    <w:p>
      <w:pPr>
        <w:pStyle w:val="ListBullet"/>
      </w:pPr>
      <w:r>
        <w:t>Reconstrucție tridimensională automată;</w:t>
      </w:r>
    </w:p>
    <w:p>
      <w:pPr>
        <w:pStyle w:val="ListBullet"/>
      </w:pPr>
      <w:r>
        <w:t>Încredere sporită în computer tomografie prin interpretarea imaginilor 3D și 4D în locul imaginilor axiale;</w:t>
      </w:r>
    </w:p>
    <w:p>
      <w:pPr>
        <w:pStyle w:val="ListBullet"/>
      </w:pPr>
      <w:r>
        <w:t>Acces la diagnosticul cardiac neinvaziv, în rutina clinică;</w:t>
      </w:r>
    </w:p>
    <w:p>
      <w:pPr>
        <w:pStyle w:val="ListBullet"/>
      </w:pPr>
      <w:r>
        <w:t>Decizie terapeutică exactă, în managementul accidentului vascular cerebral;</w:t>
      </w:r>
    </w:p>
    <w:p>
      <w:pPr>
        <w:pStyle w:val="ListBullet"/>
      </w:pPr>
      <w:r>
        <w:t>Mărirea spectrului terapeutic în evaluarea "țesuturile cu risc sporit" pentru diagnosticul diferențiat;</w:t>
      </w:r>
    </w:p>
    <w:p>
      <w:pPr>
        <w:pStyle w:val="ListBullet"/>
      </w:pPr>
      <w:r>
        <w:t>O vizualizare excelentă a întregii vascularizații intracraniene.</w:t>
      </w:r>
    </w:p>
    <w:p>
      <w:pPr>
        <w:pStyle w:val="ListBullet"/>
      </w:pPr>
      <w:r>
        <w:t>Lărgirea aplicațiilor clinice;</w:t>
      </w:r>
    </w:p>
    <w:p>
      <w:pPr>
        <w:pStyle w:val="ListBullet"/>
      </w:pPr>
      <w:r>
        <w:t>Informații suplimentare privind starea pacientului;</w:t>
      </w:r>
    </w:p>
    <w:p>
      <w:pPr>
        <w:pStyle w:val="ListBullet"/>
      </w:pPr>
      <w:r>
        <w:t>Acces complet la toate aplicațiile clinice;</w:t>
      </w:r>
    </w:p>
    <w:p>
      <w:pPr>
        <w:pStyle w:val="ListBullet"/>
      </w:pPr>
      <w:r>
        <w:t>Reducerea timpului de diagnostic;</w:t>
      </w:r>
    </w:p>
    <w:p>
      <w:pPr>
        <w:pStyle w:val="ListBullet"/>
      </w:pPr>
      <w:r>
        <w:t>Evaluarea rapidă a accidentelor vasculare cerebrale.</w:t>
      </w:r>
    </w:p>
    <w:p>
      <w:pPr>
        <w:pStyle w:val="ListBullet"/>
      </w:pPr>
      <w:r>
        <w:t>Calitate excepțională a imaginilor cu tubul de raze X de tip STRATON;</w:t>
      </w:r>
    </w:p>
    <w:p>
      <w:pPr>
        <w:pStyle w:val="ListBullet"/>
      </w:pPr>
      <w:r>
        <w:t>Cea mai mare rezoluție isotropică din industrie, realizată cu ajutorul tehnologiei z-Sharp TM ;</w:t>
      </w:r>
    </w:p>
    <w:p>
      <w:pPr>
        <w:pStyle w:val="ListBullet"/>
      </w:pPr>
      <w:r>
        <w:t>Acces usor, rapid și fără întârzieri la datele achiziționate;</w:t>
      </w:r>
    </w:p>
    <w:p>
      <w:pPr>
        <w:pStyle w:val="ListBullet"/>
      </w:pPr>
      <w:r>
        <w:t>Acces multiplu, de la orice calculator, prin sistemul PACS.</w:t>
      </w:r>
    </w:p>
    <w:p>
      <w:pPr>
        <w:pStyle w:val="Heading3"/>
      </w:pPr>
      <w:r>
        <w:t>Aparate › buton manual</w:t>
      </w:r>
    </w:p>
    <w:p>
      <w:r>
        <w:t>Descarcă manual</w:t>
      </w:r>
    </w:p>
    <w:p>
      <w:pPr>
        <w:pStyle w:val="Heading3"/>
      </w:pPr>
      <w:r>
        <w:t>Aparate › nume</w:t>
      </w:r>
    </w:p>
    <w:p>
      <w:r>
        <w:t>RMN Siemens MAGNETOM Avanto 1,5T</w:t>
      </w:r>
    </w:p>
    <w:p>
      <w:pPr>
        <w:pStyle w:val="Heading3"/>
      </w:pPr>
      <w:r>
        <w:t>Aparate › continut</w:t>
      </w:r>
    </w:p>
    <w:p>
      <w:pPr>
        <w:pStyle w:val="ListBullet"/>
      </w:pPr>
      <w:r>
        <w:t>Diagnostic de înaltă precizie datorat excepționalei omogenități a câmpului magnetic;</w:t>
      </w:r>
    </w:p>
    <w:p>
      <w:pPr>
        <w:pStyle w:val="ListBullet"/>
      </w:pPr>
      <w:r>
        <w:t>Câmp larg de vizualizare, de 50cm(FoV);</w:t>
      </w:r>
    </w:p>
    <w:p>
      <w:pPr>
        <w:pStyle w:val="ListBullet"/>
      </w:pPr>
      <w:r>
        <w:t>Gradienți puternici pentru înaltă rezoluție și timp scăzut de scanare;</w:t>
      </w:r>
    </w:p>
    <w:p>
      <w:pPr>
        <w:pStyle w:val="ListBullet"/>
      </w:pPr>
      <w:r>
        <w:t>Flexibilitate, acuratețe și viteză de neegalat datorită sistemului Tim (Total imaging matrix).</w:t>
      </w:r>
    </w:p>
    <w:p>
      <w:r>
        <w:t>Imagini de înaltă rezoluție, utilizând protocoale pediatrice specifice.</w:t>
      </w:r>
    </w:p>
    <w:p>
      <w:r>
        <w:t>Neuroimagistica avansată Syngo DTI (Tractografie) - permite vizualizarea tracturilor materiei albe.</w:t>
      </w:r>
    </w:p>
    <w:p>
      <w:r>
        <w:t>MAGNETOM Avanto dispune de:</w:t>
      </w:r>
    </w:p>
    <w:p>
      <w:pPr>
        <w:pStyle w:val="ListBullet"/>
      </w:pPr>
      <w:r>
        <w:t>Soft pentru corectarea artefactelor de mișcare la pacienții care nu colaborează și la copii;</w:t>
      </w:r>
    </w:p>
    <w:p>
      <w:pPr>
        <w:pStyle w:val="ListBullet"/>
      </w:pPr>
      <w:r>
        <w:t>Soft de angiografie neinvazivă prin Volume Rendering Tehnique;</w:t>
      </w:r>
    </w:p>
    <w:p>
      <w:pPr>
        <w:pStyle w:val="ListBullet"/>
      </w:pPr>
      <w:r>
        <w:t>Softuri speciale de tractografie, RM cardiac, rezonanță magnetică de sân util pentru planificarea procedurilor chirurgicale, dar și pentru cercetări neuropsihologice;</w:t>
      </w:r>
    </w:p>
    <w:p>
      <w:pPr>
        <w:pStyle w:val="ListBullet"/>
      </w:pPr>
      <w:r>
        <w:t>Spectroscopie prin rezonanță magnetică pentru determinarea etiologică a leziunilor cerebrale sau ale sânului;</w:t>
      </w:r>
    </w:p>
    <w:p>
      <w:pPr>
        <w:pStyle w:val="ListBullet"/>
      </w:pPr>
      <w:r>
        <w:t>Total Imaging Matrix – scanare în totalitate a corpului într-o singură examinare.</w:t>
      </w:r>
    </w:p>
    <w:p>
      <w:pPr>
        <w:pStyle w:val="Heading3"/>
      </w:pPr>
      <w:r>
        <w:t>Aparate › buton manual</w:t>
      </w:r>
    </w:p>
    <w:p>
      <w:r>
        <w:t>Descarca manual</w:t>
      </w:r>
    </w:p>
    <w:p>
      <w:pPr>
        <w:pStyle w:val="Heading3"/>
      </w:pPr>
      <w:r>
        <w:t>Aparate › specificatii aparat › specificatie</w:t>
      </w:r>
    </w:p>
    <w:p>
      <w:r>
        <w:t>Angiografie</w:t>
      </w:r>
    </w:p>
    <w:p>
      <w:pPr>
        <w:pStyle w:val="Heading3"/>
      </w:pPr>
      <w:r>
        <w:t>Aparate › specificatii aparat › descriere</w:t>
      </w:r>
    </w:p>
    <w:p>
      <w:r>
        <w:t>Posibilitatea combinării antenelor permite un câmp de investigare de 205 cm, sistemul TIM (Total Imaging Matrix).</w:t>
      </w:r>
    </w:p>
    <w:p>
      <w:r>
        <w:t>Permite observarea cu precizie și rapiditate a vaselor sanguine mici, din cap până în picioare: TA 1:27 min.</w:t>
      </w:r>
    </w:p>
    <w:p>
      <w:pPr>
        <w:pStyle w:val="Heading3"/>
      </w:pPr>
      <w:r>
        <w:t>Aparate › specificatii aparat › specificatie</w:t>
      </w:r>
    </w:p>
    <w:p>
      <w:r>
        <w:t>Spectru larg de investigare</w:t>
      </w:r>
    </w:p>
    <w:p>
      <w:pPr>
        <w:pStyle w:val="Heading3"/>
      </w:pPr>
      <w:r>
        <w:t>Aparate › specificatii aparat › descriere</w:t>
      </w:r>
    </w:p>
    <w:p>
      <w:r>
        <w:t>Câmpul de observare de 50cm îți pune la dispoziție o observare amanunțită a patologiilor.</w:t>
      </w:r>
    </w:p>
    <w:p>
      <w:pPr>
        <w:pStyle w:val="Heading3"/>
      </w:pPr>
      <w:r>
        <w:t>Aparate › specificatii aparat › specificatie</w:t>
      </w:r>
    </w:p>
    <w:p>
      <w:r>
        <w:t>RMN funcțional</w:t>
      </w:r>
    </w:p>
    <w:p>
      <w:pPr>
        <w:pStyle w:val="Heading3"/>
      </w:pPr>
      <w:r>
        <w:t>Aparate › specificatii aparat › descriere</w:t>
      </w:r>
    </w:p>
    <w:p>
      <w:r>
        <w:t>Având gradienți puternici, MAGNETOM Avanto este pregătit pentru cele mai avansate aplicații.</w:t>
      </w:r>
    </w:p>
    <w:p>
      <w:r>
        <w:t>Practica clinică de azi necesită diagnostic rapid și precis, fără a compromite cerințele economice.</w:t>
      </w:r>
    </w:p>
    <w:p>
      <w:r>
        <w:t>TIM (Total Imaging Matrix) a fost creat pentru a crește flexibilitatea, acuratețea și viteza de diagnostic, făcând fiecare aspect al fluxului de lucru, mai eficient și mai productiv.</w:t>
      </w:r>
    </w:p>
    <w:p>
      <w:pPr>
        <w:pStyle w:val="Heading3"/>
      </w:pPr>
      <w:r>
        <w:t>Aparate › specificatii aparat › specificatie</w:t>
      </w:r>
    </w:p>
    <w:p>
      <w:r>
        <w:t>Neuro</w:t>
      </w:r>
    </w:p>
    <w:p>
      <w:pPr>
        <w:pStyle w:val="Heading3"/>
      </w:pPr>
      <w:r>
        <w:t>Aparate › specificatii aparat › descriere</w:t>
      </w:r>
    </w:p>
    <w:p>
      <w:r>
        <w:t>Evaluează cu înaltă precizie, atât o hernie de disc cât și un accident vascular cerebral acut, cu ajutorul tehnicilor morfologice și funcționale de înaltă performanță.</w:t>
      </w:r>
    </w:p>
    <w:p>
      <w:pPr>
        <w:pStyle w:val="Heading3"/>
      </w:pPr>
      <w:r>
        <w:t>Aparate › specificatii aparat › specificatie</w:t>
      </w:r>
    </w:p>
    <w:p>
      <w:r>
        <w:t>Ortopedie</w:t>
      </w:r>
    </w:p>
    <w:p>
      <w:pPr>
        <w:pStyle w:val="Heading3"/>
      </w:pPr>
      <w:r>
        <w:t>Aparate › specificatii aparat › descriere</w:t>
      </w:r>
    </w:p>
    <w:p>
      <w:r>
        <w:t>Permite examinarea ligamentelor și degenerări ale cartilajelor prin imagini de înaltă rezolutie.</w:t>
      </w:r>
    </w:p>
    <w:p>
      <w:pPr>
        <w:pStyle w:val="Heading3"/>
      </w:pPr>
      <w:r>
        <w:t>Aparate › specificatii aparat › specificatie</w:t>
      </w:r>
    </w:p>
    <w:p>
      <w:r>
        <w:t>Abdomen</w:t>
      </w:r>
    </w:p>
    <w:p>
      <w:pPr>
        <w:pStyle w:val="Heading3"/>
      </w:pPr>
      <w:r>
        <w:t>Aparate › specificatii aparat › descriere</w:t>
      </w:r>
    </w:p>
    <w:p>
      <w:r>
        <w:t>Efectuează MRCP-uri de înaltă rezoluție pentru colangio-pancreatografie, pacientul având posibilitatea de a respira liber.</w:t>
      </w:r>
    </w:p>
    <w:p>
      <w:pPr>
        <w:pStyle w:val="Heading3"/>
      </w:pPr>
      <w:r>
        <w:t>Aparate › specificatii aparat › specificatie</w:t>
      </w:r>
    </w:p>
    <w:p>
      <w:r>
        <w:t>Angiografii</w:t>
      </w:r>
    </w:p>
    <w:p>
      <w:pPr>
        <w:pStyle w:val="Heading3"/>
      </w:pPr>
      <w:r>
        <w:t>Aparate › specificatii aparat › descriere</w:t>
      </w:r>
    </w:p>
    <w:p>
      <w:r>
        <w:t>Evidențiază patologii ale vaselor sangvine printr-o multitudine de tehnici îmbunătățite, atât cu substanța de contrast, cât și nativ.</w:t>
      </w:r>
    </w:p>
    <w:p>
      <w:pPr>
        <w:pStyle w:val="Heading3"/>
      </w:pPr>
      <w:r>
        <w:t>Aparate › specificatii aparat › specificatie</w:t>
      </w:r>
    </w:p>
    <w:p>
      <w:r>
        <w:t>Cardiac</w:t>
      </w:r>
    </w:p>
    <w:p>
      <w:pPr>
        <w:pStyle w:val="Heading3"/>
      </w:pPr>
      <w:r>
        <w:t>Aparate › specificatii aparat › descriere</w:t>
      </w:r>
    </w:p>
    <w:p>
      <w:r>
        <w:t>Răspunde cu ușurință la întrebarile clinice, de la cardiomiopatie la patologii cardiace ischemice, precum și de la patologii valvulare la malformații cardiace congenitale.</w:t>
      </w:r>
    </w:p>
    <w:p>
      <w:pPr>
        <w:pStyle w:val="Heading3"/>
      </w:pPr>
      <w:r>
        <w:t>Aparate › specificatii aparat › specificatie</w:t>
      </w:r>
    </w:p>
    <w:p>
      <w:r>
        <w:t>Sân</w:t>
      </w:r>
    </w:p>
    <w:p>
      <w:pPr>
        <w:pStyle w:val="Heading3"/>
      </w:pPr>
      <w:r>
        <w:t>Aparate › specificatii aparat › descriere</w:t>
      </w:r>
    </w:p>
    <w:p>
      <w:r>
        <w:t>Direcționează fluxul de lucru, în cazurile clinice, inclusiv a cancerului lobular, evaluarea implanturilor mamare și monitorizarea tratamentului.</w:t>
      </w:r>
    </w:p>
    <w:p>
      <w:pPr>
        <w:pStyle w:val="Heading3"/>
      </w:pPr>
      <w:r>
        <w:t>Aparate › specificatii aparat › specificatie</w:t>
      </w:r>
    </w:p>
    <w:p>
      <w:r>
        <w:t>Oncologie</w:t>
      </w:r>
    </w:p>
    <w:p>
      <w:pPr>
        <w:pStyle w:val="Heading3"/>
      </w:pPr>
      <w:r>
        <w:t>Aparate › specificatii aparat › descriere</w:t>
      </w:r>
    </w:p>
    <w:p>
      <w:r>
        <w:t>Pune la dispoziție informații pentru detectarea și evaluarea stadiilor tumorilor, în cancerul de prostată, ficat și multe altele.</w:t>
      </w:r>
    </w:p>
    <w:p>
      <w:pPr>
        <w:pStyle w:val="Heading3"/>
      </w:pPr>
      <w:r>
        <w:t>Aparate › specificatii aparat › specificatie</w:t>
      </w:r>
    </w:p>
    <w:p>
      <w:r>
        <w:t>Pediatric</w:t>
      </w:r>
    </w:p>
    <w:p>
      <w:pPr>
        <w:pStyle w:val="Heading3"/>
      </w:pPr>
      <w:r>
        <w:t>Aparate › specificatii aparat › descriere</w:t>
      </w:r>
    </w:p>
    <w:p>
      <w:r>
        <w:t>Imagini de înaltă rezoluție, utilizând protocoale pediatrice specifice.</w:t>
      </w:r>
    </w:p>
    <w:p>
      <w:r>
        <w:t>Neuroimagistica avansată syngo DTI (Tractografie) - permite vizualizarea tracturilor materiei albe.</w:t>
      </w:r>
    </w:p>
    <w:p>
      <w:r>
        <w:t>MAGNETOM Avanto dispune de:</w:t>
      </w:r>
    </w:p>
    <w:p>
      <w:pPr>
        <w:pStyle w:val="ListBullet"/>
      </w:pPr>
      <w:r>
        <w:t>Soft pentru corectarea artefactelor de mișcare la pacienții care nu colaborează și la copii;</w:t>
      </w:r>
    </w:p>
    <w:p>
      <w:pPr>
        <w:pStyle w:val="ListBullet"/>
      </w:pPr>
      <w:r>
        <w:t>Soft de angiografie neinvazivă prin Volume Rendering Tehnique;</w:t>
      </w:r>
    </w:p>
    <w:p>
      <w:pPr>
        <w:pStyle w:val="ListBullet"/>
      </w:pPr>
      <w:r>
        <w:t>Softuri speciale de tractografie, RM cardiac, rezonanță magnetică de sân util pentru planificarea procedurilor chirurgicale, dar și pentru cercetări neuropsihologice;</w:t>
      </w:r>
    </w:p>
    <w:p>
      <w:pPr>
        <w:pStyle w:val="ListBullet"/>
      </w:pPr>
      <w:r>
        <w:t>Spectroscopie prin rezonanță magnetică pentru determinarea etiologică a leziunilor cerebrale sau ale sânului;</w:t>
      </w:r>
    </w:p>
    <w:p>
      <w:pPr>
        <w:pStyle w:val="ListBullet"/>
      </w:pPr>
      <w:r>
        <w:t>Total Imaging Matrix – scanare în totalitate a corpului într-o singură examinare.</w:t>
      </w:r>
    </w:p>
    <w:p>
      <w:pPr>
        <w:pStyle w:val="Heading3"/>
      </w:pPr>
      <w:r>
        <w:t>Aparate › nume</w:t>
      </w:r>
    </w:p>
    <w:p>
      <w:r>
        <w:t>RMN Siemens MAGNETOM Amira 1.5T</w:t>
      </w:r>
    </w:p>
    <w:p>
      <w:pPr>
        <w:pStyle w:val="Heading3"/>
      </w:pPr>
      <w:r>
        <w:t>Aparate › specificatii aparat › specificatie</w:t>
      </w:r>
    </w:p>
    <w:p>
      <w:r>
        <w:t>Confort sporit pentru pacient</w:t>
      </w:r>
    </w:p>
    <w:p>
      <w:pPr>
        <w:pStyle w:val="Heading3"/>
      </w:pPr>
      <w:r>
        <w:t>Aparate › specificatii aparat › descriere</w:t>
      </w:r>
    </w:p>
    <w:p>
      <w:r>
        <w:t>MAGNETOM Amira efectuează examene neurologice și ortopedice complete, cu o reducere a intensității sunetului de până la 97%. Quiet Suite reduce necesitatea de a administra sedative unor grupe de pacienți, incluzând aici copiii și bătrânii – toate acestea fără a compromite calitatea imaginii.</w:t>
      </w:r>
    </w:p>
    <w:p>
      <w:pPr>
        <w:pStyle w:val="Heading3"/>
      </w:pPr>
      <w:r>
        <w:t>Aparate › specificatii aparat › specificatie</w:t>
      </w:r>
    </w:p>
    <w:p>
      <w:r>
        <w:t>Diagnostic superior</w:t>
      </w:r>
    </w:p>
    <w:p>
      <w:pPr>
        <w:pStyle w:val="Heading3"/>
      </w:pPr>
      <w:r>
        <w:t>Aparate › specificatii aparat › descriere</w:t>
      </w:r>
    </w:p>
    <w:p>
      <w:r>
        <w:t>Datorită echipării cu ultimele softuri syngo, bobine TIM 4G și îmbunătățirilor SNR (signal-to-noise ratio), MAGNETOM Amira beneficiază de un mai larg spectru de investigații RMN; oferă imagini de calitate superioară, chiar și în cazurile dificile; permite o monitorizare mai precisă ce ajută personalul medical să observe dezvoltarea leziunilor și să determine cât de eficient este tratamentul.</w:t>
      </w:r>
    </w:p>
    <w:p>
      <w:pPr>
        <w:pStyle w:val="Heading3"/>
      </w:pPr>
      <w:r>
        <w:t>Aparate › specificatii aparat › specificatie</w:t>
      </w:r>
    </w:p>
    <w:p>
      <w:r>
        <w:t>Investigații rapide</w:t>
      </w:r>
    </w:p>
    <w:p>
      <w:pPr>
        <w:pStyle w:val="Heading3"/>
      </w:pPr>
      <w:r>
        <w:t>Aparate › specificatii aparat › descriere</w:t>
      </w:r>
    </w:p>
    <w:p>
      <w:r>
        <w:t>Tehnologiile de ultimă generație ale MAGNETOM Amira și Siemens fac posibilă efectuarea anumitor investigații într-un timp de numai 10 minute.</w:t>
      </w:r>
    </w:p>
    <w:p>
      <w:pPr>
        <w:pStyle w:val="Heading3"/>
      </w:pPr>
      <w:r>
        <w:t>Aparate › nume</w:t>
      </w:r>
    </w:p>
    <w:p>
      <w:r>
        <w:t>Ecograf Siemens ACUSON S2000</w:t>
      </w:r>
    </w:p>
    <w:p>
      <w:pPr>
        <w:pStyle w:val="Heading3"/>
      </w:pPr>
      <w:r>
        <w:t>Aparate › continut</w:t>
      </w:r>
    </w:p>
    <w:p>
      <w:pPr>
        <w:pStyle w:val="ListBullet"/>
      </w:pPr>
      <w:r>
        <w:t>Rezoluția extraordinară permite distingerea celor mai fine detalii ale țesutului;</w:t>
      </w:r>
    </w:p>
    <w:p>
      <w:pPr>
        <w:pStyle w:val="ListBullet"/>
      </w:pPr>
      <w:r>
        <w:t>Coloristica permite vizualizarea detaliilor fluxului sangvin;</w:t>
      </w:r>
    </w:p>
    <w:p>
      <w:pPr>
        <w:pStyle w:val="ListBullet"/>
      </w:pPr>
      <w:r>
        <w:t>Traductoarele HD pun la dispoziție mai multe informații prin ultrasunete, decât până acum;</w:t>
      </w:r>
    </w:p>
    <w:p>
      <w:pPr>
        <w:pStyle w:val="ListBullet"/>
      </w:pPr>
      <w:r>
        <w:t>Cea mai cuprinzătoare suită de aplicații, disponibilă;</w:t>
      </w:r>
    </w:p>
    <w:p>
      <w:pPr>
        <w:pStyle w:val="ListBullet"/>
      </w:pPr>
      <w:r>
        <w:t>Tehnologia eSie Touch asigură un grad mare de finețe a imaginilor;</w:t>
      </w:r>
    </w:p>
    <w:p>
      <w:pPr>
        <w:pStyle w:val="ListBullet"/>
      </w:pPr>
      <w:r>
        <w:t>Scanerul automat al volumului sânului (SAVS) permite achiziționarea, analizarea și raportarea volumelor sânului;</w:t>
      </w:r>
    </w:p>
    <w:p>
      <w:pPr>
        <w:pStyle w:val="ListBullet"/>
      </w:pPr>
      <w:r>
        <w:t>Redarea scheleticii asigură detalii nemaiîntâlnite, ale coloanei vertebrale fetale și ale oaselor lungi;</w:t>
      </w:r>
    </w:p>
    <w:p>
      <w:pPr>
        <w:pStyle w:val="ListBullet"/>
      </w:pPr>
      <w:r>
        <w:t>Imaginea 3D stereoscopică este un instrument extraordinar de vizualizare imersivă, ce face imaginile să arate și mai real;</w:t>
      </w:r>
    </w:p>
    <w:p>
      <w:pPr>
        <w:pStyle w:val="ListBullet"/>
      </w:pPr>
      <w:r>
        <w:t>Aplicațiile bazate pe experiență, echivalează cu: "o mie de experți clinici la degetul tau mic".</w:t>
      </w:r>
    </w:p>
    <w:p>
      <w:pPr>
        <w:pStyle w:val="Heading3"/>
      </w:pPr>
      <w:r>
        <w:t>Aparate › nume</w:t>
      </w:r>
    </w:p>
    <w:p>
      <w:r>
        <w:t>Ecograf GE Vivid Ultrasound Machine</w:t>
      </w:r>
    </w:p>
    <w:p>
      <w:pPr>
        <w:pStyle w:val="Heading3"/>
      </w:pPr>
      <w:r>
        <w:t>Aparate › nume</w:t>
      </w:r>
    </w:p>
    <w:p>
      <w:r>
        <w:t>Ecograf ACUSON Juniper Siemens Healthineer</w:t>
      </w:r>
    </w:p>
    <w:p>
      <w:r>
        <w:br w:type="page"/>
      </w:r>
    </w:p>
    <w:p>
      <w:pPr>
        <w:pStyle w:val="Heading1"/>
      </w:pPr>
      <w:r>
        <w:t>50. Termeni si conditii</w:t>
      </w:r>
    </w:p>
    <w:p>
      <w:r>
        <w:rPr>
          <w:b/>
        </w:rPr>
        <w:t xml:space="preserve">Tip: </w:t>
      </w:r>
      <w:r>
        <w:t xml:space="preserve">Pagină  |  </w:t>
      </w:r>
      <w:r>
        <w:rPr>
          <w:b/>
        </w:rPr>
        <w:t xml:space="preserve">ID WordPress: </w:t>
      </w:r>
      <w:r>
        <w:t>3038</w:t>
      </w:r>
    </w:p>
    <w:p>
      <w:r>
        <w:rPr>
          <w:b/>
        </w:rPr>
        <w:t xml:space="preserve">Link original: </w:t>
      </w:r>
      <w:hyperlink r:id="rId58">
        <w:r>
          <w:rPr>
            <w:color w:val="175C9A"/>
          </w:rPr>
          <w:t>https://www.neuromed.ro/termeni-si-conditii/</w:t>
        </w:r>
      </w:hyperlink>
    </w:p>
    <w:p>
      <w:pPr>
        <w:pStyle w:val="Heading2"/>
      </w:pPr>
      <w:r>
        <w:t>Conținut principal</w:t>
      </w:r>
    </w:p>
    <w:p>
      <w:r>
        <w:t>SCM NEUROMED, cu sediul în Timișoara, B-dul 16 Decembrie 1989, nr. 43, înregistrată la Registrul Unic al Cabinetelor Medicale sub nr. 658406/30.08.1999, în calitate de proprietar al website-ului www.neuromed.ro , își rezervă dreptul de a schimba și actualiza în orice moment, conținutul acestui website, precum și Termenii și condițiile de utilizare, fără niciun fel de notificare prealabilă.</w:t>
      </w:r>
    </w:p>
    <w:p>
      <w:r>
        <w:t>Prin utilizarea serviciilor oferite de site-ul www.neuromed.ro înseamnă că sunteți de acord cu termenii și condițiile de mai jos.</w:t>
      </w:r>
    </w:p>
    <w:p>
      <w:pPr>
        <w:pStyle w:val="Heading4"/>
      </w:pPr>
      <w:r>
        <w:t>Termeni generali</w:t>
      </w:r>
    </w:p>
    <w:p>
      <w:pPr>
        <w:pStyle w:val="ListBullet"/>
      </w:pPr>
      <w:r>
        <w:t>1. Neuromed poate schimba conținutul site-ului în orice moment, poate aduce modificări de structură, conținut și accesibilitate, poate sista furnizarea informațiilor pe site, fără vreo notificare prealabilă către terțe persoane.</w:t>
      </w:r>
    </w:p>
    <w:p>
      <w:pPr>
        <w:pStyle w:val="ListBullet"/>
      </w:pPr>
      <w:r>
        <w:t>2. Continuarea utilizării site-ului presupune că sunteți de acord în intregime cu termenii și condițiile prezentate mai jos.</w:t>
      </w:r>
    </w:p>
    <w:p>
      <w:pPr>
        <w:pStyle w:val="ListBullet"/>
      </w:pPr>
      <w:r>
        <w:t>3. Neuromed poate limita accesul pe site ori la anumite părți din site. Totodată, Neuromed poate limita accesul la anumite facilități/frame-uri din site, limitând accesul anumitor IP-uri, fără vreo notificare prealabilă.</w:t>
      </w:r>
    </w:p>
    <w:p>
      <w:pPr>
        <w:pStyle w:val="Heading4"/>
      </w:pPr>
      <w:r>
        <w:t>Conținutul</w:t>
      </w:r>
    </w:p>
    <w:p>
      <w:pPr>
        <w:pStyle w:val="ListBullet"/>
      </w:pPr>
      <w:r>
        <w:t>1. Conținutul acestui site este destinat uzului personal, fără scop direct ori indirect comercial. Toate materialele prezente pe site (incluzând, dar fără a se limita la: texte, informații, fotografii, date, prețuri ș.a. - generic numite conținut) sunt protejate de către dispozițiile legale incidente: Legea nr. 8/1996, cu modificările și completările ulterioare - privind dreptul de autor și drepturile conexe, Legea nr. 84/1998 - privind mărcile și indicațiile geografice și Legea nr. 129/1992, republicată - privind desenele și modelele industriale. Lipsa mențiunii privind unele texte legale ori dispoziții incidente nu duc la inaplicabilitatea acestora.</w:t>
      </w:r>
    </w:p>
    <w:p>
      <w:pPr>
        <w:pStyle w:val="ListBullet"/>
      </w:pPr>
      <w:r>
        <w:t>2. Conținutul text și foto al acestui site este protejat de către Legea drepturilor de autor din România, precum și de dispozițiile privitoare la copyright, aplicabile în alte teritorii decât România.</w:t>
      </w:r>
    </w:p>
    <w:p>
      <w:pPr>
        <w:pStyle w:val="ListBullet"/>
      </w:pPr>
      <w:r>
        <w:t>3. Imaginile prezentate pe site-ul www.neuromed.ro se află în proprietatea exclusivă a Neuromed, fiind protejate de Legea dreptului de autor din România, precum și de dispozițiile privitoare la copyright.</w:t>
      </w:r>
    </w:p>
    <w:p>
      <w:pPr>
        <w:pStyle w:val="ListBullet"/>
      </w:pPr>
      <w:r>
        <w:t>4. Este interzisă modificarea, publicarea, transmiterea, participarea la transferul sau vânzarea, reproducerea, crearea de elemente derivate, distribuirea, afișajul public sau utilizarea în scop comercial a materialelor și a conținutului site-ului. Folosirea materialelor și a informațiilor de pe site este permisă sub condiția non-comercialității și respectării termenilor impuși de către Neuromed.</w:t>
      </w:r>
    </w:p>
    <w:p>
      <w:pPr>
        <w:pStyle w:val="ListBullet"/>
      </w:pPr>
      <w:r>
        <w:t>5. Neuromed nu este răspunzător de eventualele prejudicii, litigii ce pot apărea în urma copierii, stocării, modificării ori transferului întregului ori a unei părți din conținut în orice mediu.</w:t>
      </w:r>
    </w:p>
    <w:p>
      <w:pPr>
        <w:pStyle w:val="Heading4"/>
      </w:pPr>
      <w:r>
        <w:t>Drepturi de autor</w:t>
      </w:r>
    </w:p>
    <w:p>
      <w:pPr>
        <w:pStyle w:val="ListBullet"/>
      </w:pPr>
      <w:r>
        <w:t>1. Neuromed are toate drepturile rezervate. Utilizatorii pot descărca și tipări conținut de pe acest site doar pentru uzul personal sau necomercial.</w:t>
      </w:r>
    </w:p>
    <w:p>
      <w:pPr>
        <w:pStyle w:val="ListBullet"/>
      </w:pPr>
      <w:r>
        <w:t>2. Preluarea informațiilor de pe site-ul www.neuromed.ro este posibilă doar în următorul caz: se poate prelua doar un paragraf al conținutului informativ și maxim o poză. La sfârșitul materialului de pe site-ul dumneavoastră, într-un paragraf separat, trebuie afișat textul "Citește despre [titlul] pe www.neuromed.ro ", cu link pe textul "[titlul], către pagina www.neuromed.ro</w:t>
      </w:r>
    </w:p>
    <w:p>
      <w:pPr>
        <w:pStyle w:val="Heading4"/>
      </w:pPr>
      <w:r>
        <w:t>Mărci și Logo-uri</w:t>
      </w:r>
    </w:p>
    <w:p>
      <w:r>
        <w:t>Utilizarea mărcilor și a logo-urilor de pe site-ul www.neuromed.ro , fără acordul scris al Neuromed, este interzisă. În urma încălcării acestor drepturi, vom recurge la utilizarea prevederilor legislative în acest sens.</w:t>
      </w:r>
    </w:p>
    <w:p>
      <w:pPr>
        <w:pStyle w:val="Heading4"/>
      </w:pPr>
      <w:r>
        <w:t>Obligațiile utilizatorilor la înregistrare</w:t>
      </w:r>
    </w:p>
    <w:p>
      <w:pPr>
        <w:pStyle w:val="ListBullet"/>
      </w:pPr>
      <w:r>
        <w:t>1. Accesul la conținutul online al site-ului www.neuromed.ro este liber.</w:t>
      </w:r>
    </w:p>
    <w:p>
      <w:pPr>
        <w:pStyle w:val="ListBullet"/>
      </w:pPr>
      <w:r>
        <w:t>2. Pentru opțiunea "Abonare la newsletter", utilizatorului i se va cere să ofere datele sale de contact. Formularul de înregistrare va conține informațiile de contact ale utilizatorului (numele, prenume, adresa de e-mail).</w:t>
      </w:r>
    </w:p>
    <w:p>
      <w:pPr>
        <w:pStyle w:val="ListBullet"/>
      </w:pPr>
      <w:r>
        <w:t>3. Utilizatorii au posibilitatea de a se dezabona în momentul în care nu mai doresc să primească un newsletter de la www.neuromed.ro , prin intermediul link-ului de dezabonare conținut în e-mail.</w:t>
      </w:r>
    </w:p>
    <w:p>
      <w:pPr>
        <w:pStyle w:val="ListBullet"/>
      </w:pPr>
      <w:r>
        <w:t>4. Neuromed își rezervă dreptul de a modifica și actualiza aceste condiții în orice moment. Modificările devin efective de la momentul publicării lor pe site.</w:t>
      </w:r>
    </w:p>
    <w:p>
      <w:pPr>
        <w:pStyle w:val="Heading4"/>
      </w:pPr>
      <w:r>
        <w:t>Comportament pe site</w:t>
      </w:r>
    </w:p>
    <w:p>
      <w:r>
        <w:t>Orice informație pe care alegeți să ne-o oferiți trebuie să fie adevărată, actuală și completă. Sunteți de acord să nu copiați sau să reproduceți aspectul, design-ul sau stilul utilizate de site-ul nostru. Tehnologia și software-ul care stau la baza site-ului nostru sunt proprietatea Neuromed. Sunteți de acord să nu copiați, modificați, împrumutați, vindeți, cesionați, distribuiți, transferați în alt mod orice drept la tehnologia sau software-ul care stau la baza site-ului nostru. Sunteți de acord să nu modificați software-ul care stă la baza site-ului nostru, în orice mod, sau să folosiți versiuni modificate ale software-ului, în scopul de a obține acces neautorizat la site-ul nostru. Sunteți de acord că nu veți utiliza site-ul nostru Web sau conținutul acestuia pentru următoarele acțiuni:</w:t>
      </w:r>
    </w:p>
    <w:p>
      <w:pPr>
        <w:pStyle w:val="ListBullet"/>
      </w:pPr>
      <w:r>
        <w:t>Defaimarea, abuzul, hărțuirea, amenințarea Neuromed, a utilizatorilor www.neuromed.ro sau a oricarei alte entități;</w:t>
      </w:r>
    </w:p>
    <w:p>
      <w:pPr>
        <w:pStyle w:val="ListBullet"/>
      </w:pPr>
      <w:r>
        <w:t>Inhibarea utilizatorilor de la folosirea zonei publice pe site-ul www.neuromed.ro ;</w:t>
      </w:r>
    </w:p>
    <w:p>
      <w:pPr>
        <w:pStyle w:val="ListBullet"/>
      </w:pPr>
      <w:r>
        <w:t>Colectarea sau stocarea de informații personale despre alți utilizatori;</w:t>
      </w:r>
    </w:p>
    <w:p>
      <w:pPr>
        <w:pStyle w:val="ListBullet"/>
      </w:pPr>
      <w:r>
        <w:t>Interferența sau perturbarea bunei funcționalități a site-ului, server-ului sau rețelelor noastre;</w:t>
      </w:r>
    </w:p>
    <w:p>
      <w:pPr>
        <w:pStyle w:val="ListBullet"/>
      </w:pPr>
      <w:r>
        <w:t>Transmiterea informațiilor care încalcă drepturile de autor sau alte drepturi de proprietate intelectuală ale oricărei terțe părți;</w:t>
      </w:r>
    </w:p>
    <w:p>
      <w:pPr>
        <w:pStyle w:val="ListBullet"/>
      </w:pPr>
      <w:r>
        <w:t>Intreprinderea de activități ilegale.</w:t>
      </w:r>
    </w:p>
    <w:p>
      <w:r>
        <w:t>Utilizarea site-ului nostru este supusă legilor existente și procedurilor legale aferente. Nimic din conținutul "Termeni și condiții" nu va limita dreptul nostru de a ne conforma legilor existente și cerintelor referitoare la utilizarea, de către dumneavoastră, a site-ului nostru Web.</w:t>
      </w:r>
    </w:p>
    <w:p>
      <w:r>
        <w:br w:type="page"/>
      </w:r>
    </w:p>
    <w:p>
      <w:pPr>
        <w:pStyle w:val="Heading1"/>
      </w:pPr>
      <w:r>
        <w:t>51. Terms and conditions</w:t>
      </w:r>
    </w:p>
    <w:p>
      <w:r>
        <w:rPr>
          <w:b/>
        </w:rPr>
        <w:t xml:space="preserve">Tip: </w:t>
      </w:r>
      <w:r>
        <w:t xml:space="preserve">Pagină  |  </w:t>
      </w:r>
      <w:r>
        <w:rPr>
          <w:b/>
        </w:rPr>
        <w:t xml:space="preserve">ID WordPress: </w:t>
      </w:r>
      <w:r>
        <w:t>3044</w:t>
      </w:r>
    </w:p>
    <w:p>
      <w:r>
        <w:rPr>
          <w:b/>
        </w:rPr>
        <w:t xml:space="preserve">Link original: </w:t>
      </w:r>
      <w:hyperlink r:id="rId59">
        <w:r>
          <w:rPr>
            <w:color w:val="175C9A"/>
          </w:rPr>
          <w:t>https://www.neuromed.ro/en/terms-and-conditions/</w:t>
        </w:r>
      </w:hyperlink>
    </w:p>
    <w:p>
      <w:pPr>
        <w:pStyle w:val="Heading2"/>
      </w:pPr>
      <w:r>
        <w:t>Conținut principal</w:t>
      </w:r>
    </w:p>
    <w:p>
      <w:r>
        <w:t>SC M NEUROMED, with headquarters in Timisoara, 43 16 Decembrie 1989 Blvd., registered with the Unique Medical Cabinets under no. 658406/30.08.1999 as the holder of the website www.neuromed.ro shall be entitled to change and update at any time, the content of this website, as well as the Terms and conditions of use, without any other prior notification being necessary.</w:t>
      </w:r>
    </w:p>
    <w:p>
      <w:r>
        <w:t>If you use the services made available by the site www.neuromed.ro you agree to comply with the following terms and conditions.</w:t>
      </w:r>
    </w:p>
    <w:p>
      <w:pPr>
        <w:pStyle w:val="Heading4"/>
      </w:pPr>
      <w:r>
        <w:t>General terms</w:t>
      </w:r>
    </w:p>
    <w:p>
      <w:pPr>
        <w:pStyle w:val="ListBullet"/>
      </w:pPr>
      <w:r>
        <w:t>1. Neuromed shall be entitled to change and update at any time, the content of this website, as well as the Terms and conditions of use, without any other prior notification being necessary.</w:t>
      </w:r>
    </w:p>
    <w:p>
      <w:pPr>
        <w:pStyle w:val="ListBullet"/>
      </w:pPr>
      <w:r>
        <w:t>2. If you continue to use the site you fully agree to comply with the terms and conditions below.</w:t>
      </w:r>
    </w:p>
    <w:p>
      <w:pPr>
        <w:pStyle w:val="ListBullet"/>
      </w:pPr>
      <w:r>
        <w:t>3. Neuromed shall be entitled to limit the access to the site or to certain parts of the site. Moreover, Neuromed shall be entitled to limit the access to certain facilities/frames of the site, by limiting the access of certain IPs, without the prior notification being necessary.</w:t>
      </w:r>
    </w:p>
    <w:p>
      <w:pPr>
        <w:pStyle w:val="Heading4"/>
      </w:pPr>
      <w:r>
        <w:t>Content</w:t>
      </w:r>
    </w:p>
    <w:p>
      <w:pPr>
        <w:pStyle w:val="ListBullet"/>
      </w:pPr>
      <w:r>
        <w:t>1. The content of this site is intended to personal use without direct or indirect commercial purpose. All materials presented on the site (including, without limitation: texts, information, photographs, data, prices, etc., hereinafter referred to as the content) are protected by the legal incident provisions: Law no. 8/1996, as further amended and supplemented – on the copyright and the related rights, Law no. 84/1998 – on the trademarks and geographical indication and Law no. 129/1992, republished – on industrial designs. In case some legal texts or relevant provisions are not mentioned, they shall not be deemed inapplicable.</w:t>
      </w:r>
    </w:p>
    <w:p>
      <w:pPr>
        <w:pStyle w:val="ListBullet"/>
      </w:pPr>
      <w:r>
        <w:t>2. The text and photo content of this site is protected by the Romanian law on the copyright, as well by the provisions on the copyright, applicable in other territories than Romania.</w:t>
      </w:r>
    </w:p>
    <w:p>
      <w:pPr>
        <w:pStyle w:val="ListBullet"/>
      </w:pPr>
      <w:r>
        <w:t>3. The images presented on the site www.neuromed.ro represent the exclusive property of Neuromed, being protected by the Romanian Law on the copyright, as well as by the provisions on the copyright.</w:t>
      </w:r>
    </w:p>
    <w:p>
      <w:pPr>
        <w:pStyle w:val="ListBullet"/>
      </w:pPr>
      <w:r>
        <w:t>4. It is forbidden to modify, publish, transfer of participate in the transfer or sale, reproduction, design of the related elements, distribute, public or use for commercial purposes the materials or content of the site. The use of the materials and information on the site is allowed provided that the information is not used for commercial purposes and the terms imposed by Neuromed are complied with.</w:t>
      </w:r>
    </w:p>
    <w:p>
      <w:pPr>
        <w:pStyle w:val="ListBullet"/>
      </w:pPr>
      <w:r>
        <w:t>5. Neuromed shall not be held liable for any potential damages, disputes that may arise as a consequence of the copy, storage, modification or transfer of the full or partial content in any environment.</w:t>
      </w:r>
    </w:p>
    <w:p>
      <w:pPr>
        <w:pStyle w:val="Heading4"/>
      </w:pPr>
      <w:r>
        <w:t>Copyright</w:t>
      </w:r>
    </w:p>
    <w:p>
      <w:pPr>
        <w:pStyle w:val="ListBullet"/>
      </w:pPr>
      <w:r>
        <w:t>1. Neuromed has all rights reserved. The users may download or use the content of the site only for personal or non-commercial purposes.</w:t>
      </w:r>
    </w:p>
    <w:p>
      <w:pPr>
        <w:pStyle w:val="ListBullet"/>
      </w:pPr>
      <w:r>
        <w:t>2. It is possible to take over information of the site www.neuromed.ro only under the following conditions: it is allowed to take over only a paragraph of the content and no more than a photo. On the end of your site material, in a separate paragraph, the text "Read about [title] on www.neuromed.ro ", shall be displayed together with the link on the text "[title], to the page www.neuromed.ro</w:t>
      </w:r>
    </w:p>
    <w:p>
      <w:pPr>
        <w:pStyle w:val="Heading4"/>
      </w:pPr>
      <w:r>
        <w:t>Marks and Logos</w:t>
      </w:r>
    </w:p>
    <w:p>
      <w:r>
        <w:t>It is forbidden to use the marks and logos of the site www.neuromed.ro without the written consent of Neuromed. If these rights are violated, we shall resort to the legislative provisions in this respect.</w:t>
      </w:r>
    </w:p>
    <w:p>
      <w:pPr>
        <w:pStyle w:val="Heading4"/>
      </w:pPr>
      <w:r>
        <w:t>The users’ obligations on the time of the registration</w:t>
      </w:r>
    </w:p>
    <w:p>
      <w:pPr>
        <w:pStyle w:val="ListBullet"/>
      </w:pPr>
      <w:r>
        <w:t>1. The access to the online content of the site www.neuromed.ro is free.</w:t>
      </w:r>
    </w:p>
    <w:p>
      <w:pPr>
        <w:pStyle w:val="ListBullet"/>
      </w:pPr>
      <w:r>
        <w:t>2. In order to choose the option "subscribe to newsletter", the user shall be required to make available all its contact data. The registration form shall contain the contact information of the user (second name, first name, e-mail address).</w:t>
      </w:r>
    </w:p>
    <w:p>
      <w:pPr>
        <w:pStyle w:val="ListBullet"/>
      </w:pPr>
      <w:r>
        <w:t>3. The users may unsubscribe when they do not want to receive anymore a newsletter from www.neuromed.ro , by means of the unsubscribing link provided in the e-mail.</w:t>
      </w:r>
    </w:p>
    <w:p>
      <w:pPr>
        <w:pStyle w:val="ListBullet"/>
      </w:pPr>
      <w:r>
        <w:t>4. Neuromed shall be entitled to modify and update these terms at any moment. The modifications shall become effective as of their publishing on the site.</w:t>
      </w:r>
    </w:p>
    <w:p>
      <w:pPr>
        <w:pStyle w:val="Heading4"/>
      </w:pPr>
      <w:r>
        <w:t>Behavior on the site</w:t>
      </w:r>
    </w:p>
    <w:p>
      <w:r>
        <w:t>Any information that you choose to make available to us shall be true, current and complete. You agree not to copy or reproduce the appearance, design or style used on our site. The technology and software that the site is based on are the exclusive property of Neuromed. You agree not to copy, modify, lend, sell, assign, distribute, transfer in any other way any right to the technology or software which our site is based on. You agree not to modify in any way the software which our site is based on, or to use modified versions of the software for the purpose of obtaining the unauthorized access to our site. You agree not to use our Web site or its content for the following purposes:</w:t>
      </w:r>
    </w:p>
    <w:p>
      <w:pPr>
        <w:pStyle w:val="ListBullet"/>
      </w:pPr>
      <w:r>
        <w:t>To denigrate, abuse, harass or threat Neuromed, the users of the site www.neuromed.ro or any other entity;</w:t>
      </w:r>
    </w:p>
    <w:p>
      <w:pPr>
        <w:pStyle w:val="ListBullet"/>
      </w:pPr>
      <w:r>
        <w:t>To inhibit the users to access the public area on the site www.neuromed.ro ;</w:t>
      </w:r>
    </w:p>
    <w:p>
      <w:pPr>
        <w:pStyle w:val="ListBullet"/>
      </w:pPr>
      <w:r>
        <w:t>To collect or storage personal information on other users;</w:t>
      </w:r>
    </w:p>
    <w:p>
      <w:pPr>
        <w:pStyle w:val="ListBullet"/>
      </w:pPr>
      <w:r>
        <w:t>To interfere with or disrupt the good operation of our site, server or network;</w:t>
      </w:r>
    </w:p>
    <w:p>
      <w:pPr>
        <w:pStyle w:val="ListBullet"/>
      </w:pPr>
      <w:r>
        <w:t>To transfer information which violates the copyrights or any other intellectual property rights of any third party;</w:t>
      </w:r>
    </w:p>
    <w:p>
      <w:pPr>
        <w:pStyle w:val="ListBullet"/>
      </w:pPr>
      <w:r>
        <w:t>To conduct illegal activities.</w:t>
      </w:r>
    </w:p>
    <w:p>
      <w:r>
        <w:t>The use of our site is subject to the related laws and legal procedures. Nothing of the content of the "Terms and conditions" shall limit our right to comply with the existing laws and requirements on the use of our Web site by you.</w:t>
      </w:r>
    </w:p>
    <w:p>
      <w:r>
        <w:br w:type="page"/>
      </w:r>
    </w:p>
    <w:p>
      <w:pPr>
        <w:pStyle w:val="Heading1"/>
      </w:pPr>
      <w:r>
        <w:t>52. Testimoniale</w:t>
      </w:r>
    </w:p>
    <w:p>
      <w:r>
        <w:rPr>
          <w:b/>
        </w:rPr>
        <w:t xml:space="preserve">Tip: </w:t>
      </w:r>
      <w:r>
        <w:t xml:space="preserve">Pagină  |  </w:t>
      </w:r>
      <w:r>
        <w:rPr>
          <w:b/>
        </w:rPr>
        <w:t xml:space="preserve">ID WordPress: </w:t>
      </w:r>
      <w:r>
        <w:t>330</w:t>
      </w:r>
    </w:p>
    <w:p>
      <w:r>
        <w:rPr>
          <w:b/>
        </w:rPr>
        <w:t xml:space="preserve">Link original: </w:t>
      </w:r>
      <w:hyperlink r:id="rId60">
        <w:r>
          <w:rPr>
            <w:color w:val="175C9A"/>
          </w:rPr>
          <w:t>https://www.neuromed.ro/testimoniale/</w:t>
        </w:r>
      </w:hyperlink>
    </w:p>
    <w:p>
      <w:r>
        <w:t>Nu există text propriu-zis în conținutul și câmpurile exportate pentru acest element.</w:t>
      </w:r>
    </w:p>
    <w:p>
      <w:r>
        <w:br w:type="page"/>
      </w:r>
    </w:p>
    <w:p>
      <w:pPr>
        <w:pStyle w:val="Heading1"/>
      </w:pPr>
      <w:r>
        <w:t>53. Testimonials</w:t>
      </w:r>
    </w:p>
    <w:p>
      <w:r>
        <w:rPr>
          <w:b/>
        </w:rPr>
        <w:t xml:space="preserve">Tip: </w:t>
      </w:r>
      <w:r>
        <w:t xml:space="preserve">Pagină  |  </w:t>
      </w:r>
      <w:r>
        <w:rPr>
          <w:b/>
        </w:rPr>
        <w:t xml:space="preserve">ID WordPress: </w:t>
      </w:r>
      <w:r>
        <w:t>920</w:t>
      </w:r>
    </w:p>
    <w:p>
      <w:r>
        <w:rPr>
          <w:b/>
        </w:rPr>
        <w:t xml:space="preserve">Link original: </w:t>
      </w:r>
      <w:hyperlink r:id="rId61">
        <w:r>
          <w:rPr>
            <w:color w:val="175C9A"/>
          </w:rPr>
          <w:t>https://www.neuromed.ro/en/testimonials/</w:t>
        </w:r>
      </w:hyperlink>
    </w:p>
    <w:p>
      <w:r>
        <w:t>Nu există text propriu-zis în conținutul și câmpurile exportate pentru acest element.</w:t>
      </w:r>
    </w:p>
    <w:p>
      <w:r>
        <w:br w:type="page"/>
      </w:r>
    </w:p>
    <w:p>
      <w:pPr>
        <w:pStyle w:val="Heading1"/>
      </w:pPr>
      <w:r>
        <w:t>54. Ultrasound</w:t>
      </w:r>
    </w:p>
    <w:p>
      <w:r>
        <w:rPr>
          <w:b/>
        </w:rPr>
        <w:t xml:space="preserve">Tip: </w:t>
      </w:r>
      <w:r>
        <w:t xml:space="preserve">Pagină  |  </w:t>
      </w:r>
      <w:r>
        <w:rPr>
          <w:b/>
        </w:rPr>
        <w:t xml:space="preserve">ID WordPress: </w:t>
      </w:r>
      <w:r>
        <w:t>2880</w:t>
      </w:r>
    </w:p>
    <w:p>
      <w:r>
        <w:rPr>
          <w:b/>
        </w:rPr>
        <w:t xml:space="preserve">Link original: </w:t>
      </w:r>
      <w:hyperlink r:id="rId62">
        <w:r>
          <w:rPr>
            <w:color w:val="175C9A"/>
          </w:rPr>
          <w:t>https://www.neuromed.ro/en/ultrasound/</w:t>
        </w:r>
      </w:hyperlink>
    </w:p>
    <w:p>
      <w:pPr>
        <w:pStyle w:val="Heading2"/>
      </w:pPr>
      <w:r>
        <w:t>Conținut principal</w:t>
      </w:r>
    </w:p>
    <w:p>
      <w:r>
        <w:t>Neuromed Diagnostic Imaging Center provides a wide range of ultrasound services in Timisoara. The ultrasound in a noninvasive diagnostic method, completely harmless and very useful in all the diseases affecting various organs. Siemens Accuson S2000, the state-of-the-art technology in the field, makes available to you a new dimension of the ultrasound by means of a wide range of investigations.</w:t>
      </w:r>
    </w:p>
    <w:p>
      <w:pPr>
        <w:pStyle w:val="Heading2"/>
      </w:pPr>
      <w:r>
        <w:t>Texte din câmpuri personalizate (ACF)</w:t>
      </w:r>
    </w:p>
    <w:p>
      <w:pPr>
        <w:pStyle w:val="Heading3"/>
      </w:pPr>
      <w:r>
        <w:t>Button text</w:t>
      </w:r>
    </w:p>
    <w:p>
      <w:r>
        <w:t>Make an appointment here</w:t>
      </w:r>
    </w:p>
    <w:p>
      <w:pPr>
        <w:pStyle w:val="Heading3"/>
      </w:pPr>
      <w:r>
        <w:t>Investigatii › titlu</w:t>
      </w:r>
    </w:p>
    <w:p>
      <w:r>
        <w:t>ULTRASOUND INVESTIGATIONS</w:t>
      </w:r>
    </w:p>
    <w:p>
      <w:pPr>
        <w:pStyle w:val="Heading3"/>
      </w:pPr>
      <w:r>
        <w:t>Investigatii › investigatie › nume</w:t>
      </w:r>
    </w:p>
    <w:p>
      <w:r>
        <w:t>Breast ultrasound</w:t>
      </w:r>
    </w:p>
    <w:p>
      <w:pPr>
        <w:pStyle w:val="Heading3"/>
      </w:pPr>
      <w:r>
        <w:t>Investigatii › investigatie › content</w:t>
      </w:r>
    </w:p>
    <w:p>
      <w:pPr>
        <w:pStyle w:val="ListBullet"/>
      </w:pPr>
      <w:r>
        <w:t>women under 40 years old</w:t>
      </w:r>
    </w:p>
    <w:p>
      <w:pPr>
        <w:pStyle w:val="ListBullet"/>
      </w:pPr>
      <w:r>
        <w:t>pregnant or breastfeeding women</w:t>
      </w:r>
    </w:p>
    <w:p>
      <w:pPr>
        <w:pStyle w:val="ListBullet"/>
      </w:pPr>
      <w:r>
        <w:t>breast prosthesis</w:t>
      </w:r>
    </w:p>
    <w:p>
      <w:pPr>
        <w:pStyle w:val="ListBullet"/>
      </w:pPr>
      <w:r>
        <w:t>the evaluation of the immediate postoperative complications</w:t>
      </w:r>
    </w:p>
    <w:p>
      <w:pPr>
        <w:pStyle w:val="ListBullet"/>
      </w:pPr>
      <w:r>
        <w:t>is non-irradiating</w:t>
      </w:r>
    </w:p>
    <w:p>
      <w:pPr>
        <w:pStyle w:val="ListBullet"/>
      </w:pPr>
      <w:r>
        <w:t>is noninvasive</w:t>
      </w:r>
    </w:p>
    <w:p>
      <w:pPr>
        <w:pStyle w:val="ListBullet"/>
      </w:pPr>
      <w:r>
        <w:t>can be repeated if necessary</w:t>
      </w:r>
    </w:p>
    <w:p>
      <w:pPr>
        <w:pStyle w:val="ListBullet"/>
      </w:pPr>
      <w:r>
        <w:t>is the primary intention method in the well chosen cases</w:t>
      </w:r>
    </w:p>
    <w:p>
      <w:pPr>
        <w:pStyle w:val="ListBullet"/>
      </w:pPr>
      <w:r>
        <w:t>is complementary to the mammography in case of women over 40</w:t>
      </w:r>
    </w:p>
    <w:p>
      <w:pPr>
        <w:pStyle w:val="ListBullet"/>
      </w:pPr>
      <w:r>
        <w:t>does not show the small calcifications</w:t>
      </w:r>
    </w:p>
    <w:p>
      <w:pPr>
        <w:pStyle w:val="ListBullet"/>
      </w:pPr>
      <w:r>
        <w:t>is not the screening method of breast cancer</w:t>
      </w:r>
    </w:p>
    <w:p>
      <w:pPr>
        <w:pStyle w:val="ListBullet"/>
      </w:pPr>
      <w:r>
        <w:t>is not used for the monitoring of the malignant tumor breast that was conservatively treated (chemo/radio treated)</w:t>
      </w:r>
    </w:p>
    <w:p>
      <w:pPr>
        <w:pStyle w:val="Heading3"/>
      </w:pPr>
      <w:r>
        <w:t>Investigatii › investigatie › nume</w:t>
      </w:r>
    </w:p>
    <w:p>
      <w:r>
        <w:t>Breast elastography</w:t>
      </w:r>
    </w:p>
    <w:p>
      <w:pPr>
        <w:pStyle w:val="Heading3"/>
      </w:pPr>
      <w:r>
        <w:t>Investigatii › investigatie › content</w:t>
      </w:r>
    </w:p>
    <w:p>
      <w:pPr>
        <w:pStyle w:val="ListBullet"/>
      </w:pPr>
      <w:r>
        <w:t>is noninvasive</w:t>
      </w:r>
    </w:p>
    <w:p>
      <w:pPr>
        <w:pStyle w:val="ListBullet"/>
      </w:pPr>
      <w:r>
        <w:t>is painless</w:t>
      </w:r>
    </w:p>
    <w:p>
      <w:pPr>
        <w:pStyle w:val="ListBullet"/>
      </w:pPr>
      <w:r>
        <w:t>enables a good characterization of small formations and cysts</w:t>
      </w:r>
    </w:p>
    <w:p>
      <w:pPr>
        <w:pStyle w:val="ListBullet"/>
      </w:pPr>
      <w:r>
        <w:t>brings information for the differentiation between the benign and malignant nodule, especially in case of the nodular lesions with BIRADS 3 and 4 a score.</w:t>
      </w:r>
    </w:p>
    <w:p>
      <w:pPr>
        <w:pStyle w:val="ListBullet"/>
      </w:pPr>
      <w:r>
        <w:t>can differentiate the complicated cyst of the solid nodule</w:t>
      </w:r>
    </w:p>
    <w:p>
      <w:pPr>
        <w:pStyle w:val="ListBullet"/>
      </w:pPr>
      <w:r>
        <w:t>decreases the number of biopsies</w:t>
      </w:r>
    </w:p>
    <w:p>
      <w:pPr>
        <w:pStyle w:val="ListBullet"/>
      </w:pPr>
      <w:r>
        <w:t>in the evaluation of the large dimension tumor formations</w:t>
      </w:r>
    </w:p>
    <w:p>
      <w:pPr>
        <w:pStyle w:val="ListBullet"/>
      </w:pPr>
      <w:r>
        <w:t>in the evaluation of a fibrous breast</w:t>
      </w:r>
    </w:p>
    <w:p>
      <w:pPr>
        <w:pStyle w:val="ListBullet"/>
      </w:pPr>
      <w:r>
        <w:t>in breast hematoma</w:t>
      </w:r>
    </w:p>
    <w:p>
      <w:pPr>
        <w:pStyle w:val="ListBullet"/>
      </w:pPr>
      <w:r>
        <w:t>in case of a breast implant</w:t>
      </w:r>
    </w:p>
    <w:p>
      <w:pPr>
        <w:pStyle w:val="ListBullet"/>
      </w:pPr>
      <w:r>
        <w:t>in the evaluation of the postoperative changes of the breast</w:t>
      </w:r>
    </w:p>
    <w:p>
      <w:pPr>
        <w:pStyle w:val="Heading3"/>
      </w:pPr>
      <w:r>
        <w:t>Investigatii › investigatie › nume</w:t>
      </w:r>
    </w:p>
    <w:p>
      <w:r>
        <w:t>Thyroid ultrasound (including vascularization)</w:t>
      </w:r>
    </w:p>
    <w:p>
      <w:pPr>
        <w:pStyle w:val="Heading3"/>
      </w:pPr>
      <w:r>
        <w:t>Investigatii › investigatie › content</w:t>
      </w:r>
    </w:p>
    <w:p>
      <w:pPr>
        <w:pStyle w:val="ListBullet"/>
      </w:pPr>
      <w:r>
        <w:t>for patients with enlarged, multinodular or palpable nodule thyroid</w:t>
      </w:r>
    </w:p>
    <w:p>
      <w:pPr>
        <w:pStyle w:val="ListBullet"/>
      </w:pPr>
      <w:r>
        <w:t>for patients with high risks of thyroid cancer, family history of thyroid cancer, those diagnosed with type II MEN (multiple endocrine neoplasia) (patients with medullary thyroid carcinoma, unilateral or bilateral pheochromocytoma and endocrine tissue hyperplasia or neoplasia)</w:t>
      </w:r>
    </w:p>
    <w:p>
      <w:pPr>
        <w:pStyle w:val="ListBullet"/>
      </w:pPr>
      <w:r>
        <w:t>for patients diagnosed with palpable laterocervical and potentially neoplastic adenopathies</w:t>
      </w:r>
    </w:p>
    <w:p>
      <w:pPr>
        <w:pStyle w:val="ListBullet"/>
      </w:pPr>
      <w:r>
        <w:t>Color Doppler ultrasound views the peri/intralesional vascularization by helping to make the difference between the benign and malignant node – in case of the malignant node, the peri and intranodular tortuous vessels and the central vascularization are highlighted. The thyroid cyst is avascular (without vascularization), the benign nodular formations are hypovascularized (low vascularization), mostly peripheral vascularization.</w:t>
      </w:r>
    </w:p>
    <w:p>
      <w:pPr>
        <w:pStyle w:val="ListBullet"/>
      </w:pPr>
      <w:r>
        <w:t>Thyroid ultrasound brings further information on the differentiation between the benign and malignant nodule, makes the difference between the cyst and the solid nodule –see breast elastography for technical details and lesional semiology.</w:t>
      </w:r>
    </w:p>
    <w:p>
      <w:pPr>
        <w:pStyle w:val="Heading3"/>
      </w:pPr>
      <w:r>
        <w:t>Investigatii › investigatie › nume</w:t>
      </w:r>
    </w:p>
    <w:p>
      <w:r>
        <w:t>General abdominal standard ultrasound</w:t>
      </w:r>
    </w:p>
    <w:p>
      <w:pPr>
        <w:pStyle w:val="Heading3"/>
      </w:pPr>
      <w:r>
        <w:t>Investigatii › investigatie › content</w:t>
      </w:r>
    </w:p>
    <w:p>
      <w:r>
        <w:t>It is the imaging method that uses the ultrasounds to view the abdominal organs (gallbladder, liver, biliary tract, kidney, spleen, retroperitoneum). It is performed by the ultrasound scanner, by using a 3.5-5 MHz frequency transducer. The gallbladder investigation must be performed a jeun (at least 8 hours), by refraining from drinking coffee and soda.</w:t>
      </w:r>
    </w:p>
    <w:p>
      <w:r>
        <w:t>It is the primary intention method for the investigation of the abdomen, is non-irradiating, noninvasive, can be repeated if needed, it is useful to diagnose gallstones (cholelithiasis) and kidney stones (renal lithiasis), vesicular polyps, vesicular carcinoma, postcholecystectomy syndrome, acute or chronic liver diseases, hepatic steatosis, liver cirrhosis, highlights liver cystic formations (biliary cyst, polycystic liver, hydatid cyst), can diagnose the benign liver tumor formations (hemangioma, FNH and hepatic adenoma) or primitive or secondary malignant tumor formations, hepatic abscess, acute or chronic pancreatitis, benign or malignant pancreatic tumor formations, abdominal trauma, benign or malignant tumor formations of the spleen and kidneys, polycystic kidney disease/simple or complicated renal cyst/ multiycystic kidney, it highlights the abdominal aortic aneurysm, the portal vein thrombosis or VCI, retroperitoneal adenopathies, retroperitoneal tumors.</w:t>
      </w:r>
    </w:p>
    <w:p>
      <w:r>
        <w:t>The abdominal ultrasound enables fine needle biopsies, ultrasound-guided percutaneous treatment (ultrasound-guided percutaneous alcoholization and radiofrequency ablation) in case of primitive or secondary liver tumors. It is the screening method for patients with liver carcinoma risk – the performance of the standard ultrasound and the dosing of the alpha-fetoprotein each 6 months.</w:t>
      </w:r>
    </w:p>
    <w:p>
      <w:r>
        <w:t>The benign or malignant tumor formations discovered during the standard ultrasound, need further superior investigation, such as abdominal MRI (N+SDC), abdominal CT (N +SDC) or CEUS (contrast-enhanced ultrasound).</w:t>
      </w:r>
    </w:p>
    <w:p>
      <w:r>
        <w:t>[gallery columns="7" link="file" ids="2871,2873,2875"]</w:t>
      </w:r>
    </w:p>
    <w:p>
      <w:pPr>
        <w:pStyle w:val="Heading3"/>
      </w:pPr>
      <w:r>
        <w:t>Investigatii › investigatie › nume</w:t>
      </w:r>
    </w:p>
    <w:p>
      <w:r>
        <w:t>Liver elastography</w:t>
      </w:r>
    </w:p>
    <w:p>
      <w:pPr>
        <w:pStyle w:val="Heading3"/>
      </w:pPr>
      <w:r>
        <w:t>Investigatii › investigatie › nume</w:t>
      </w:r>
    </w:p>
    <w:p>
      <w:r>
        <w:t>General standard pelvic ultrasound</w:t>
      </w:r>
    </w:p>
    <w:p>
      <w:pPr>
        <w:pStyle w:val="Heading3"/>
      </w:pPr>
      <w:r>
        <w:t>Investigatii › investigatie › content</w:t>
      </w:r>
    </w:p>
    <w:p>
      <w:r>
        <w:t>It is the imaging method that uses the ultrasounds in order to view the pelvic organs (bladder, uterus and accessory women’s organs and men’s seminal vesicles). It is performed by the ultrasound scanner using a 3.5-5MHz frequency transducer by means of transabdominal investigation. For the evaluation of the women’s pelvis, it is recommended to drink 2l liters of fluids before the examination. The ultrasound investigation of the female pelvis may be performed by the gynecologists by means of an endovaginal probe. The prostate ultrasound may be performed by the urologists by means of an endorectal probe.</w:t>
      </w:r>
    </w:p>
    <w:p>
      <w:r>
        <w:t>The pelvic ultrasound is the primary intention method for the examination of the pelvis, is non-irradiating, noninvasive, it can be repeated if needed, is useful to diagnose and monitor the evolution of pregnancy in pregnant women, it can diagnose the bladder stones, intrapelvic benign or malignant tumor formations, inflammatory ortraumatic intrapelvic injuries.</w:t>
      </w:r>
    </w:p>
    <w:p>
      <w:r>
        <w:t>The benign or malignant tumor formations discovered during the ultrasound need further superior investigations, such as pelvic MRI (N and with SDC), pelvic CT (N and with SDC) or CEUS (contrast-enhanced ultrasound).</w:t>
      </w:r>
    </w:p>
    <w:p>
      <w:pPr>
        <w:pStyle w:val="Heading3"/>
      </w:pPr>
      <w:r>
        <w:t>Investigatii › investigatie › nume</w:t>
      </w:r>
    </w:p>
    <w:p>
      <w:r>
        <w:t>Aorta ultrasound</w:t>
      </w:r>
    </w:p>
    <w:p>
      <w:pPr>
        <w:pStyle w:val="Heading3"/>
      </w:pPr>
      <w:r>
        <w:t>Investigatii › investigatie › nume</w:t>
      </w:r>
    </w:p>
    <w:p>
      <w:r>
        <w:t>Cervical ultrasound</w:t>
      </w:r>
    </w:p>
    <w:p>
      <w:pPr>
        <w:pStyle w:val="Heading3"/>
      </w:pPr>
      <w:r>
        <w:t>Investigatii › investigatie › nume</w:t>
      </w:r>
    </w:p>
    <w:p>
      <w:r>
        <w:t>Muscle ultrasound</w:t>
      </w:r>
    </w:p>
    <w:p>
      <w:pPr>
        <w:pStyle w:val="Heading3"/>
      </w:pPr>
      <w:r>
        <w:t>Investigatii › investigatie › nume</w:t>
      </w:r>
    </w:p>
    <w:p>
      <w:r>
        <w:t>Doppler carotid arterial ultrasound</w:t>
      </w:r>
    </w:p>
    <w:p>
      <w:pPr>
        <w:pStyle w:val="Heading3"/>
      </w:pPr>
      <w:r>
        <w:t>Investigatii › investigatie › nume</w:t>
      </w:r>
    </w:p>
    <w:p>
      <w:r>
        <w:t>Doppler renal artery ultrasound</w:t>
      </w:r>
    </w:p>
    <w:p>
      <w:pPr>
        <w:pStyle w:val="Heading3"/>
      </w:pPr>
      <w:r>
        <w:t>Investigatii › investigatie › nume</w:t>
      </w:r>
    </w:p>
    <w:p>
      <w:r>
        <w:t>Doppler peripheral arterial ultrasound</w:t>
      </w:r>
    </w:p>
    <w:p>
      <w:pPr>
        <w:pStyle w:val="Heading3"/>
      </w:pPr>
      <w:r>
        <w:t>Investigatii › investigatie › nume</w:t>
      </w:r>
    </w:p>
    <w:p>
      <w:r>
        <w:t>Doppler unilateral peripheral venous ultrasound</w:t>
      </w:r>
    </w:p>
    <w:p>
      <w:pPr>
        <w:pStyle w:val="Heading3"/>
      </w:pPr>
      <w:r>
        <w:t>Investigatii › investigatie › nume</w:t>
      </w:r>
    </w:p>
    <w:p>
      <w:r>
        <w:t>Doppler bilateral peripheral venous ultrasound</w:t>
      </w:r>
    </w:p>
    <w:p>
      <w:pPr>
        <w:pStyle w:val="Heading3"/>
      </w:pPr>
      <w:r>
        <w:t>Investigatii › investigatie › nume</w:t>
      </w:r>
    </w:p>
    <w:p>
      <w:r>
        <w:t>Soft tissue ultrasound</w:t>
      </w:r>
    </w:p>
    <w:p>
      <w:pPr>
        <w:pStyle w:val="Heading3"/>
      </w:pPr>
      <w:r>
        <w:t>Investigatii › investigatie › nume</w:t>
      </w:r>
    </w:p>
    <w:p>
      <w:r>
        <w:t>Ultrasound for renal transplant</w:t>
      </w:r>
    </w:p>
    <w:p>
      <w:r>
        <w:br w:type="page"/>
      </w:r>
    </w:p>
    <w:p>
      <w:pPr>
        <w:pStyle w:val="Heading1"/>
      </w:pPr>
      <w:r>
        <w:t>55. What does computed tomography mean ?</w:t>
      </w:r>
    </w:p>
    <w:p>
      <w:r>
        <w:rPr>
          <w:b/>
        </w:rPr>
        <w:t xml:space="preserve">Tip: </w:t>
      </w:r>
      <w:r>
        <w:t xml:space="preserve">Pagină  |  </w:t>
      </w:r>
      <w:r>
        <w:rPr>
          <w:b/>
        </w:rPr>
        <w:t xml:space="preserve">ID WordPress: </w:t>
      </w:r>
      <w:r>
        <w:t>838</w:t>
      </w:r>
    </w:p>
    <w:p>
      <w:r>
        <w:rPr>
          <w:b/>
        </w:rPr>
        <w:t xml:space="preserve">Link original: </w:t>
      </w:r>
      <w:hyperlink r:id="rId63">
        <w:r>
          <w:rPr>
            <w:color w:val="175C9A"/>
          </w:rPr>
          <w:t>https://www.neuromed.ro/en/what-does-computed-tomography-mean/</w:t>
        </w:r>
      </w:hyperlink>
    </w:p>
    <w:p>
      <w:pPr>
        <w:pStyle w:val="Heading2"/>
      </w:pPr>
      <w:r>
        <w:t>Conținut principal</w:t>
      </w:r>
    </w:p>
    <w:p>
      <w:pPr>
        <w:pStyle w:val="Heading4"/>
      </w:pPr>
      <w:r>
        <w:t>Description of the investigation</w:t>
      </w:r>
    </w:p>
    <w:p>
      <w:r>
        <w:t>In order to examine by computed tomography, no special preparations are necessary, with a few exceptions, namely in the case of virtual colonoscopy and coronary angiography, details regarding these preparations can be obtained from the clinic secretariat. It is also very helpful, in order to establish the evolution of a disease, to present yourself for examination with all the medical documents you have (old computed tomography investigations, laboratory tests, radiographic films, discharge tickets, medical letters from which to show the diseases from the antecedents). It is also mandatory to specify the existence of pregnancy, allergic reactions, the existence of liver diseases (chronic hepatitis with HBV, HCV, liver cirrhosis and its etiology), kidney, thyroid. And in the case of tomography there are two types of procedures - native investigations (without contrast administration) and investigations with contrast administration. In order to obtain very good quality examinations, you will be advised not to eat food about 4 hours before the examination, not to consume alcoholic beverages, carbonated drinks or coffee. To examine the abdomen and pelvis, it is necessary to drink a contrast substance dissolved in water (provided by the clinic staff), before starting the actual investigation. The preparation for the investigation is done in a room close to the computed tomography, before the examination. Contrast injection is done with an automatic syringe at the elbow. Contrast substances have the property of being opaque to X-rays and they are iodinated. You should work closely with clinic staff, especially if CT scans are needed, inhaled or expired blocked, do not change your position on the examination table during the scan, and report any reactions if they occur. following the administration of the contrast agent. For the administration of the intravenous contrast substance it is necessary to perform a venous puncture and insert in the venous lumen a branule of different caliber, depending on the type of investigation. During the investigation you are given a contrast agent with the help of an automatic syringe, a certain volume with a certain flow. Due to the injection of large volumes and with high injection speed, sensations of heat, metallic taste in the mouth, slight nausea may appear.You will be notified of all these minor side effects at the beginning of the investigation. Any other perceived effects must be brought to the attention of the staff immediately, which is possible through the patient-staff communication station with which the device is equipped. During the injection it is normal to feel a feeling of warmth throughout the body. This feeling of warmth is normal and it disappears in a few minutes. Sometimes it is necessary to reinject the contrast substance during the CT scan or repeat the scan to catch late times. For the computer tomography investigation you will be lying on a table that moves inside the tomograph.</w:t>
      </w:r>
    </w:p>
    <w:p>
      <w:pPr>
        <w:pStyle w:val="Heading4"/>
      </w:pPr>
      <w:r>
        <w:t>Contraindications</w:t>
      </w:r>
    </w:p>
    <w:p>
      <w:r>
        <w:t>If your answer to one of the questions below is positive, you must inform the radiologist before arriving at the clinic before starting the CT scan:</w:t>
      </w:r>
    </w:p>
    <w:p>
      <w:pPr>
        <w:pStyle w:val="ListBullet"/>
      </w:pPr>
      <w:r>
        <w:t>do you suffer from allergies that cause hives, eczema or asthma ?</w:t>
      </w:r>
    </w:p>
    <w:p>
      <w:pPr>
        <w:pStyle w:val="ListBullet"/>
      </w:pPr>
      <w:r>
        <w:t>are you pregnant or likely to be pregnant or breastfeeding ?</w:t>
      </w:r>
    </w:p>
    <w:p>
      <w:pPr>
        <w:pStyle w:val="ListBullet"/>
      </w:pPr>
      <w:r>
        <w:t>do you have a chronic disease (diabetes, kidney failure, etc.) ?</w:t>
      </w:r>
    </w:p>
    <w:p>
      <w:pPr>
        <w:pStyle w:val="ListBullet"/>
      </w:pPr>
      <w:r>
        <w:t>are you claustrophobic or anxious ?</w:t>
      </w:r>
    </w:p>
    <w:p>
      <w:r>
        <w:t>As relative contraindications, in which the risk / benefit ratio is evaluated are renal failure, thyroid diseases (if it is necessary to administer SDC), pregnancy (diseases that endanger the life of the mother), pheochromocytoma.</w:t>
      </w:r>
    </w:p>
    <w:p>
      <w:pPr>
        <w:pStyle w:val="Heading4"/>
      </w:pPr>
      <w:r>
        <w:t>The advantages of computer tomography</w:t>
      </w:r>
    </w:p>
    <w:p>
      <w:pPr>
        <w:pStyle w:val="ListBullet"/>
      </w:pPr>
      <w:r>
        <w:t>Short scan time, between 7 and 12 seconds - the first intention in traumatic pathology (best visualizes acute hemorrhagic lesions and bone lesions).</w:t>
      </w:r>
    </w:p>
    <w:p>
      <w:pPr>
        <w:pStyle w:val="ListBullet"/>
      </w:pPr>
      <w:r>
        <w:t>For standard investigations, the costs of the method are lower compared to MRI examination</w:t>
      </w:r>
    </w:p>
    <w:p>
      <w:pPr>
        <w:pStyle w:val="Heading2"/>
      </w:pPr>
      <w:r>
        <w:t>Texte din câmpuri personalizate (ACF)</w:t>
      </w:r>
    </w:p>
    <w:p>
      <w:pPr>
        <w:pStyle w:val="Heading3"/>
      </w:pPr>
      <w:r>
        <w:t>Primul paragraf</w:t>
      </w:r>
    </w:p>
    <w:p>
      <w:r>
        <w:t>Computer tomography (CT) is a device that is used to produce images using X-rays. These images are used to establish the diagnosis that will lead to maximum effectiveness of the treatment prescribed by your doctor.</w:t>
      </w:r>
    </w:p>
    <w:p>
      <w:pPr>
        <w:pStyle w:val="Heading3"/>
      </w:pPr>
      <w:r>
        <w:t>Al 2-lea paragraf</w:t>
      </w:r>
    </w:p>
    <w:p>
      <w:r>
        <w:t>Compared to conventional tomography, body images are processed, obtaining reconstructions in all 3 planes. The images obtained after passing them through the computer are viewed on a screen and reproduced on paper and magnetic media.</w:t>
      </w:r>
    </w:p>
    <w:p>
      <w:pPr>
        <w:pStyle w:val="Heading3"/>
      </w:pPr>
      <w:r>
        <w:t>Buton paragraf</w:t>
      </w:r>
    </w:p>
    <w:p>
      <w:r>
        <w:t>See Investigations</w:t>
      </w:r>
    </w:p>
    <w:p>
      <w:pPr>
        <w:pStyle w:val="Heading3"/>
      </w:pPr>
      <w:r>
        <w:t>Casute › casuta text</w:t>
      </w:r>
    </w:p>
    <w:p>
      <w:r>
        <w:t>What is Magnetic Resonance Imaging ?</w:t>
      </w:r>
    </w:p>
    <w:p>
      <w:pPr>
        <w:pStyle w:val="Heading3"/>
      </w:pPr>
      <w:r>
        <w:t>Casute › buton casuta text</w:t>
      </w:r>
    </w:p>
    <w:p>
      <w:r>
        <w:t>Find out more</w:t>
      </w:r>
    </w:p>
    <w:p>
      <w:pPr>
        <w:pStyle w:val="Heading3"/>
      </w:pPr>
      <w:r>
        <w:t>Casute › casuta text</w:t>
      </w:r>
    </w:p>
    <w:p>
      <w:r>
        <w:t>Anesthesia for investigations</w:t>
      </w:r>
    </w:p>
    <w:p>
      <w:pPr>
        <w:pStyle w:val="Heading3"/>
      </w:pPr>
      <w:r>
        <w:t>Casuta dreapta ambulanta text</w:t>
      </w:r>
    </w:p>
    <w:p>
      <w:r>
        <w:t>Ambulance questionnaire</w:t>
      </w:r>
    </w:p>
    <w:p>
      <w:pPr>
        <w:pStyle w:val="Heading3"/>
      </w:pPr>
      <w:r>
        <w:t>Casuta dreapta imagistica text</w:t>
      </w:r>
    </w:p>
    <w:p>
      <w:r>
        <w:t>Imaging questionnaire</w:t>
      </w:r>
    </w:p>
    <w:p>
      <w:r>
        <w:br w:type="page"/>
      </w:r>
    </w:p>
    <w:p>
      <w:pPr>
        <w:pStyle w:val="Heading1"/>
      </w:pPr>
      <w:r>
        <w:t>56. What does magnetic resonance mean ?</w:t>
      </w:r>
    </w:p>
    <w:p>
      <w:r>
        <w:rPr>
          <w:b/>
        </w:rPr>
        <w:t xml:space="preserve">Tip: </w:t>
      </w:r>
      <w:r>
        <w:t xml:space="preserve">Pagină  |  </w:t>
      </w:r>
      <w:r>
        <w:rPr>
          <w:b/>
        </w:rPr>
        <w:t xml:space="preserve">ID WordPress: </w:t>
      </w:r>
      <w:r>
        <w:t>849</w:t>
      </w:r>
    </w:p>
    <w:p>
      <w:r>
        <w:rPr>
          <w:b/>
        </w:rPr>
        <w:t xml:space="preserve">Link original: </w:t>
      </w:r>
      <w:hyperlink r:id="rId64">
        <w:r>
          <w:rPr>
            <w:color w:val="175C9A"/>
          </w:rPr>
          <w:t>https://www.neuromed.ro/en/what-does-magnetic-resonance-mean/</w:t>
        </w:r>
      </w:hyperlink>
    </w:p>
    <w:p>
      <w:pPr>
        <w:pStyle w:val="Heading2"/>
      </w:pPr>
      <w:r>
        <w:t>Conținut principal</w:t>
      </w:r>
    </w:p>
    <w:p>
      <w:pPr>
        <w:pStyle w:val="Heading4"/>
      </w:pPr>
      <w:r>
        <w:t>Principle of operation of an MRI machine</w:t>
      </w:r>
    </w:p>
    <w:p>
      <w:r>
        <w:t>The principle of operation of an MRI device is based on the human body content of 70% water containing hydrogen protons with an asymmetric rotation through the human body.</w:t>
      </w:r>
    </w:p>
    <w:p>
      <w:r>
        <w:t>For investigation, you are placed in a supine position, on a special support in the device tunnel, in the middle of a strong magnetic field.</w:t>
      </w:r>
    </w:p>
    <w:p>
      <w:r>
        <w:t>Once the patient is introduced into the device, being under the influence of the strong magnetic field, the hydrogen protons are aligned and this signal is taken by special antennas that are mounted by the MRI operator around the region to be examined, then this signal is transmitted to a computer. high-performance console that converts this signal into images.</w:t>
      </w:r>
    </w:p>
    <w:p>
      <w:r>
        <w:t>The MRI investigation can be done natively or with injection of contrast substance, which helps the radiologist, bringing valuable information in order to obtain a quality radiological diagnosis. Investigation is a totally non-invasive method using the magnetic field which is not harmful. Also, the contrast substance, not being based on iodine, is very easily tolerated by the body, being hypoallergenic. The MRI contrast agent is based on Gadolinium, a rare metal, allergic reactions being very rare and if they occur, there are mild reactions: itching, hives, nausea.</w:t>
      </w:r>
    </w:p>
    <w:p>
      <w:r>
        <w:t>The duration of an MRI examination in Timisoara at Neuromed varies between 15 minutes and 2 hours, depending on the segment or number of segments examined and the pathology.</w:t>
      </w:r>
    </w:p>
    <w:p>
      <w:r>
        <w:t>After you have completed the consent and the appointment form has been prepared at the Clinic secretariat, you will be invited to a booth where you are asked to leave everything that means metal object (jewelry, glasses, watch, telephone, coins, paper clips, etc.) because There is a strong and permanent magnetic field in the camera and in the camera, so these objects could compromise the investigation.</w:t>
      </w:r>
    </w:p>
    <w:p>
      <w:pPr>
        <w:pStyle w:val="Heading4"/>
      </w:pPr>
      <w:r>
        <w:t>Important</w:t>
      </w:r>
    </w:p>
    <w:p>
      <w:r>
        <w:t>It is important to let us know before making an appointment if you have: hip replacement, metal rod, dental appliance, dental restraint wire, intrauterine device, IUD, bioimplant, neurostimulator, pacemaker, stents, insulin pump, implantable room for chemotherapy, hearing aid, cochlear or other implant, detachable denture, intracerebral ferromagnetic clips and laparoscopic post-surgery, ventricular valves, sutures with metal wires or clips, other metal objects inserted into the body incidentally, for medical or beauty purposes, body piercing, tattoos, permanent makeup.</w:t>
      </w:r>
    </w:p>
    <w:p>
      <w:r>
        <w:t>In this case, please bring with you all the medical documents related to the implant to determine if it is compatible or not with the magnetic field. In principle, no preparation is required before the investigation, except for some investigations: abdominal MRI, functional MRI, Entero MRI, Prostate Spectroscopy and anesthesia (for claustrophobic patients or children) details that you will be informed by the clinic secretariat.</w:t>
      </w:r>
    </w:p>
    <w:p>
      <w:r>
        <w:t>Once prepared for the investigation, as the case may be, you will be given an intravenous flexure, through which a contrast substance will be injected towards the end of the investigation. The MRI operator positions you on the examination table and instructs you on everything you have to do during the examination after which you are inserted into the tube of the device. It is very important that during this time you do not move and breathe according to the instructions you will receive from the MRI operator.</w:t>
      </w:r>
    </w:p>
    <w:p>
      <w:r>
        <w:t>During the investigation you will hear a rather loud but bearable noise. In this sense, you will be asked to wear headphones, where you will hear music. You will be constantly monitored by a video camera and an intercom system.</w:t>
      </w:r>
    </w:p>
    <w:p>
      <w:pPr>
        <w:pStyle w:val="Heading4"/>
      </w:pPr>
      <w:r>
        <w:t>What are the risks?</w:t>
      </w:r>
    </w:p>
    <w:p>
      <w:r>
        <w:t>The only risks are those for patients with pacemakers or who have foreign, metallic, implanted and unannounced bodies.</w:t>
      </w:r>
    </w:p>
    <w:p>
      <w:r>
        <w:t>Due to the penetration in the magnetic field, at the entrance to the MRI room you must not have on you objects such as: watches, credit cards or checks, wallets, keys, pens and pens, certain jewelry, other metal objects (the check is made by the assistant -operator).</w:t>
      </w:r>
    </w:p>
    <w:p>
      <w:pPr>
        <w:pStyle w:val="Heading2"/>
      </w:pPr>
      <w:r>
        <w:t>Texte din câmpuri personalizate (ACF)</w:t>
      </w:r>
    </w:p>
    <w:p>
      <w:pPr>
        <w:pStyle w:val="Heading3"/>
      </w:pPr>
      <w:r>
        <w:t>Primul paragraf</w:t>
      </w:r>
    </w:p>
    <w:p>
      <w:r>
        <w:t>Neuromed Imaging Center offers specialized magnetic resonance imaging (MRI) investigations in Timisoara. The MRI investigation method is a modern, complex and very precise method. Following the investigation, multiplanar images and submillimeter sections are obtained, which allow a very high detection rate of possible lesions in the examined region.</w:t>
      </w:r>
    </w:p>
    <w:p>
      <w:pPr>
        <w:pStyle w:val="Heading3"/>
      </w:pPr>
      <w:r>
        <w:t>Buton paragraf</w:t>
      </w:r>
    </w:p>
    <w:p>
      <w:r>
        <w:t>See Investigations</w:t>
      </w:r>
    </w:p>
    <w:p>
      <w:pPr>
        <w:pStyle w:val="Heading3"/>
      </w:pPr>
      <w:r>
        <w:t>Casute › casuta text</w:t>
      </w:r>
    </w:p>
    <w:p>
      <w:r>
        <w:t>What is Computer Tomography ?</w:t>
      </w:r>
    </w:p>
    <w:p>
      <w:pPr>
        <w:pStyle w:val="Heading3"/>
      </w:pPr>
      <w:r>
        <w:t>Casute › buton casuta text</w:t>
      </w:r>
    </w:p>
    <w:p>
      <w:r>
        <w:t>Find out more</w:t>
      </w:r>
    </w:p>
    <w:p>
      <w:pPr>
        <w:pStyle w:val="Heading3"/>
      </w:pPr>
      <w:r>
        <w:t>Casute › casuta text</w:t>
      </w:r>
    </w:p>
    <w:p>
      <w:r>
        <w:t>Anesthesia for investigations</w:t>
      </w:r>
    </w:p>
    <w:p>
      <w:pPr>
        <w:pStyle w:val="Heading3"/>
      </w:pPr>
      <w:r>
        <w:t>Casuta dreapta ambulanta text</w:t>
      </w:r>
    </w:p>
    <w:p>
      <w:r>
        <w:t>Ambulance questionnaire</w:t>
      </w:r>
    </w:p>
    <w:p>
      <w:pPr>
        <w:pStyle w:val="Heading3"/>
      </w:pPr>
      <w:r>
        <w:t>Casuta dreapta imagistica text</w:t>
      </w:r>
    </w:p>
    <w:p>
      <w:r>
        <w:t>Imaging questionnaire</w:t>
      </w:r>
    </w:p>
    <w:p>
      <w:r>
        <w:br w:type="page"/>
      </w:r>
    </w:p>
    <w:p>
      <w:pPr>
        <w:pStyle w:val="Heading1"/>
      </w:pPr>
      <w:r>
        <w:t>57. 20-year celebration meeting of a great generation</w:t>
      </w:r>
    </w:p>
    <w:p>
      <w:r>
        <w:rPr>
          <w:b/>
        </w:rPr>
        <w:t xml:space="preserve">Tip: </w:t>
      </w:r>
      <w:r>
        <w:t xml:space="preserve">Articol  |  </w:t>
      </w:r>
      <w:r>
        <w:rPr>
          <w:b/>
        </w:rPr>
        <w:t xml:space="preserve">ID WordPress: </w:t>
      </w:r>
      <w:r>
        <w:t>1705</w:t>
      </w:r>
    </w:p>
    <w:p>
      <w:r>
        <w:rPr>
          <w:b/>
        </w:rPr>
        <w:t xml:space="preserve">Link original: </w:t>
      </w:r>
      <w:hyperlink r:id="rId65">
        <w:r>
          <w:rPr>
            <w:color w:val="175C9A"/>
          </w:rPr>
          <w:t>https://www.neuromed.ro/en/updates-and-events/20-year-celebration-meeting-of-a-great-generation/</w:t>
        </w:r>
      </w:hyperlink>
    </w:p>
    <w:p>
      <w:pPr>
        <w:pStyle w:val="Heading2"/>
      </w:pPr>
      <w:r>
        <w:t>Conținut principal</w:t>
      </w:r>
    </w:p>
    <w:p>
      <w:r>
        <w:t>We are pleased to announce the 20-year celebration meeting of a great generation of graduates of the Faculty of Medicine of Timisoara: class of 1993.</w:t>
      </w:r>
    </w:p>
    <w:p>
      <w:r>
        <w:t>We will meet again on June 21st, 2013 at the festive course and we will continue our celebration at Flora restaurant, a place designed for party and good mood. We will be once again the same lively students!</w:t>
      </w:r>
    </w:p>
    <w:p>
      <w:r>
        <w:t>Come and see who gained weight, who is bald, who has a big belly or who has Botox injected. But first of all, come in order to have a great time together! A lot of fun is planned so do not forget your dancing shoes at home and your partner. If you do not have a partner, you will find one at the party, for sure. If you do not have dancing shoes, please announce the organizers in advance on the size you need.</w:t>
      </w:r>
    </w:p>
    <w:p>
      <w:r>
        <w:t>Please, note that the party will continue the following day for those who do not feel tired and are willing to have a great fun.</w:t>
      </w:r>
    </w:p>
    <w:p>
      <w:r>
        <w:br w:type="page"/>
      </w:r>
    </w:p>
    <w:p>
      <w:pPr>
        <w:pStyle w:val="Heading1"/>
      </w:pPr>
      <w:r>
        <w:t>58. All you need to know about computed tomography</w:t>
      </w:r>
    </w:p>
    <w:p>
      <w:r>
        <w:rPr>
          <w:b/>
        </w:rPr>
        <w:t xml:space="preserve">Tip: </w:t>
      </w:r>
      <w:r>
        <w:t xml:space="preserve">Articol  |  </w:t>
      </w:r>
      <w:r>
        <w:rPr>
          <w:b/>
        </w:rPr>
        <w:t xml:space="preserve">ID WordPress: </w:t>
      </w:r>
      <w:r>
        <w:t>1719</w:t>
      </w:r>
    </w:p>
    <w:p>
      <w:r>
        <w:rPr>
          <w:b/>
        </w:rPr>
        <w:t xml:space="preserve">Link original: </w:t>
      </w:r>
      <w:hyperlink r:id="rId66">
        <w:r>
          <w:rPr>
            <w:color w:val="175C9A"/>
          </w:rPr>
          <w:t>https://www.neuromed.ro/en/updates-and-events/all-you-need-to-know-about-computed-tomography/</w:t>
        </w:r>
      </w:hyperlink>
    </w:p>
    <w:p>
      <w:pPr>
        <w:pStyle w:val="Heading2"/>
      </w:pPr>
      <w:r>
        <w:t>Conținut principal</w:t>
      </w:r>
    </w:p>
    <w:p>
      <w:r>
        <w:t>The computed tomography is an investigation method that uses X-rays in order to create detailed images of the structures inside the body. The investigation is performed by a radiologist technician and the images obtained are interpreted by a radiologist physician.</w:t>
      </w:r>
    </w:p>
    <w:p>
      <w:r>
        <w:t>Before describing the stages of this type of investigation, we wish to draw your attention on several issues that must be understood:</w:t>
      </w:r>
    </w:p>
    <w:p>
      <w:r>
        <w:t>The patient is not allowed to carry with it metal objects including jewelry, eyeglasses, prostheses or hairpins that can damage the CT images. Usually, it is not necessary to take off the underwear. Instead of the clothes, you will receive a robe and a pair of slippers.</w:t>
      </w:r>
    </w:p>
    <w:p>
      <w:r>
        <w:t>Warning! You may be asked to remove the hearing aids and dental prostheses.</w:t>
      </w:r>
    </w:p>
    <w:p>
      <w:r>
        <w:t>Furthermore, throughout the investigation, you will be left alone in the tomography scanner room, but you will be constantly supervised through a window and you can always talk to the people from the surveillance camera.</w:t>
      </w:r>
    </w:p>
    <w:p>
      <w:r>
        <w:t>Children who can not stay still must be sedated during the procedure, namely they will fall asleep, because any movement can damage the quality of the examination.</w:t>
      </w:r>
    </w:p>
    <w:p>
      <w:r>
        <w:t>Depending on the type of investigation, you may be asked to hold your breath during the examination: any movement can cause the distortion of the image.</w:t>
      </w:r>
    </w:p>
    <w:p>
      <w:r>
        <w:t>Depending on the type of examination, it may be required the injection of a contrast agent. It will be administered orally (in the case of CT abdomen and pelvis investigation the contrast agent must be swallowed) or by means of an injection. The intravenous injection by means of a flexula lasts between 10-30 seconds. Please note that incidents/accidents may occur during the vein puncture or during the administration of the contrast agent.</w:t>
      </w:r>
    </w:p>
    <w:p>
      <w:r>
        <w:t>After injection, heat sensations, metallic taste or mild nausea may occur. About all these side effects will be notified at the beginning of the investigation. Any other effects should be immediately brought to the attention of the personnel through the personnel-patient communication device of the unit.</w:t>
      </w:r>
    </w:p>
    <w:p>
      <w:r>
        <w:t>Warning! During the preparations, small delays may occur, especially when a more detailed discussion is necessary because emergency investigations of the patients are to be performed or due to unforeseen technical malfunctioning of the unit. These are the factors which may cause delays, and no one will be held liable for this!</w:t>
      </w:r>
    </w:p>
    <w:p>
      <w:r>
        <w:t>After the investigation is performed, please remain in the waiting room for another 30 minutes with the flexula in the vein because you will be supervised in order to exclude a possible allergic reaction.</w:t>
      </w:r>
    </w:p>
    <w:p>
      <w:r>
        <w:t>After the flexula is removed from the vein, please return to the secretary where you will be informed on the results release modality and term.</w:t>
      </w:r>
    </w:p>
    <w:p>
      <w:r>
        <w:br w:type="page"/>
      </w:r>
    </w:p>
    <w:p>
      <w:pPr>
        <w:pStyle w:val="Heading1"/>
      </w:pPr>
      <w:r>
        <w:t>59. Angio coronarography CT</w:t>
      </w:r>
    </w:p>
    <w:p>
      <w:r>
        <w:rPr>
          <w:b/>
        </w:rPr>
        <w:t xml:space="preserve">Tip: </w:t>
      </w:r>
      <w:r>
        <w:t xml:space="preserve">Articol  |  </w:t>
      </w:r>
      <w:r>
        <w:rPr>
          <w:b/>
        </w:rPr>
        <w:t xml:space="preserve">ID WordPress: </w:t>
      </w:r>
      <w:r>
        <w:t>4669</w:t>
      </w:r>
    </w:p>
    <w:p>
      <w:r>
        <w:rPr>
          <w:b/>
        </w:rPr>
        <w:t xml:space="preserve">Link original: </w:t>
      </w:r>
      <w:hyperlink r:id="rId67">
        <w:r>
          <w:rPr>
            <w:color w:val="175C9A"/>
          </w:rPr>
          <w:t>https://www.neuromed.ro/en/updates-and-events/angio-coronarography-ct/</w:t>
        </w:r>
      </w:hyperlink>
    </w:p>
    <w:p>
      <w:pPr>
        <w:pStyle w:val="Heading2"/>
      </w:pPr>
      <w:r>
        <w:t>Conținut principal</w:t>
      </w:r>
    </w:p>
    <w:p>
      <w:pPr>
        <w:pStyle w:val="Heading4"/>
      </w:pPr>
      <w:r>
        <w:t>National medical premiere in Timisoara: In 2006, Dr. Gratian Miclaus conducted at SCM Neuromed in Timisoara, first angio-coronarography CT in Romania!</w:t>
      </w:r>
    </w:p>
    <w:p>
      <w:r>
        <w:t>The word „angio-coronarography” is intended to records of all kind. First of all because – thanks to the 19 letters – it is one of the longest words in Romanian.</w:t>
      </w:r>
    </w:p>
    <w:p>
      <w:r>
        <w:t>Not the word length makes it special for the medicine in Timisoara, but the fact that this method of non-invasive investigation was practiced successfully at Neuromed Timisoara in 2006, as a first time for Romania!</w:t>
      </w:r>
    </w:p>
    <w:p>
      <w:r>
        <w:t>In order to respect the historical medical truth, we must say that, before 2006, in Bucharest there have been made attempts of CT angio-coronarography on 16 slices, meaning on a Computer Tomography that distinguished 16 levels of images in the description of the coronary arteries (what the word “angio-coronarography” actually means). The attempt failed because the technological standard requires more than that and, beyond the equipment, it is mandatory to have the presence of a doctor specialized in this peak area of medicine worldwide. However, at that time, in Romania, there weren’t any such specialists, and such a valuable equipment could be found the closest beyond the Serbian border, in Belgrade.</w:t>
      </w:r>
    </w:p>
    <w:p>
      <w:r>
        <w:t>In 2006, on a Siemens Somatom 64 Computer Tomography – at that time the world top investigative technique – Dr. Gratian Miclaus conducted the first CT angio-coronarography within Neuromed Timisoara and, implicitly, in Romania.</w:t>
      </w:r>
    </w:p>
    <w:p>
      <w:r>
        <w:t>The time was a lot more spectacular one than the medical language suggests, accustomed to a certain neutrality – so typical and necessary to the professionals! Basically, with this kind of non-invasive investigation of the coronary artery, the patients from Timisoara, from the western part of Romania or even from all around the area, ill or suspected of artery problems, have entered into a period less aggressive with regards to the said investigations.</w:t>
      </w:r>
    </w:p>
    <w:p>
      <w:r>
        <w:t>Until now, in Romania, the only possibility of investigating coronary arteries consisted of an invasive procedure called catheterization. Even a profane can realize the difference between a catheterization procedure and a scan through a CT angio-coronarography, if we refer only to the fact that, while the first one lasts at least 30 minutes, the second one does not exceed 2 minutes!</w:t>
      </w:r>
    </w:p>
    <w:p>
      <w:r>
        <w:t>Coming back to the medical professionalism, there must be said that the success of Dr. Gratian Miclaus in this peak area of the Cardiovascular Cardiology meant also the involvement of the Neuromed Clinic that supported his specializations.</w:t>
      </w:r>
    </w:p>
    <w:p>
      <w:r>
        <w:t>And the specializations of Dr. Miclaus meant covering the 3 levels of competence graduated with honors in Europe and the USA, at prestigious university clinics or hospitals in this field: Belgrade, Paris, Erlangen, Alabama, Linz, Münster, Leiden, Amsterdam.</w:t>
      </w:r>
    </w:p>
    <w:p>
      <w:r>
        <w:br w:type="page"/>
      </w:r>
    </w:p>
    <w:p>
      <w:pPr>
        <w:pStyle w:val="Heading1"/>
      </w:pPr>
      <w:r>
        <w:t>60. Angiocoronarografie CT</w:t>
      </w:r>
    </w:p>
    <w:p>
      <w:r>
        <w:rPr>
          <w:b/>
        </w:rPr>
        <w:t xml:space="preserve">Tip: </w:t>
      </w:r>
      <w:r>
        <w:t xml:space="preserve">Articol  |  </w:t>
      </w:r>
      <w:r>
        <w:rPr>
          <w:b/>
        </w:rPr>
        <w:t xml:space="preserve">ID WordPress: </w:t>
      </w:r>
      <w:r>
        <w:t>4661</w:t>
      </w:r>
    </w:p>
    <w:p>
      <w:r>
        <w:rPr>
          <w:b/>
        </w:rPr>
        <w:t xml:space="preserve">Link original: </w:t>
      </w:r>
      <w:hyperlink r:id="rId68">
        <w:r>
          <w:rPr>
            <w:color w:val="175C9A"/>
          </w:rPr>
          <w:t>https://www.neuromed.ro/noutati-si-evenimente/angiocoronarografie-ct/</w:t>
        </w:r>
      </w:hyperlink>
    </w:p>
    <w:p>
      <w:pPr>
        <w:pStyle w:val="Heading2"/>
      </w:pPr>
      <w:r>
        <w:t>Conținut principal</w:t>
      </w:r>
    </w:p>
    <w:p>
      <w:pPr>
        <w:pStyle w:val="Heading4"/>
      </w:pPr>
      <w:r>
        <w:t>Premiere medicale naționale timișorene: În 2006, Dr. Grațian Miclaus a efectuat, la SCM Neuromed din Timișoara, prima angiocoronarografie CT din România!</w:t>
      </w:r>
    </w:p>
    <w:p>
      <w:r>
        <w:t>Cuvântul „angiocoronarografie” e destinat recordurilor de orice fel. Mai întâi fiindcă – grație celor 19 litere – este unul dintre cele mai lungi cuvinte din limba română. Dar nu lungimea cuvântului îl face aparte pentru medicină timișoreana, ci faptul că această metodă de investigație neinvazivă a fost practicată cu succes la Neuromedul timișorean, în anul 2006, în premieră pentru România!</w:t>
      </w:r>
    </w:p>
    <w:p>
      <w:r>
        <w:t>Pentru a respectă adevărul istoric medical, trebuie să spunem că, înainte de 2006, la București au fost făcute încercări de angiocoronarografie CT pe 16 șlice-uri, adică pe un Computer Tomograf ce distingea 16 nivele de imagini în descrierea arterelor coronare (ceea ce și înseamnă cuvântul „angiocoronarografie”). Încercarea nu a reușit pentru că standardul tehnologic cere mai mult decât atât și, dincolo de aparatură, este obligatorie prezența unui medic specializat în acest domeniu de vârf al medicinei în lume. Or, la dată respectivă, în România nu existau încă asemenea specialiști, iar o aparatură de asemenea valoare se găsea cel mai aproape dincolo de frontieră sarbeasca, la Belgrad.</w:t>
      </w:r>
    </w:p>
    <w:p>
      <w:r>
        <w:t>În anul 2006, pe un Computer Tomograf Siemens Somatom 64 – la acea dată vârful de tehnică investigativă în lume – Dr. Grațian Miclaus a realizat prima angiocoronarografie CT în cadrul Neuromed Timișoara și, implicit, în România.</w:t>
      </w:r>
    </w:p>
    <w:p>
      <w:r>
        <w:t>Momentul este unul mult mai spectaculos decât lasă să se înțeleagă limbajul medical, obișnuit cu o anume neutralitate – atît de caracteristică și de necesară profesioniștilor! Practic, odată cu acest gen de investigație neinvazivă a arterelor coronare, pacienții din Timișoara, din vestul României sau chiar din toată zona, bolnavi sau suspectați de asemenea probleme ale arterelor, au intrat într-o perioada mult mai puțîn agresivă in ceea ce privește investigațiile propriu-zise.</w:t>
      </w:r>
    </w:p>
    <w:p>
      <w:r>
        <w:t>Până la acest moment, în România, singură posibilitate de investigare a arterelor coronare constă într-un procedeu invaziv numit cateterizare. Și un profan își da seama ce diferența există între o procedura de cateterizare și o scanare prin angiocoronarografie CT, dacă ne referim doar la faptul că, în timp ce prima durează cel puțin 30 de minute, două nu depășește 2 minute!</w:t>
      </w:r>
    </w:p>
    <w:p>
      <w:r>
        <w:t>Revenind la profesionalismul medicului, trebuie spus că succesul Dr. Grațian Micaus în acest domeniu de vârf al Cardiologiei Cardio-vasculare a însemnat, deopotrivă, și implicarea Clinicii Neuromed care i-a susținut specializările.</w:t>
      </w:r>
    </w:p>
    <w:p>
      <w:r>
        <w:t>Iar specializările Dr. Miclaus au însemnat parcurgerea celor 3 nivele de competență absolvite cu brio în Europa și în SUA, la prestigioase clinici universitare sau spitale din domeniu: Belgrad, Paris, Erlangen, statul Alabama, Linz, Munster, Leiden, Amsterdam.</w:t>
      </w:r>
    </w:p>
    <w:p>
      <w:r>
        <w:br w:type="page"/>
      </w:r>
    </w:p>
    <w:p>
      <w:pPr>
        <w:pStyle w:val="Heading1"/>
      </w:pPr>
      <w:r>
        <w:t>61. ANUNȚ IMPORTANT</w:t>
      </w:r>
    </w:p>
    <w:p>
      <w:r>
        <w:rPr>
          <w:b/>
        </w:rPr>
        <w:t xml:space="preserve">Tip: </w:t>
      </w:r>
      <w:r>
        <w:t xml:space="preserve">Articol  |  </w:t>
      </w:r>
      <w:r>
        <w:rPr>
          <w:b/>
        </w:rPr>
        <w:t xml:space="preserve">ID WordPress: </w:t>
      </w:r>
      <w:r>
        <w:t>1784</w:t>
      </w:r>
    </w:p>
    <w:p>
      <w:r>
        <w:rPr>
          <w:b/>
        </w:rPr>
        <w:t xml:space="preserve">Link original: </w:t>
      </w:r>
      <w:hyperlink r:id="rId69">
        <w:r>
          <w:rPr>
            <w:color w:val="175C9A"/>
          </w:rPr>
          <w:t>https://www.neuromed.ro/noutati-si-evenimente/anunt-important/</w:t>
        </w:r>
      </w:hyperlink>
    </w:p>
    <w:p>
      <w:pPr>
        <w:pStyle w:val="Heading2"/>
      </w:pPr>
      <w:r>
        <w:t>Conținut principal</w:t>
      </w:r>
    </w:p>
    <w:p>
      <w:r>
        <w:t>Stimati pacienti,</w:t>
      </w:r>
    </w:p>
    <w:p>
      <w:r>
        <w:t>Centrul de Diagnostic Neuromed functioneaza in conditii normale si este alaturi de pacientii sai onorand in continuare, asa cum v-am obisnuit deja, toate programarile.</w:t>
      </w:r>
    </w:p>
    <w:p>
      <w:r>
        <w:t>Deoarece sănătatea si siguranta pacienților noștri și a echipei medicale si auxiliare de care dispunem,este o masura prioritara pentru noi,facem tot ceea ne stă in putință pentru a o proteja si pentru a face din Clinica Neuromed un spațiu sigur, in care să puteți primi tot ajutorul de care aveți nevoie.</w:t>
      </w:r>
    </w:p>
    <w:p>
      <w:r>
        <w:t>In sustinerea celor mai sus mentionate si din dorinta de a limita răspandirea infectiei cu SARS-CoV2, am implementat o serie de masuri de igienizare si dezinfectie in vederea asigurarii de servicii medicale in conditii de maxima siguranta pentru pacientii nostri, masuri pe care vi le aducem la cunostinta:</w:t>
      </w:r>
    </w:p>
    <w:p>
      <w:pPr>
        <w:pStyle w:val="ListBullet"/>
      </w:pPr>
      <w:r>
        <w:t>Va rugam sa purtati masca care sa acopere atat nasul cat si gura la intrarea in clinica;</w:t>
      </w:r>
    </w:p>
    <w:p>
      <w:pPr>
        <w:pStyle w:val="ListBullet"/>
      </w:pPr>
      <w:r>
        <w:t>Va rugam sa va dezinfectati mainile la intrarea in clinica;</w:t>
      </w:r>
    </w:p>
    <w:p>
      <w:pPr>
        <w:pStyle w:val="ListBullet"/>
      </w:pPr>
      <w:r>
        <w:t>Va rugam sa completati chestionarul de evaluare a starii de sanatate;</w:t>
      </w:r>
    </w:p>
    <w:p>
      <w:pPr>
        <w:pStyle w:val="ListBullet"/>
      </w:pPr>
      <w:r>
        <w:t>Va rugam sa evitati, pe cat posibil sa atingeti manerele usilor, suprafetele meselor, scaunelor, etc.</w:t>
      </w:r>
    </w:p>
    <w:p>
      <w:pPr>
        <w:pStyle w:val="ListBullet"/>
      </w:pPr>
      <w:r>
        <w:t>Vă rugăm, respectuos, sa nu intarziati la programari si să sosiți in clinică cu maximum 20 minute inainte de programare;</w:t>
      </w:r>
    </w:p>
    <w:p>
      <w:pPr>
        <w:pStyle w:val="ListBullet"/>
      </w:pPr>
      <w:r>
        <w:t>Ne rezervam dreptul de a refuza prestarea serviciul medical programat in cazul pacienților care refuză nejustificat să se conformeze măsurilor de igienă și protecție recomandate;</w:t>
      </w:r>
    </w:p>
    <w:p>
      <w:pPr>
        <w:pStyle w:val="ListBullet"/>
      </w:pPr>
      <w:r>
        <w:t>Pentru evitarea aglomeratiei in cadrul clinicii noastre este permisa intrarea DOAR a persoanei care efectueaza investigatia(exceptie fac persoanele cu dizabilitati, copii, persoane cu stare de sanatate alterata).</w:t>
      </w:r>
    </w:p>
    <w:p>
      <w:pPr>
        <w:pStyle w:val="ListBullet"/>
      </w:pPr>
      <w:r>
        <w:t>Recomandam limitarea apartinatorilor in cazul pacientilor care se prezinta la consultatii, in sensul ca este indicata prezenta unui singur apartinator pentru pacientii care necesita insotitor;</w:t>
      </w:r>
    </w:p>
    <w:p>
      <w:pPr>
        <w:pStyle w:val="ListBullet"/>
      </w:pPr>
      <w:r>
        <w:t>Clinica Neuromed pune la dispozitia pacientilor sapun si solutie dezinfectanta pentru maini pe care este indicat sa o folositi ori de cate ori considerati ca este necesar;</w:t>
      </w:r>
    </w:p>
    <w:p>
      <w:pPr>
        <w:pStyle w:val="ListBullet"/>
      </w:pPr>
      <w:r>
        <w:t>In zonele de asteptare va fi limitata distanta dintre pacienti la 1,5 m;</w:t>
      </w:r>
    </w:p>
    <w:p>
      <w:r>
        <w:t>Va multumim pentru intelegere si va asteptam cu drag</w:t>
      </w:r>
    </w:p>
    <w:p>
      <w:r>
        <w:t>Clinica Neuromed</w:t>
      </w:r>
    </w:p>
    <w:p>
      <w:r>
        <w:br w:type="page"/>
      </w:r>
    </w:p>
    <w:p>
      <w:pPr>
        <w:pStyle w:val="Heading1"/>
      </w:pPr>
      <w:r>
        <w:t>62. Atunci cand "Scoala altfel" te invata sa salvezi vieti neuromed profesor de prim ajutor pentru 1200 de elevi timiseni</w:t>
      </w:r>
    </w:p>
    <w:p>
      <w:r>
        <w:rPr>
          <w:b/>
        </w:rPr>
        <w:t xml:space="preserve">Tip: </w:t>
      </w:r>
      <w:r>
        <w:t xml:space="preserve">Articol  |  </w:t>
      </w:r>
      <w:r>
        <w:rPr>
          <w:b/>
        </w:rPr>
        <w:t xml:space="preserve">ID WordPress: </w:t>
      </w:r>
      <w:r>
        <w:t>1763</w:t>
      </w:r>
    </w:p>
    <w:p>
      <w:r>
        <w:rPr>
          <w:b/>
        </w:rPr>
        <w:t xml:space="preserve">Link original: </w:t>
      </w:r>
      <w:hyperlink r:id="rId70">
        <w:r>
          <w:rPr>
            <w:color w:val="175C9A"/>
          </w:rPr>
          <w:t>https://www.neuromed.ro/noutati-si-evenimente/atunci-cand-scoala-altfel-te-invata-sa-salvezi-vieti-neuromed-profesor-de-prim-ajutor-pentru-1200-de-elevi-timiseni/</w:t>
        </w:r>
      </w:hyperlink>
    </w:p>
    <w:p>
      <w:pPr>
        <w:pStyle w:val="Heading2"/>
      </w:pPr>
      <w:r>
        <w:t>Conținut principal</w:t>
      </w:r>
    </w:p>
    <w:p>
      <w:r>
        <w:t>Peste 1200 de elevi de la 18 scoli timisorene au participat miercuri, 9 aprilie, la o actiune pe care sigur nu o vor uita niciodata, in cadrul saptamanii "Scoala altfel".</w:t>
      </w:r>
    </w:p>
    <w:p>
      <w:r>
        <w:t>Aerodromul Cioca a fost gazda unei actiuni dedicate demonstratiilor de "Basic Life Support" – Tehnici de prim-ajutor, pe care medicii si personalul medical al Serviciului de ambulanta Neuromed le-au sustinut neintrerupt, intre orele 9:00 – 16:00. Atat explicatiile, cat si exercitiile au fost sustinute pe un manechin de training medical pe care se sustin examene in medicina de prim-ajutor.</w:t>
      </w:r>
    </w:p>
    <w:p>
      <w:r>
        <w:t>De asemenea, ambulanta Neuromed a inregistrat un benefic record absolut de vizitatori fiindca, pe parcursul celor 7 ore, elevii au primit explicatii cu privire la dotarile de ultima ora ale unor asemenea vehicule.</w:t>
      </w:r>
    </w:p>
    <w:p>
      <w:r>
        <w:t>Organizatorii evenimentului au fost "Asociatia Aerodrom Cioca Timisoara" si Maxair.</w:t>
      </w:r>
    </w:p>
    <w:p>
      <w:r>
        <w:t>Puteti vizualiza imaginile acestui eveniment aici .</w:t>
      </w:r>
    </w:p>
    <w:p>
      <w:r>
        <w:br w:type="page"/>
      </w:r>
    </w:p>
    <w:p>
      <w:pPr>
        <w:pStyle w:val="Heading1"/>
      </w:pPr>
      <w:r>
        <w:t>63. Care sunt avantajele folosirii unei aparaturi de radiologie digitala?</w:t>
      </w:r>
    </w:p>
    <w:p>
      <w:r>
        <w:rPr>
          <w:b/>
        </w:rPr>
        <w:t xml:space="preserve">Tip: </w:t>
      </w:r>
      <w:r>
        <w:t xml:space="preserve">Articol  |  </w:t>
      </w:r>
      <w:r>
        <w:rPr>
          <w:b/>
        </w:rPr>
        <w:t xml:space="preserve">ID WordPress: </w:t>
      </w:r>
      <w:r>
        <w:t>1764</w:t>
      </w:r>
    </w:p>
    <w:p>
      <w:r>
        <w:rPr>
          <w:b/>
        </w:rPr>
        <w:t xml:space="preserve">Link original: </w:t>
      </w:r>
      <w:hyperlink r:id="rId71">
        <w:r>
          <w:rPr>
            <w:color w:val="175C9A"/>
          </w:rPr>
          <w:t>https://www.neuromed.ro/noutati-si-evenimente/care-sunt-avantajele-folosirii-unei-aparaturi-de-radiologie-digitala/</w:t>
        </w:r>
      </w:hyperlink>
    </w:p>
    <w:p>
      <w:pPr>
        <w:pStyle w:val="Heading2"/>
      </w:pPr>
      <w:r>
        <w:t>Conținut principal</w:t>
      </w:r>
    </w:p>
    <w:p>
      <w:r>
        <w:t>Radiografia digitala aduce pacientului beneficiul unei doze de radiatie mult scazute . Cercetarile in domeniu atesta o reducere a radiatiei de pana la 80% in momentul expunerii senzorului comparativ cu filmele, acest fapt datorandu-se proprietatilor senzorului, care il fac mult mai sensibil la fotonii radiatiilor X.</w:t>
      </w:r>
    </w:p>
    <w:p>
      <w:r>
        <w:t>Totodata, posibilitatea prelucrarii imaginii pe calculator este unul dintre cele mai mari avantaje pe care imagistica digitala le are asupra filmului conventional. Pe radiografiile digitale, medicul poate identifica informatii care nu ar fi fost vizibile pe un film conventional.</w:t>
      </w:r>
    </w:p>
    <w:p>
      <w:r>
        <w:t>Posibilitatea de a prelucra radiografia la computer, permite medicului realizarea de magnificari, masuratori, planuri de interventie si multe altele, totul direct pe radiografie. Informatiile pot fi transmise cu usurinta on-line catre alti specialisti, acestia din urma putand studia radiografia in timp real. Acest lucru poate scuti timp si costuri suplimentare.</w:t>
      </w:r>
    </w:p>
    <w:p>
      <w:r>
        <w:t>Va asteptam cu drag la Centrul de Diagnostic Imagistic Neuromed pentru elaborarea unui tratament eficient si a unui control amanuntit.</w:t>
      </w:r>
    </w:p>
    <w:p>
      <w:r>
        <w:br w:type="page"/>
      </w:r>
    </w:p>
    <w:p>
      <w:pPr>
        <w:pStyle w:val="Heading1"/>
      </w:pPr>
      <w:r>
        <w:t>64. Consultatii gratuite pentru timisoreni si jocuri pentru copii la Iulius Mall</w:t>
      </w:r>
    </w:p>
    <w:p>
      <w:r>
        <w:rPr>
          <w:b/>
        </w:rPr>
        <w:t xml:space="preserve">Tip: </w:t>
      </w:r>
      <w:r>
        <w:t xml:space="preserve">Articol  |  </w:t>
      </w:r>
      <w:r>
        <w:rPr>
          <w:b/>
        </w:rPr>
        <w:t xml:space="preserve">ID WordPress: </w:t>
      </w:r>
      <w:r>
        <w:t>1775</w:t>
      </w:r>
    </w:p>
    <w:p>
      <w:r>
        <w:rPr>
          <w:b/>
        </w:rPr>
        <w:t xml:space="preserve">Link original: </w:t>
      </w:r>
      <w:hyperlink r:id="rId72">
        <w:r>
          <w:rPr>
            <w:color w:val="175C9A"/>
          </w:rPr>
          <w:t>https://www.neuromed.ro/noutati-si-evenimente/consultatii-gratuite-pentru-timisoreni-si-jocuri-pentru-copii-la-iulius-mall/</w:t>
        </w:r>
      </w:hyperlink>
    </w:p>
    <w:p>
      <w:pPr>
        <w:pStyle w:val="Heading2"/>
      </w:pPr>
      <w:r>
        <w:t>Conținut principal</w:t>
      </w:r>
    </w:p>
    <w:p>
      <w:r>
        <w:t>Neuromed implineste anul acesta 15 ani de excelenta in imagistica, pe care doreste sa ii sarbatoreasca alaturi de pacientii sai, oferindu-le consultatii gratuite!</w:t>
      </w:r>
    </w:p>
    <w:p>
      <w:r>
        <w:t>Dar, nu am uitat nici de cei mici! In perioada 7-16 Noiembrie 2014, Centrul de Diagnostic Imagistic Neuromed organizeaza concursul de desen pentru copii “Micutii inimosi”.</w:t>
      </w:r>
    </w:p>
    <w:p>
      <w:r>
        <w:t>Pentru a participa la concurs, micutii trebuie sa deseneze la standul Neuromed din cadrul Expozitiei din Centrul Comercial Iulius Mall Timisoara. Desenele vor fi votate pe pagina de Facebook www.facebook.com/Neuromed.ro timp de sase zile si vor participa la extragerile zilnice organizate - Vineri, 07 Noiembrie 2014, ora 20:00, Sambata, 08 Noiembrie 2014, ora 20:00, Duminica, 09 Noiembrie 2014, ora 13:00. Acestia vor fi premiati zilnic cu jucarii si carti educative.</w:t>
      </w:r>
    </w:p>
    <w:p>
      <w:r>
        <w:t>Castigatorii votati pe pagina de Facebook pot castiga premii inedite precum un echipament de ski, o pereche de patine de gheata sau o sanie.</w:t>
      </w:r>
    </w:p>
    <w:p>
      <w:r>
        <w:t>Extragerile zilnice vor fi facute pe baza taloanelor extrase din urna de tombola, in timp ce marii castigatori vor fi desemnati in functie de numarul de voturi primite pana in ultima zi de concurs – 16 noiembrie 2014, la ora 23:59.</w:t>
      </w:r>
    </w:p>
    <w:p>
      <w:r>
        <w:t>Pentru detalii complete, accesati site-ul Opinia Timisoarei</w:t>
      </w:r>
    </w:p>
    <w:p>
      <w:r>
        <w:br w:type="page"/>
      </w:r>
    </w:p>
    <w:p>
      <w:pPr>
        <w:pStyle w:val="Heading1"/>
      </w:pPr>
      <w:r>
        <w:t>65. Consultații în specialitatea neurologie, decontate de CAS, la Neuromed</w:t>
      </w:r>
    </w:p>
    <w:p>
      <w:r>
        <w:rPr>
          <w:b/>
        </w:rPr>
        <w:t xml:space="preserve">Tip: </w:t>
      </w:r>
      <w:r>
        <w:t xml:space="preserve">Articol  |  </w:t>
      </w:r>
      <w:r>
        <w:rPr>
          <w:b/>
        </w:rPr>
        <w:t xml:space="preserve">ID WordPress: </w:t>
      </w:r>
      <w:r>
        <w:t>1781</w:t>
      </w:r>
    </w:p>
    <w:p>
      <w:r>
        <w:rPr>
          <w:b/>
        </w:rPr>
        <w:t xml:space="preserve">Link original: </w:t>
      </w:r>
      <w:hyperlink r:id="rId73">
        <w:r>
          <w:rPr>
            <w:color w:val="175C9A"/>
          </w:rPr>
          <w:t>https://www.neuromed.ro/noutati-si-evenimente/consultatii-in-specialitatea-neurologie-decontate-de-cas-la-neuromed/</w:t>
        </w:r>
      </w:hyperlink>
    </w:p>
    <w:p>
      <w:pPr>
        <w:pStyle w:val="Heading2"/>
      </w:pPr>
      <w:r>
        <w:t>Conținut principal</w:t>
      </w:r>
    </w:p>
    <w:p>
      <w:r>
        <w:t>Începând cu luna august, la Centrul de Diagnostic Imagistic Neuromed a fost deschis un cabinet de consultații în specialitatea de neurologie.</w:t>
      </w:r>
    </w:p>
    <w:p>
      <w:r>
        <w:t>Asistența medicală este asigurată de către Doamna Dr. Adriana Găină (medic primar) și de către Doamna Dr. Carmen Cucuian (medic specialist).</w:t>
      </w:r>
    </w:p>
    <w:p>
      <w:r>
        <w:t>Pentru consultații există și contract cu Casa de Asigurări de Sănătate.</w:t>
      </w:r>
    </w:p>
    <w:p>
      <w:r>
        <w:t>Programul este de luni până vineri între orele 8:00 – 21:00.</w:t>
      </w:r>
    </w:p>
    <w:p>
      <w:r>
        <w:t>Programări se pot face la următoarele numere de telefon: 0256 292 637 și 0256 490 182</w:t>
      </w:r>
    </w:p>
    <w:p>
      <w:r>
        <w:br w:type="page"/>
      </w:r>
    </w:p>
    <w:p>
      <w:pPr>
        <w:pStyle w:val="Heading1"/>
      </w:pPr>
      <w:r>
        <w:t>66. De 5 ani, Neuromed și Neurorad sunt alături de femei prin campania „NU ignora cancerul de sân! Femeile dragi din viața ta merită să afle că sunt bine</w:t>
      </w:r>
    </w:p>
    <w:p>
      <w:r>
        <w:rPr>
          <w:b/>
        </w:rPr>
        <w:t xml:space="preserve">Tip: </w:t>
      </w:r>
      <w:r>
        <w:t xml:space="preserve">Articol  |  </w:t>
      </w:r>
      <w:r>
        <w:rPr>
          <w:b/>
        </w:rPr>
        <w:t xml:space="preserve">ID WordPress: </w:t>
      </w:r>
      <w:r>
        <w:t>1778</w:t>
      </w:r>
    </w:p>
    <w:p>
      <w:r>
        <w:rPr>
          <w:b/>
        </w:rPr>
        <w:t xml:space="preserve">Link original: </w:t>
      </w:r>
      <w:hyperlink r:id="rId74">
        <w:r>
          <w:rPr>
            <w:color w:val="175C9A"/>
          </w:rPr>
          <w:t>https://www.neuromed.ro/noutati-si-evenimente/de-5-ani-neuromed-si-neurorad-sunt-alaturi-de-femei-prin-campania-nu-ignora-cancerul-de-san-femeile-dragi-din-viata-ta-merita-sa-afle-ca-sunt-bine/</w:t>
        </w:r>
      </w:hyperlink>
    </w:p>
    <w:p>
      <w:pPr>
        <w:pStyle w:val="Heading2"/>
      </w:pPr>
      <w:r>
        <w:t>Conținut principal</w:t>
      </w:r>
    </w:p>
    <w:p>
      <w:r>
        <w:t>Centrul de Diagnostic Imagistic Neuromed și Neurorad lansează, pentru al cincilea an consecutiv, în luna octombrie, campania cu titlul „NU ignora cancerul de sân! Femeile dragi din viața ta merită să afle că sunt bine" .</w:t>
      </w:r>
    </w:p>
    <w:p>
      <w:r>
        <w:t>În luna prevenției cancerului de sân, femeile sunt așteptate la sediile celor două clinici pentru investigații de sân prin mamografii, ecografii și elastografii.</w:t>
      </w:r>
    </w:p>
    <w:p>
      <w:r>
        <w:t>Campania are ca scop atenționarea opiniei publice asupra prevenției și asupra șanselor de vindecare pentru fiecare femeie în parte, diagnosticată în mod corect și la timp.</w:t>
      </w:r>
    </w:p>
    <w:p>
      <w:r>
        <w:t>Fiecare dintre noi avem o mamă, o soție, o soră, o prietenă sau o bunică. Nu lăsa cancerul de sân să le scrie destinul și ajută-le să fie liniștite!</w:t>
      </w:r>
    </w:p>
    <w:p>
      <w:r>
        <w:t>Cancerul de sân se poate trata dacă este depistat în fază incipientă. O problemă reală o reprezintă însă teama de diagnostic, pe care femeile trebuie să și-o învingă. Pentru a le ajuta să vină la control, Neuromed și Neurorad le oferă drept cadou vouchere cu reduceri de până la 40% la investigațiile la sân prin ecografie, elastografie sau mamografie. Peste 2.000 de femei au beneficiat de controale în cele patru ediții ale campaniei lansată de Neuromed și Neurorad.</w:t>
      </w:r>
    </w:p>
    <w:p>
      <w:r>
        <w:t>Partea bună este că voucherele cu reduceri pot fi oferite tuturor persoanelor dragi din viața ta. Voucherele sunt valabile toată luna octombrie.</w:t>
      </w:r>
    </w:p>
    <w:p>
      <w:r>
        <w:t>Dacă în urma acestor investigații primare se descoperă vreo leziune, pacienta primește îndrumare către un medic specialist sau către investigații suplimentare prin RMN de sân sau puncție bioptică sân.</w:t>
      </w:r>
    </w:p>
    <w:p>
      <w:r>
        <w:t>Voucherele pot fi descărcate atât de pe pagina de Facebook a celor două clinici, cât și de pe site-ul Neuromed sau Neurorad, dar și direct din clinici.</w:t>
      </w:r>
    </w:p>
    <w:p>
      <w:r>
        <w:t>Pentru programări, Neuromed şi Neurorad pun la dispoziţie numerele de telefon:</w:t>
      </w:r>
    </w:p>
    <w:p>
      <w:r>
        <w:t>0256.48.77.27 Clinica Neuromed – pentru investigații de sân prin ecografie, elastografie și mamografie.</w:t>
      </w:r>
    </w:p>
    <w:p>
      <w:r>
        <w:t>0256.20.16.41 Clinica Neurorad – pentru investigație de sân prin mamografie.</w:t>
      </w:r>
    </w:p>
    <w:p>
      <w:r>
        <w:br w:type="page"/>
      </w:r>
    </w:p>
    <w:p>
      <w:pPr>
        <w:pStyle w:val="Heading1"/>
      </w:pPr>
      <w:r>
        <w:t>67. De ce acest Atlas este foarte important si pentru pacientii Neuromed!</w:t>
      </w:r>
    </w:p>
    <w:p>
      <w:r>
        <w:rPr>
          <w:b/>
        </w:rPr>
        <w:t xml:space="preserve">Tip: </w:t>
      </w:r>
      <w:r>
        <w:t xml:space="preserve">Articol  |  </w:t>
      </w:r>
      <w:r>
        <w:rPr>
          <w:b/>
        </w:rPr>
        <w:t xml:space="preserve">ID WordPress: </w:t>
      </w:r>
      <w:r>
        <w:t>1772</w:t>
      </w:r>
    </w:p>
    <w:p>
      <w:r>
        <w:rPr>
          <w:b/>
        </w:rPr>
        <w:t xml:space="preserve">Link original: </w:t>
      </w:r>
      <w:hyperlink r:id="rId75">
        <w:r>
          <w:rPr>
            <w:color w:val="175C9A"/>
          </w:rPr>
          <w:t>https://www.neuromed.ro/noutati-si-evenimente/de-ce-acest-atlas-este-foarte-important-si-pentru-pacientii-neuromed/</w:t>
        </w:r>
      </w:hyperlink>
    </w:p>
    <w:p>
      <w:pPr>
        <w:pStyle w:val="Heading2"/>
      </w:pPr>
      <w:r>
        <w:t>Conținut principal</w:t>
      </w:r>
    </w:p>
    <w:p>
      <w:r>
        <w:t>Despre imaginile din "Atlas of CT Angiography", tocmai aparut la Springer Verlag, sub semnaturile Dr. Gratian Dragoslav Miclaus si Dr. Horia Ples, presa nu va putea scrie ca ele sunt rodul competentei si aparaturii medicale de performanta de la Neuromed fiindca asta ar suna a publicitate mascata.</w:t>
      </w:r>
    </w:p>
    <w:p>
      <w:r>
        <w:t>Acest lucru trebuie, totusi, spus nu din orgoliu marunt, ci, punctual, din doua motive ce intereseaza pacientii nostri si pacientii care sunt in postura sa aiba imagini ultraperformante in diagnosticul lor.</w:t>
      </w:r>
    </w:p>
    <w:p>
      <w:r>
        <w:t>In primul rand, nicio editura de prestigiu din lume nu publica un atlas ale carui imagini nu sunt obtinute cu o tehnologie medicala imagistica de ultima ora.</w:t>
      </w:r>
    </w:p>
    <w:p>
      <w:r>
        <w:t>In al doilea rand, oricat de buna ar fi tehnologia imagistica , fara specialistii care o prelucreaza si care pun in evidenta ceea ce trebuie facut, asemenea imagini performante nu ar exista.</w:t>
      </w:r>
    </w:p>
    <w:p>
      <w:r>
        <w:t>Asadar, Atlas of CT Angiography este pentru noi, pentru Neuromed o carte de vizita extrem de onoranta iar pentru pacientii nostri, cea mai sigura garantie ca ceea ce facem in beneficul sanatatii este tot mai bun si recunoscut pe plan mondial!</w:t>
      </w:r>
    </w:p>
    <w:p>
      <w:r>
        <w:t>Mai multe detalii puteti afla cu un click aici .</w:t>
      </w:r>
    </w:p>
    <w:p>
      <w:r>
        <w:br w:type="page"/>
      </w:r>
    </w:p>
    <w:p>
      <w:pPr>
        <w:pStyle w:val="Heading1"/>
      </w:pPr>
      <w:r>
        <w:t>68. Do not ignore breast cancer</w:t>
      </w:r>
    </w:p>
    <w:p>
      <w:r>
        <w:rPr>
          <w:b/>
        </w:rPr>
        <w:t xml:space="preserve">Tip: </w:t>
      </w:r>
      <w:r>
        <w:t xml:space="preserve">Articol  |  </w:t>
      </w:r>
      <w:r>
        <w:rPr>
          <w:b/>
        </w:rPr>
        <w:t xml:space="preserve">ID WordPress: </w:t>
      </w:r>
      <w:r>
        <w:t>1731</w:t>
      </w:r>
    </w:p>
    <w:p>
      <w:r>
        <w:rPr>
          <w:b/>
        </w:rPr>
        <w:t xml:space="preserve">Link original: </w:t>
      </w:r>
      <w:hyperlink r:id="rId76">
        <w:r>
          <w:rPr>
            <w:color w:val="175C9A"/>
          </w:rPr>
          <w:t>https://www.neuromed.ro/en/updates-and-events/do-not-ignore-breast-cancer/</w:t>
        </w:r>
      </w:hyperlink>
    </w:p>
    <w:p>
      <w:pPr>
        <w:pStyle w:val="Heading2"/>
      </w:pPr>
      <w:r>
        <w:t>Conținut principal</w:t>
      </w:r>
    </w:p>
    <w:p>
      <w:r>
        <w:t>Neuromed Diagnostic Imaging Center and Neurorad launches, for the fifth consecutive year, in October, the campaign entitled "Do NOT ignore breast cancer! The beloved women in your life deserve to know that they are healthy!”</w:t>
      </w:r>
    </w:p>
    <w:p>
      <w:r>
        <w:t>In the Breast Cancer Awareness Month , women are expected for breast investigation through mammography, ultrasound and elastography at the two clinics.</w:t>
      </w:r>
    </w:p>
    <w:p>
      <w:r>
        <w:t>The campaign aims to warn the large public on the prevention and healing opportunities for each woman, diagnosed correctly and on time.</w:t>
      </w:r>
    </w:p>
    <w:p>
      <w:r>
        <w:t>Each of us has a mother, a wife, a sister, a friend or a grandmother. Don't let the breast cancer write their destiny and help them be peaceful!</w:t>
      </w:r>
    </w:p>
    <w:p>
      <w:r>
        <w:t>If detected in its early stages, breast cancer can be treated. However, a real problem that women must defeat is the fear of diagnosis . To help them come for a check, Neuromed and Neurorad offer as gift vouchers with discounts of up to 40% for breast investigations with ultrasound, elastography or mammogram. Over 2,000 women have received checks in the four previous editions of the campaign launched by Neuromed and Neurorad.</w:t>
      </w:r>
    </w:p>
    <w:p>
      <w:r>
        <w:t>The good part is that the discount vouchers can be offered to all the loved ones in your life. The vouchers are valid throughout the entire month of October.</w:t>
      </w:r>
    </w:p>
    <w:p>
      <w:r>
        <w:t>If these primary investigation reveal any lesions, the patient receives a referral to a specialist or to a further MRI breast investigation or breast biopsy puncture.</w:t>
      </w:r>
    </w:p>
    <w:p>
      <w:r>
        <w:t>The vouchers can be downloaded both from the Facebook pages of these clinics, from the website of Neuromed or Neurorad or you can get them directly from the clinics.</w:t>
      </w:r>
    </w:p>
    <w:p>
      <w:r>
        <w:t>Neuromed and Neurorad make appointments available by calling:</w:t>
      </w:r>
    </w:p>
    <w:p>
      <w:r>
        <w:t>0256.48.77.27 Neuromed Clinics – for breast investigations through ultrasound, elastography and mammography.</w:t>
      </w:r>
    </w:p>
    <w:p>
      <w:r>
        <w:t>0256.20.16.41 Neurorad Clinics – for breast investigations through mammography.</w:t>
      </w:r>
    </w:p>
    <w:p>
      <w:r>
        <w:br w:type="page"/>
      </w:r>
    </w:p>
    <w:p>
      <w:pPr>
        <w:pStyle w:val="Heading1"/>
      </w:pPr>
      <w:r>
        <w:t>69. Everything you need to know about mammography</w:t>
      </w:r>
    </w:p>
    <w:p>
      <w:r>
        <w:rPr>
          <w:b/>
        </w:rPr>
        <w:t xml:space="preserve">Tip: </w:t>
      </w:r>
      <w:r>
        <w:t xml:space="preserve">Articol  |  </w:t>
      </w:r>
      <w:r>
        <w:rPr>
          <w:b/>
        </w:rPr>
        <w:t xml:space="preserve">ID WordPress: </w:t>
      </w:r>
      <w:r>
        <w:t>1720</w:t>
      </w:r>
    </w:p>
    <w:p>
      <w:r>
        <w:rPr>
          <w:b/>
        </w:rPr>
        <w:t xml:space="preserve">Link original: </w:t>
      </w:r>
      <w:hyperlink r:id="rId77">
        <w:r>
          <w:rPr>
            <w:color w:val="175C9A"/>
          </w:rPr>
          <w:t>https://www.neuromed.ro/en/updates-and-events/everything-you-need-to-know-about-mammography/</w:t>
        </w:r>
      </w:hyperlink>
    </w:p>
    <w:p>
      <w:pPr>
        <w:pStyle w:val="Heading2"/>
      </w:pPr>
      <w:r>
        <w:t>Conținut principal</w:t>
      </w:r>
    </w:p>
    <w:p>
      <w:r>
        <w:t>Mammography is the most important breast imaging screening method , for women over 40 years old. If after the investigation is performed, there are certain suspicions, further investigations, such as breast ultrasound or breast MRI can be performed.</w:t>
      </w:r>
    </w:p>
    <w:p>
      <w:r>
        <w:t>After the appointment sheet is drawn up, you will be invited to take a seat in the waiting room and you will be called by the radiology nurse in order to undergo the investigation.</w:t>
      </w:r>
    </w:p>
    <w:p>
      <w:r>
        <w:t>The mammography takes about 20 minutes, and the discomfort of the patient is minimal, in most of the cases. It is mandatory to expose both breasts, each of them in two incidents. The technician will position the breast on the platform of the device and will easily compress the breast with a special scraper (made of transparent Plexiglas), in order to reduce breast thickness for a better visualization of the anatomical structures. This compression will take a few seconds and may create a slight feeling of breast pressure which disappears when the breast is decompressed. If you underwent other mammography examinations in the past, you should bring the results with you in order to get a compared result.</w:t>
      </w:r>
    </w:p>
    <w:p>
      <w:r>
        <w:t>The mammography must be performed in the first term of the menstrual cycle, being most indicated between the 7th -14th day of the cycle, when the breast is less dense.</w:t>
      </w:r>
    </w:p>
    <w:p>
      <w:r>
        <w:t>It is contraindicated during the pregnancy.</w:t>
      </w:r>
    </w:p>
    <w:p>
      <w:r>
        <w:t>Some women are concerned about the radiation exposure during the mammography procedure, but the irradiation is minimal with the modern device (is lower than the cosmic irradiation that an intercontinental flight passenger or a ski runner at over 3000m height are exposed to).</w:t>
      </w:r>
    </w:p>
    <w:p>
      <w:r>
        <w:t>The digital mammography is the most efficient, because it allows the observation of several structural details in the dense breast and involves a lower irradiation and compression than in case of the standard mammography.</w:t>
      </w:r>
    </w:p>
    <w:p>
      <w:r>
        <w:br w:type="page"/>
      </w:r>
    </w:p>
    <w:p>
      <w:pPr>
        <w:pStyle w:val="Heading1"/>
      </w:pPr>
      <w:r>
        <w:t>70. Everything you need to know about radiography</w:t>
      </w:r>
    </w:p>
    <w:p>
      <w:r>
        <w:rPr>
          <w:b/>
        </w:rPr>
        <w:t xml:space="preserve">Tip: </w:t>
      </w:r>
      <w:r>
        <w:t xml:space="preserve">Articol  |  </w:t>
      </w:r>
      <w:r>
        <w:rPr>
          <w:b/>
        </w:rPr>
        <w:t xml:space="preserve">ID WordPress: </w:t>
      </w:r>
      <w:r>
        <w:t>1693</w:t>
      </w:r>
    </w:p>
    <w:p>
      <w:r>
        <w:rPr>
          <w:b/>
        </w:rPr>
        <w:t xml:space="preserve">Link original: </w:t>
      </w:r>
      <w:hyperlink r:id="rId78">
        <w:r>
          <w:rPr>
            <w:color w:val="175C9A"/>
          </w:rPr>
          <w:t>https://www.neuromed.ro/en/updates-and-events/everything-you-need-to-know-about-radiography/</w:t>
        </w:r>
      </w:hyperlink>
    </w:p>
    <w:p>
      <w:pPr>
        <w:pStyle w:val="Heading2"/>
      </w:pPr>
      <w:r>
        <w:t>Conținut principal</w:t>
      </w:r>
    </w:p>
    <w:p>
      <w:r>
        <w:t>After the appointment sheet is drawn up, you will be invited to take a seat in the waiting room and you will be called by the radiology nurse in order to undergo the investigation.</w:t>
      </w:r>
    </w:p>
    <w:p>
      <w:r>
        <w:t>The preparation of the patient, in order to achieve a radiography image , consists in removing the metallic materials which may overlap on the area to be X-rayed.</w:t>
      </w:r>
    </w:p>
    <w:p>
      <w:r>
        <w:t>For high-quality radiography, the collaboration with the radiologist technician is essential. We refer here to the inspiration-exhalation and breath holding instructions that you need to perform when you are in the X-ray room.</w:t>
      </w:r>
    </w:p>
    <w:p>
      <w:r>
        <w:t>A special preparation is necessary when performing an urography procedure (contrast-enhanced investigation of the renal-vesicle system).</w:t>
      </w:r>
    </w:p>
    <w:p>
      <w:r>
        <w:t>Warning! The investigation is not recommended for pregnant women!</w:t>
      </w:r>
    </w:p>
    <w:p>
      <w:r>
        <w:t>The term of the radiography consists of the following times:</w:t>
      </w:r>
    </w:p>
    <w:p>
      <w:pPr>
        <w:pStyle w:val="ListBullet"/>
      </w:pPr>
      <w:r>
        <w:t>the exposure time: a few milliseconds;</w:t>
      </w:r>
    </w:p>
    <w:p>
      <w:pPr>
        <w:pStyle w:val="ListBullet"/>
      </w:pPr>
      <w:r>
        <w:t>the image developing and processing time: 5 minutes;</w:t>
      </w:r>
    </w:p>
    <w:p>
      <w:pPr>
        <w:pStyle w:val="ListBullet"/>
      </w:pPr>
      <w:r>
        <w:t>interpretation and diagnostic time: up to 24 hours.</w:t>
      </w:r>
    </w:p>
    <w:p>
      <w:r>
        <w:t>The radiography involves a short working time, a low level of patient’s preparation and a low level of irradiation: for example, the equivalent of lung exposure is 2 weeks of continuous natural radiation.</w:t>
      </w:r>
    </w:p>
    <w:p>
      <w:r>
        <w:br w:type="page"/>
      </w:r>
    </w:p>
    <w:p>
      <w:pPr>
        <w:pStyle w:val="Heading1"/>
      </w:pPr>
      <w:r>
        <w:t>71. Explozie simulata la Timisoara</w:t>
      </w:r>
    </w:p>
    <w:p>
      <w:r>
        <w:rPr>
          <w:b/>
        </w:rPr>
        <w:t xml:space="preserve">Tip: </w:t>
      </w:r>
      <w:r>
        <w:t xml:space="preserve">Articol  |  </w:t>
      </w:r>
      <w:r>
        <w:rPr>
          <w:b/>
        </w:rPr>
        <w:t xml:space="preserve">ID WordPress: </w:t>
      </w:r>
      <w:r>
        <w:t>1742</w:t>
      </w:r>
    </w:p>
    <w:p>
      <w:r>
        <w:rPr>
          <w:b/>
        </w:rPr>
        <w:t xml:space="preserve">Link original: </w:t>
      </w:r>
      <w:hyperlink r:id="rId79">
        <w:r>
          <w:rPr>
            <w:color w:val="175C9A"/>
          </w:rPr>
          <w:t>https://www.neuromed.ro/noutati-si-evenimente/explozie-simulata-la-timisoara/</w:t>
        </w:r>
      </w:hyperlink>
    </w:p>
    <w:p>
      <w:pPr>
        <w:pStyle w:val="Heading2"/>
      </w:pPr>
      <w:r>
        <w:t>Conținut principal</w:t>
      </w:r>
    </w:p>
    <w:p>
      <w:r>
        <w:t>Sambata dimineata, in zona podului Badea Cartan din Timisoara, cu ocazia celei de-a 78-a aniversari a Zilei Protectiei Civile, Formatiunea de Interventie Rapida SALVO din cadrul Primariei, a desfasurat un exercitiu demonstrativ. A avut loc o simulare de explozie la o cladire din zona, la care au participat si locuitori din cartierul Fabric.</w:t>
      </w:r>
    </w:p>
    <w:p>
      <w:r>
        <w:t>Scenariul:</w:t>
      </w:r>
    </w:p>
    <w:p>
      <w:pPr>
        <w:pStyle w:val="ListBullet"/>
      </w:pPr>
      <w:r>
        <w:t>la ora 10:00 s-a declansat o explozie ca urmare a acumularilor de gaze din interiorul unui imobil din zona Fabric din municipiul Timisoara, producandu-se importante avarii la retelele de alimentare cu energie electrica.</w:t>
      </w:r>
    </w:p>
    <w:p>
      <w:pPr>
        <w:pStyle w:val="ListBullet"/>
      </w:pPr>
      <w:r>
        <w:t>prin Sistemul National Unic pentru situatii de urgenta 112 se primesc solicitari din partea cetatenilor, ca urmare a situatiei de urgenta ce presupune interventia fortelor specializate.</w:t>
      </w:r>
    </w:p>
    <w:p>
      <w:pPr>
        <w:pStyle w:val="ListBullet"/>
      </w:pPr>
      <w:r>
        <w:t>se introduce semnalul ALARMA LA DEZASTRE prin sirena electrica existenta la sediul societatii.</w:t>
      </w:r>
    </w:p>
    <w:p>
      <w:pPr>
        <w:pStyle w:val="ListBullet"/>
      </w:pPr>
      <w:r>
        <w:t>ca urmare a suflului exploziei, o persoana a fost aruncata in apele canalului Bega, scafandrii echipei cercetare-salvare pe cursuri de apa au actionat rapid, pentru scoaterea acesteia. Medicul Formatiunii SALVO verifica semnele vitale si declara decesul victimei.</w:t>
      </w:r>
    </w:p>
    <w:p>
      <w:pPr>
        <w:pStyle w:val="ListBullet"/>
      </w:pPr>
      <w:r>
        <w:t>echipele specializate din cadrul Formatiunii de Interventie Rapida pe baza de Voluntariat SALVO intervin la locul exploziei:</w:t>
      </w:r>
    </w:p>
    <w:p>
      <w:r>
        <w:t>Echipa tehnic-logistica delimiteaza zona, verifica si stabilizeaza cladirea in vederea asigurarii unei cai de acces.</w:t>
      </w:r>
    </w:p>
    <w:p>
      <w:r>
        <w:t>Echipa medicala acorda primul ajutor si stabilizeaza victimele in vederea evacuarii, iar persoanele panicate sunt consiliate de catre psihologii formatiunii.</w:t>
      </w:r>
    </w:p>
    <w:p>
      <w:r>
        <w:t>Echipa salvari din medii periculoase, asigura evacuarea victimelor din zonele in care accesul in interiorul cladirii este avariat.</w:t>
      </w:r>
    </w:p>
    <w:p>
      <w:r>
        <w:t>Echipa cercetare-salvare pe cursuri de apa, asigura evacuarea victimelor prin traversarea pe curs de apa peste canalul Bega.</w:t>
      </w:r>
    </w:p>
    <w:p>
      <w:r>
        <w:t>In paralel se formeaza un punct mobil de prim ajutor si triere victime, in zona podului Badea Cartan. Echipa de cercetare canina din cadrul Formatiunii SALVO incepe cercetarea cladirii in vederea identificarii posibilelor victime ramase izolate. Se primeste informatia ca doua persoane sunt imobilizate in cladirea societatii, fiind necesara evacuarea imediata a acestora.</w:t>
      </w:r>
    </w:p>
    <w:p>
      <w:r>
        <w:t>La ora 10:10 la sediul imobilului a sosit primarul Municipiului. Coordonatorul Compatimentului Voluntar pentru Situatii de Urgenta ii prezinta acestuia un raport informativ privind situatia creata in Municipiu ca urmare a exploziei produse. Datele preliminare estimeaza un numar de 20 victime, unele in stare grava si persoane disparute ca urmare a exploziei. O parte dintre victime sunt transportate la Serviciul de Ambulanta Neuromed, iar o parte la punctul mobil de prim ajutor.</w:t>
      </w:r>
    </w:p>
    <w:p>
      <w:r>
        <w:t>Din continutul raportului de informare, primarul stabileste in baza datelor preliminare avute urmatoarele dispozitii:</w:t>
      </w:r>
    </w:p>
    <w:p>
      <w:pPr>
        <w:pStyle w:val="ListBullet"/>
      </w:pPr>
      <w:r>
        <w:t>compartimentul Voluntar pentru Situatii de Urgenta sa puna de urgenta in aplicare planurile de interventie prevazute pentru asemenea situatii de urgenta;</w:t>
      </w:r>
    </w:p>
    <w:p>
      <w:pPr>
        <w:pStyle w:val="ListBullet"/>
      </w:pPr>
      <w:r>
        <w:t>sa se organizeze cu prioritate transportul ranitilor la spital cu ambulanta si sa se acorde primul ajutor medical persoanelor din zonele afectate;</w:t>
      </w:r>
    </w:p>
    <w:p>
      <w:pPr>
        <w:pStyle w:val="ListBullet"/>
      </w:pPr>
      <w:r>
        <w:t>sa se faca un apel la calm si ordine, iar populatia neafectata sa acorde sprijin la solicitarea fortelor de interventie.</w:t>
      </w:r>
    </w:p>
    <w:p>
      <w:r>
        <w:br w:type="page"/>
      </w:r>
    </w:p>
    <w:p>
      <w:pPr>
        <w:pStyle w:val="Heading1"/>
      </w:pPr>
      <w:r>
        <w:t>72. Free examinations for people living in Timisoara</w:t>
      </w:r>
    </w:p>
    <w:p>
      <w:r>
        <w:rPr>
          <w:b/>
        </w:rPr>
        <w:t xml:space="preserve">Tip: </w:t>
      </w:r>
      <w:r>
        <w:t xml:space="preserve">Articol  |  </w:t>
      </w:r>
      <w:r>
        <w:rPr>
          <w:b/>
        </w:rPr>
        <w:t xml:space="preserve">ID WordPress: </w:t>
      </w:r>
      <w:r>
        <w:t>1727</w:t>
      </w:r>
    </w:p>
    <w:p>
      <w:r>
        <w:rPr>
          <w:b/>
        </w:rPr>
        <w:t xml:space="preserve">Link original: </w:t>
      </w:r>
      <w:hyperlink r:id="rId80">
        <w:r>
          <w:rPr>
            <w:color w:val="175C9A"/>
          </w:rPr>
          <w:t>https://www.neuromed.ro/en/updates-and-events/free-examinations-for-people-living-in-timisoara/</w:t>
        </w:r>
      </w:hyperlink>
    </w:p>
    <w:p>
      <w:pPr>
        <w:pStyle w:val="Heading2"/>
      </w:pPr>
      <w:r>
        <w:t>Conținut principal</w:t>
      </w:r>
    </w:p>
    <w:p>
      <w:r>
        <w:t>This year Neuromed celebrates 15 years of excellence in the imaging field and wants to celebrate this anniversary together with its patients by offering them free examinations!</w:t>
      </w:r>
    </w:p>
    <w:p>
      <w:r>
        <w:t>But we have not forgotten the little ones! During November 7th -16th 2014, Neuromed Diagnostic Imaging Center organizes drawing competition for children “Micutii inimosi”.</w:t>
      </w:r>
    </w:p>
    <w:p>
      <w:r>
        <w:t>In order to participate in the competition, the children have to make drawings at Neuromed stand within the Exposition that takes place in Iulius Mall Timisoara shopping center. The drawings will be voted on Facebook on www.facebook.com/Neuromed.ro for six days and will participate in daily raffles – on Friday, November 7th, 2014, 08:00 p.m., On Saturday, November 8th, 2014, 08:00 p.m., on Sunday, November 9th, 2014, 01:00 p.m. They will be daily rewarded with toys and educational books.</w:t>
      </w:r>
    </w:p>
    <w:p>
      <w:r>
        <w:t>The winners voted on Facebook may win unique prizes, such as ski equipment, a pair of ice skates or a sled.</w:t>
      </w:r>
    </w:p>
    <w:p>
      <w:r>
        <w:t>The daily raffles shall be performed based on the tickets from the raffle box, while the big winners shall be selected according to the numbers of votes received until the last day of the competition – November 16th, 2014, 11:59 p.m.</w:t>
      </w:r>
    </w:p>
    <w:p>
      <w:r>
        <w:t>For further details, access the website Opinia Timisoarei</w:t>
      </w:r>
    </w:p>
    <w:p>
      <w:r>
        <w:br w:type="page"/>
      </w:r>
    </w:p>
    <w:p>
      <w:pPr>
        <w:pStyle w:val="Heading1"/>
      </w:pPr>
      <w:r>
        <w:t>73. Home special care</w:t>
      </w:r>
    </w:p>
    <w:p>
      <w:r>
        <w:rPr>
          <w:b/>
        </w:rPr>
        <w:t xml:space="preserve">Tip: </w:t>
      </w:r>
      <w:r>
        <w:t xml:space="preserve">Articol  |  </w:t>
      </w:r>
      <w:r>
        <w:rPr>
          <w:b/>
        </w:rPr>
        <w:t xml:space="preserve">ID WordPress: </w:t>
      </w:r>
      <w:r>
        <w:t>1712</w:t>
      </w:r>
    </w:p>
    <w:p>
      <w:r>
        <w:rPr>
          <w:b/>
        </w:rPr>
        <w:t xml:space="preserve">Link original: </w:t>
      </w:r>
      <w:hyperlink r:id="rId81">
        <w:r>
          <w:rPr>
            <w:color w:val="175C9A"/>
          </w:rPr>
          <w:t>https://www.neuromed.ro/en/updates-and-events/home-special-care/</w:t>
        </w:r>
      </w:hyperlink>
    </w:p>
    <w:p>
      <w:pPr>
        <w:pStyle w:val="Heading2"/>
      </w:pPr>
      <w:r>
        <w:t>Conținut principal</w:t>
      </w:r>
    </w:p>
    <w:p>
      <w:r>
        <w:t>Our patients currently benefit from home medical care For any intervention that you may need, Neuromed ambulance is available 24 hours per day, 7 days per week , being the most affordable solution for the patients of Timisoara.</w:t>
      </w:r>
    </w:p>
    <w:p>
      <w:r>
        <w:t>Among the home assistance services provided by Neuromed the following are included:</w:t>
      </w:r>
    </w:p>
    <w:p>
      <w:pPr>
        <w:pStyle w:val="ListBullet"/>
      </w:pPr>
      <w:r>
        <w:t>Injectable Treatments;</w:t>
      </w:r>
    </w:p>
    <w:p>
      <w:pPr>
        <w:pStyle w:val="ListBullet"/>
      </w:pPr>
      <w:r>
        <w:t>Dressings;</w:t>
      </w:r>
    </w:p>
    <w:p>
      <w:pPr>
        <w:pStyle w:val="ListBullet"/>
      </w:pPr>
      <w:r>
        <w:t>Bedsores care;</w:t>
      </w:r>
    </w:p>
    <w:p>
      <w:pPr>
        <w:pStyle w:val="ListBullet"/>
      </w:pPr>
      <w:r>
        <w:t>Urinary probe installation.</w:t>
      </w:r>
    </w:p>
    <w:p>
      <w:r>
        <w:t>In Timisoara, this service can be requested 24 hours per day at the following telephone no. (0256)970 . For other locations please ask for specific information by calling the phone number mentioned above.</w:t>
      </w:r>
    </w:p>
    <w:p>
      <w:r>
        <w:br w:type="page"/>
      </w:r>
    </w:p>
    <w:p>
      <w:pPr>
        <w:pStyle w:val="Heading1"/>
      </w:pPr>
      <w:r>
        <w:t>74. IMPORTANT ANNOUNCEMENT</w:t>
      </w:r>
    </w:p>
    <w:p>
      <w:r>
        <w:rPr>
          <w:b/>
        </w:rPr>
        <w:t xml:space="preserve">Tip: </w:t>
      </w:r>
      <w:r>
        <w:t xml:space="preserve">Articol  |  </w:t>
      </w:r>
      <w:r>
        <w:rPr>
          <w:b/>
        </w:rPr>
        <w:t xml:space="preserve">ID WordPress: </w:t>
      </w:r>
      <w:r>
        <w:t>1729</w:t>
      </w:r>
    </w:p>
    <w:p>
      <w:r>
        <w:rPr>
          <w:b/>
        </w:rPr>
        <w:t xml:space="preserve">Link original: </w:t>
      </w:r>
      <w:hyperlink r:id="rId82">
        <w:r>
          <w:rPr>
            <w:color w:val="175C9A"/>
          </w:rPr>
          <w:t>https://www.neuromed.ro/en/updates-and-events/important-announcement/</w:t>
        </w:r>
      </w:hyperlink>
    </w:p>
    <w:p>
      <w:pPr>
        <w:pStyle w:val="Heading2"/>
      </w:pPr>
      <w:r>
        <w:t>Conținut principal</w:t>
      </w:r>
    </w:p>
    <w:p>
      <w:r>
        <w:t>Dear patients,</w:t>
      </w:r>
    </w:p>
    <w:p>
      <w:r>
        <w:t>Neuromed Diagnostic Center operates under normal conditions and is still holding up with his patients. We still honor, as we have used you to, all the appointments made.</w:t>
      </w:r>
    </w:p>
    <w:p>
      <w:r>
        <w:t>Because the health and safety of our patients and the medical and auxiliary team we have is a priority for us, we do everything we can to protect it and make the Neuromed Clinic a safe space where you can receive any help that you need.</w:t>
      </w:r>
    </w:p>
    <w:p>
      <w:r>
        <w:t>Because of the desire to limit the spread of SARS-CoV2 infection, we have implemented a series of sanitation and disinfection measures to ensure medical services in maximum safety for our patients. We bring to your knowledge of our measures:</w:t>
      </w:r>
    </w:p>
    <w:p>
      <w:pPr>
        <w:pStyle w:val="ListBullet"/>
      </w:pPr>
      <w:r>
        <w:t>Please wear a mask to cover the nose and the mouth when you enter into the clinic;</w:t>
      </w:r>
    </w:p>
    <w:p>
      <w:pPr>
        <w:pStyle w:val="ListBullet"/>
      </w:pPr>
      <w:r>
        <w:t>Please disinfect your hands at the entrance to the clinic;/li&gt;</w:t>
      </w:r>
    </w:p>
    <w:p>
      <w:pPr>
        <w:pStyle w:val="ListBullet"/>
      </w:pPr>
      <w:r>
        <w:t>Please complete the health assessment questionnaire;</w:t>
      </w:r>
    </w:p>
    <w:p>
      <w:pPr>
        <w:pStyle w:val="ListBullet"/>
      </w:pPr>
      <w:r>
        <w:t>Please avoid touching door handles, table surfaces, chairs, etc. as much as possible.</w:t>
      </w:r>
    </w:p>
    <w:p>
      <w:pPr>
        <w:pStyle w:val="ListBullet"/>
      </w:pPr>
      <w:r>
        <w:t>Please respectfully do not delay your appointment and arrive at the clinic no later than 20 minutes before your appointment;</w:t>
      </w:r>
    </w:p>
    <w:p>
      <w:pPr>
        <w:pStyle w:val="ListBullet"/>
      </w:pPr>
      <w:r>
        <w:t>We reserve the right to refuse to provide the scheduled medical service in the case of patients who unjustifiably refuse to comply with the recommended hygiene and protection measures;</w:t>
      </w:r>
    </w:p>
    <w:p>
      <w:pPr>
        <w:pStyle w:val="ListBullet"/>
      </w:pPr>
      <w:r>
        <w:t>To avoid congestion in our clinic, there is allowed to enter ONLY the person conducting the investigation (except for people with disabilities, children, people with a weak health condition).</w:t>
      </w:r>
    </w:p>
    <w:p>
      <w:pPr>
        <w:pStyle w:val="ListBullet"/>
      </w:pPr>
      <w:r>
        <w:t>We recommend limiting the affiliates in case of patients who come to consultations, in the sense that the presence of a single afferent is indicated for patients who need a companion;</w:t>
      </w:r>
    </w:p>
    <w:p>
      <w:pPr>
        <w:pStyle w:val="ListBullet"/>
      </w:pPr>
      <w:r>
        <w:t>Neuromed Clinic provides patients hand soap and disinfectant solution that is recommended to use whenever deemed necessary;</w:t>
      </w:r>
    </w:p>
    <w:p>
      <w:pPr>
        <w:pStyle w:val="ListBullet"/>
      </w:pPr>
      <w:r>
        <w:t>In the waiting areas, the distance between patients will be limited to 1.5 m;</w:t>
      </w:r>
    </w:p>
    <w:p>
      <w:r>
        <w:t>Thank you for your understanding and we are looking forward to you!</w:t>
      </w:r>
    </w:p>
    <w:p>
      <w:r>
        <w:t>Neuromed Diagnostic Center</w:t>
      </w:r>
    </w:p>
    <w:p>
      <w:r>
        <w:br w:type="page"/>
      </w:r>
    </w:p>
    <w:p>
      <w:pPr>
        <w:pStyle w:val="Heading1"/>
      </w:pPr>
      <w:r>
        <w:t>75. Informatii privind investigatiile speciale</w:t>
      </w:r>
    </w:p>
    <w:p>
      <w:r>
        <w:rPr>
          <w:b/>
        </w:rPr>
        <w:t xml:space="preserve">Tip: </w:t>
      </w:r>
      <w:r>
        <w:t xml:space="preserve">Articol  |  </w:t>
      </w:r>
      <w:r>
        <w:rPr>
          <w:b/>
        </w:rPr>
        <w:t xml:space="preserve">ID WordPress: </w:t>
      </w:r>
      <w:r>
        <w:t>1769</w:t>
      </w:r>
    </w:p>
    <w:p>
      <w:r>
        <w:rPr>
          <w:b/>
        </w:rPr>
        <w:t xml:space="preserve">Link original: </w:t>
      </w:r>
      <w:hyperlink r:id="rId83">
        <w:r>
          <w:rPr>
            <w:color w:val="175C9A"/>
          </w:rPr>
          <w:t>https://www.neuromed.ro/noutati-si-evenimente/informatii-privind-investigatiile-speciale/</w:t>
        </w:r>
      </w:hyperlink>
    </w:p>
    <w:p>
      <w:pPr>
        <w:pStyle w:val="Heading2"/>
      </w:pPr>
      <w:r>
        <w:t>Conținut principal</w:t>
      </w:r>
    </w:p>
    <w:p>
      <w:r>
        <w:t>Catre CASA JUDETEANA DE ASIGURARI DE SANATATE TIMIS</w:t>
      </w:r>
    </w:p>
    <w:p>
      <w:r>
        <w:t>Societatea Civila Medicala Neuromed, in calitate de furnizor de servicii medicale paraclinice, cu sediul in localitatea Timisoara, str. Blv 16 Decembrie 1989 nr. 43, Jud. Timis, avand cod fiscal nr. 11573410 prin prezenta dorim sa va comunicam faptul ca urmatoarele tipuri de investigatii nu se regasesc in Anexa 17 a noului Contract Cadru pentru anul 2014-2015, drept pentru care aceste investigatii vor fi achitate de catre pacienti.</w:t>
      </w:r>
    </w:p>
    <w:p>
      <w:r>
        <w:t>Investigatiile la care se face referire mai sus sunt urmatoarele:</w:t>
      </w:r>
    </w:p>
    <w:p>
      <w:pPr>
        <w:pStyle w:val="ListBullet"/>
      </w:pPr>
      <w:r>
        <w:t>RMN hipofiza</w:t>
      </w:r>
    </w:p>
    <w:p>
      <w:pPr>
        <w:pStyle w:val="ListBullet"/>
      </w:pPr>
      <w:r>
        <w:t>RMN ureche interna</w:t>
      </w:r>
    </w:p>
    <w:p>
      <w:pPr>
        <w:pStyle w:val="ListBullet"/>
      </w:pPr>
      <w:r>
        <w:t>RMN orbite</w:t>
      </w:r>
    </w:p>
    <w:p>
      <w:pPr>
        <w:pStyle w:val="ListBullet"/>
      </w:pPr>
      <w:r>
        <w:t>RMN pentru conflict neuro-vascular</w:t>
      </w:r>
    </w:p>
    <w:p>
      <w:pPr>
        <w:pStyle w:val="ListBullet"/>
      </w:pPr>
      <w:r>
        <w:t>Colangio RMN</w:t>
      </w:r>
    </w:p>
    <w:p>
      <w:r>
        <w:t>Mentionam faptul ca la aceasta lista pot surveni modificari odata cu dezvoltarea si implementarea unor noi protocoale de scanare.</w:t>
      </w:r>
    </w:p>
    <w:p>
      <w:r>
        <w:br w:type="page"/>
      </w:r>
    </w:p>
    <w:p>
      <w:pPr>
        <w:pStyle w:val="Heading1"/>
      </w:pPr>
      <w:r>
        <w:t>76. Information on the special investigations</w:t>
      </w:r>
    </w:p>
    <w:p>
      <w:r>
        <w:rPr>
          <w:b/>
        </w:rPr>
        <w:t xml:space="preserve">Tip: </w:t>
      </w:r>
      <w:r>
        <w:t xml:space="preserve">Articol  |  </w:t>
      </w:r>
      <w:r>
        <w:rPr>
          <w:b/>
        </w:rPr>
        <w:t xml:space="preserve">ID WordPress: </w:t>
      </w:r>
      <w:r>
        <w:t>1722</w:t>
      </w:r>
    </w:p>
    <w:p>
      <w:r>
        <w:rPr>
          <w:b/>
        </w:rPr>
        <w:t xml:space="preserve">Link original: </w:t>
      </w:r>
      <w:hyperlink r:id="rId84">
        <w:r>
          <w:rPr>
            <w:color w:val="175C9A"/>
          </w:rPr>
          <w:t>https://www.neuromed.ro/en/updates-and-events/information-on-the-special-investigations/</w:t>
        </w:r>
      </w:hyperlink>
    </w:p>
    <w:p>
      <w:pPr>
        <w:pStyle w:val="Heading2"/>
      </w:pPr>
      <w:r>
        <w:t>Conținut principal</w:t>
      </w:r>
    </w:p>
    <w:p>
      <w:r>
        <w:t>To the HEALTH INSURANCE HOUSE OF TIMIS</w:t>
      </w:r>
    </w:p>
    <w:p>
      <w:r>
        <w:t>Neuromed Private Healthcare Company, as medical paraclinical service provider, with office in Timisoara, 43 16 Decembrie 1989 Blvd., Timis county, with sole registration code 11573410 we hereby inform you that the following investigations are not referred to in Appendix 17 of the new Frame Agreement for 2014-2015, therefore these investigations will be paid by the patients.</w:t>
      </w:r>
    </w:p>
    <w:p>
      <w:r>
        <w:t>The investigations referred to are the following:</w:t>
      </w:r>
    </w:p>
    <w:p>
      <w:pPr>
        <w:pStyle w:val="ListBullet"/>
      </w:pPr>
      <w:r>
        <w:t>pituitary MRI</w:t>
      </w:r>
    </w:p>
    <w:p>
      <w:pPr>
        <w:pStyle w:val="ListBullet"/>
      </w:pPr>
      <w:r>
        <w:t>inner ear MRI</w:t>
      </w:r>
    </w:p>
    <w:p>
      <w:pPr>
        <w:pStyle w:val="ListBullet"/>
      </w:pPr>
      <w:r>
        <w:t>orbits MRI</w:t>
      </w:r>
    </w:p>
    <w:p>
      <w:pPr>
        <w:pStyle w:val="ListBullet"/>
      </w:pPr>
      <w:r>
        <w:t>neurovascular conflict MRI</w:t>
      </w:r>
    </w:p>
    <w:p>
      <w:pPr>
        <w:pStyle w:val="ListBullet"/>
      </w:pPr>
      <w:r>
        <w:t>Cholangio MRI</w:t>
      </w:r>
    </w:p>
    <w:p>
      <w:r>
        <w:t>We hereby mention that this list may be modified if new scanning protocols are developed and implemented.</w:t>
      </w:r>
    </w:p>
    <w:p>
      <w:r>
        <w:br w:type="page"/>
      </w:r>
    </w:p>
    <w:p>
      <w:pPr>
        <w:pStyle w:val="Heading1"/>
      </w:pPr>
      <w:r>
        <w:t>77. Ingrijiri speciale la domiciliu</w:t>
      </w:r>
    </w:p>
    <w:p>
      <w:r>
        <w:rPr>
          <w:b/>
        </w:rPr>
        <w:t xml:space="preserve">Tip: </w:t>
      </w:r>
      <w:r>
        <w:t xml:space="preserve">Articol  |  </w:t>
      </w:r>
      <w:r>
        <w:rPr>
          <w:b/>
        </w:rPr>
        <w:t xml:space="preserve">ID WordPress: </w:t>
      </w:r>
      <w:r>
        <w:t>1757</w:t>
      </w:r>
    </w:p>
    <w:p>
      <w:r>
        <w:rPr>
          <w:b/>
        </w:rPr>
        <w:t xml:space="preserve">Link original: </w:t>
      </w:r>
      <w:hyperlink r:id="rId85">
        <w:r>
          <w:rPr>
            <w:color w:val="175C9A"/>
          </w:rPr>
          <w:t>https://www.neuromed.ro/noutati-si-evenimente/ingrijiri-speciale-la-domiciliu/</w:t>
        </w:r>
      </w:hyperlink>
    </w:p>
    <w:p>
      <w:pPr>
        <w:pStyle w:val="Heading2"/>
      </w:pPr>
      <w:r>
        <w:t>Conținut principal</w:t>
      </w:r>
    </w:p>
    <w:p>
      <w:r>
        <w:t>Pacientii nostri beneficiaza acum de ingrijiri medicale la domiciliu. Pentru orice interventie, ambulanta Neuromed va sta la dispozitie 24 ore din 24, 7 zile pe saptamana , fiind solutia cea mai la indemana pentru pacientii din Timisoara.</w:t>
      </w:r>
    </w:p>
    <w:p>
      <w:r>
        <w:t>Printre ingrijirile oferite de Neuromed, la domiciliul pacientilor, se numara:</w:t>
      </w:r>
    </w:p>
    <w:p>
      <w:pPr>
        <w:pStyle w:val="ListBullet"/>
      </w:pPr>
      <w:r>
        <w:t>Tratamente injectabile;</w:t>
      </w:r>
    </w:p>
    <w:p>
      <w:pPr>
        <w:pStyle w:val="ListBullet"/>
      </w:pPr>
      <w:r>
        <w:t>Pansamente;</w:t>
      </w:r>
    </w:p>
    <w:p>
      <w:pPr>
        <w:pStyle w:val="ListBullet"/>
      </w:pPr>
      <w:r>
        <w:t>Ingrijiri escare;</w:t>
      </w:r>
    </w:p>
    <w:p>
      <w:pPr>
        <w:pStyle w:val="ListBullet"/>
      </w:pPr>
      <w:r>
        <w:t>Montare sonda urinara.</w:t>
      </w:r>
    </w:p>
    <w:p>
      <w:r>
        <w:t>In Timisoara, acest serviciu poate fi solicitat 24/24 la numarul (0256)970 . Pentru alte localitati va rugam sa solicitati informatii specifice, apeland numarul de telefon mentionat anterior.</w:t>
      </w:r>
    </w:p>
    <w:p>
      <w:r>
        <w:br w:type="page"/>
      </w:r>
    </w:p>
    <w:p>
      <w:pPr>
        <w:pStyle w:val="Heading1"/>
      </w:pPr>
      <w:r>
        <w:t>78. Intalnirea de 20 de ani a unei generatii minunate</w:t>
      </w:r>
    </w:p>
    <w:p>
      <w:r>
        <w:rPr>
          <w:b/>
        </w:rPr>
        <w:t xml:space="preserve">Tip: </w:t>
      </w:r>
      <w:r>
        <w:t xml:space="preserve">Articol  |  </w:t>
      </w:r>
      <w:r>
        <w:rPr>
          <w:b/>
        </w:rPr>
        <w:t xml:space="preserve">ID WordPress: </w:t>
      </w:r>
      <w:r>
        <w:t>1750</w:t>
      </w:r>
    </w:p>
    <w:p>
      <w:r>
        <w:rPr>
          <w:b/>
        </w:rPr>
        <w:t xml:space="preserve">Link original: </w:t>
      </w:r>
      <w:hyperlink r:id="rId86">
        <w:r>
          <w:rPr>
            <w:color w:val="175C9A"/>
          </w:rPr>
          <w:t>https://www.neuromed.ro/noutati-si-evenimente/intalnirea-de-20-de-ani-a-unei-generatii-minunate/</w:t>
        </w:r>
      </w:hyperlink>
    </w:p>
    <w:p>
      <w:pPr>
        <w:pStyle w:val="Heading2"/>
      </w:pPr>
      <w:r>
        <w:t>Conținut principal</w:t>
      </w:r>
    </w:p>
    <w:p>
      <w:r>
        <w:t>Va anuntam intalnirea de 20 de ani a unei generatii minunate de absolventi ai Facultatii de Medicina Timisoara: promotia 1993.</w:t>
      </w:r>
    </w:p>
    <w:p>
      <w:r>
        <w:t>Ne vom reintalni in 21 iunie 2013 la cursul festiv si vom continua apoi la Restaurantul Flora, un loc destinat petrecerii si bunei dispozitii. Vom fi din nou aceeasi studenti plini de viatza !</w:t>
      </w:r>
    </w:p>
    <w:p>
      <w:r>
        <w:t>Veniti sa vedem cine s-a ingrasat, cine a facut chelie, cine are burta, cine si-a injectat botox. Dar, in primul rand, veniti sa ne bucuram impreuna! Se anunta distractie maxima de aceea nu uitati acasa pantofii de dans si partenerul. Daca nu aveti partener, sigur veti gasi unul la petrecere. Daca nu aveti pantofi de dans anuntati din timp organizatorii ce numar purtati.</w:t>
      </w:r>
    </w:p>
    <w:p>
      <w:r>
        <w:t>Atentie, pentru cei rezistenti si doritori de mega distractie, petrecerea va continua si a doua zi.</w:t>
      </w:r>
    </w:p>
    <w:p>
      <w:r>
        <w:br w:type="page"/>
      </w:r>
    </w:p>
    <w:p>
      <w:pPr>
        <w:pStyle w:val="Heading1"/>
      </w:pPr>
      <w:r>
        <w:t>79. Masa rotunda la Spitalul de Neurologie si Psihiatrie din Oradea</w:t>
      </w:r>
    </w:p>
    <w:p>
      <w:r>
        <w:rPr>
          <w:b/>
        </w:rPr>
        <w:t xml:space="preserve">Tip: </w:t>
      </w:r>
      <w:r>
        <w:t xml:space="preserve">Articol  |  </w:t>
      </w:r>
      <w:r>
        <w:rPr>
          <w:b/>
        </w:rPr>
        <w:t xml:space="preserve">ID WordPress: </w:t>
      </w:r>
      <w:r>
        <w:t>1779</w:t>
      </w:r>
    </w:p>
    <w:p>
      <w:r>
        <w:rPr>
          <w:b/>
        </w:rPr>
        <w:t xml:space="preserve">Link original: </w:t>
      </w:r>
      <w:hyperlink r:id="rId87">
        <w:r>
          <w:rPr>
            <w:color w:val="175C9A"/>
          </w:rPr>
          <w:t>https://www.neuromed.ro/noutati-si-evenimente/masa-rotunda-la-spitalul-de-neurologie-si-psihiatrie-din-oradea/</w:t>
        </w:r>
      </w:hyperlink>
    </w:p>
    <w:p>
      <w:pPr>
        <w:pStyle w:val="Heading2"/>
      </w:pPr>
      <w:r>
        <w:t>Conținut principal</w:t>
      </w:r>
    </w:p>
    <w:p>
      <w:r>
        <w:t>În luna iunie, Echipa Neuromed revine la Oradea. Doamna dr. Stanca Pleș, medic primar neurochirurg, Vicepreședinte Neuromed, a susținut o prezentare sub forma unei mese rotunde la care au participat medicii secțiilor de Neurologie, Recuperare Neurologică și Psihiatrie III din cadrul Spitalului de Neurologie și Psihiatrie. S-a discutat despre importanța imagisticii în patologia neurologică și psihiatrică și s-au prezentat mai multe cazuri clinice rezolvate cu succes datorită investigațiilor cuprinse în pachetul de neurodiagnostic.</w:t>
      </w:r>
    </w:p>
    <w:p>
      <w:r>
        <w:br w:type="page"/>
      </w:r>
    </w:p>
    <w:p>
      <w:pPr>
        <w:pStyle w:val="Heading1"/>
      </w:pPr>
      <w:r>
        <w:t>80. Medical dignity day</w:t>
      </w:r>
    </w:p>
    <w:p>
      <w:r>
        <w:rPr>
          <w:b/>
        </w:rPr>
        <w:t xml:space="preserve">Tip: </w:t>
      </w:r>
      <w:r>
        <w:t xml:space="preserve">Articol  |  </w:t>
      </w:r>
      <w:r>
        <w:rPr>
          <w:b/>
        </w:rPr>
        <w:t xml:space="preserve">ID WordPress: </w:t>
      </w:r>
      <w:r>
        <w:t>4675</w:t>
      </w:r>
    </w:p>
    <w:p>
      <w:r>
        <w:rPr>
          <w:b/>
        </w:rPr>
        <w:t xml:space="preserve">Link original: </w:t>
      </w:r>
      <w:hyperlink r:id="rId88">
        <w:r>
          <w:rPr>
            <w:color w:val="175C9A"/>
          </w:rPr>
          <w:t>https://www.neuromed.ro/en/updates-and-events/medical-dignity-day/</w:t>
        </w:r>
      </w:hyperlink>
    </w:p>
    <w:p>
      <w:pPr>
        <w:pStyle w:val="Heading2"/>
      </w:pPr>
      <w:r>
        <w:t>Conținut principal</w:t>
      </w:r>
    </w:p>
    <w:p>
      <w:r>
        <w:t>Dear Madam / Dear Sir,</w:t>
      </w:r>
    </w:p>
    <w:p>
      <w:r>
        <w:t>It would be a great pleasure for us, at the end of a decade of activity of the NEUROMED Ambulance Service, to be together on the occasion of an exceptional cultural event and the launch of a Timisoara initiative for the national premiere.</w:t>
      </w:r>
    </w:p>
    <w:p>
      <w:r>
        <w:t>The extraordinary concert of BIGG DIMM A’BAND, hosted by the „Banatul" Philharmonic, Sunday, November 3, 2013, at 18:00, will be, among other things, an opportunity to thank you for using NEUROMED services.</w:t>
      </w:r>
    </w:p>
    <w:p>
      <w:r>
        <w:t>It is also the opportunity to launch for the first time a project from Timisoara: MEDICAL DIGNITY DAY .</w:t>
      </w:r>
    </w:p>
    <w:p>
      <w:r>
        <w:t>An evening that will aim, not only to celebrate all those involved in the medical act, but also the opportunity to promote equal opportunities for all patients in front of the performing medical act and, last but not least, human solidarity. A day of the Doctor and the Patient alike, of dignity and mutual respect.</w:t>
      </w:r>
    </w:p>
    <w:p>
      <w:r>
        <w:t>Your presence would honor and joyful us.</w:t>
      </w:r>
    </w:p>
    <w:p>
      <w:r>
        <w:t>Best regards,</w:t>
      </w:r>
    </w:p>
    <w:p>
      <w:r>
        <w:t>Dr. Lucian Florea Director General Neuromed</w:t>
      </w:r>
    </w:p>
    <w:p>
      <w:r>
        <w:br w:type="page"/>
      </w:r>
    </w:p>
    <w:p>
      <w:pPr>
        <w:pStyle w:val="Heading1"/>
      </w:pPr>
      <w:r>
        <w:t>81. Medical tourism in Timisoara</w:t>
      </w:r>
    </w:p>
    <w:p>
      <w:r>
        <w:rPr>
          <w:b/>
        </w:rPr>
        <w:t xml:space="preserve">Tip: </w:t>
      </w:r>
      <w:r>
        <w:t xml:space="preserve">Articol  |  </w:t>
      </w:r>
      <w:r>
        <w:rPr>
          <w:b/>
        </w:rPr>
        <w:t xml:space="preserve">ID WordPress: </w:t>
      </w:r>
      <w:r>
        <w:t>1726</w:t>
      </w:r>
    </w:p>
    <w:p>
      <w:r>
        <w:rPr>
          <w:b/>
        </w:rPr>
        <w:t xml:space="preserve">Link original: </w:t>
      </w:r>
      <w:hyperlink r:id="rId89">
        <w:r>
          <w:rPr>
            <w:color w:val="175C9A"/>
          </w:rPr>
          <w:t>https://www.neuromed.ro/en/updates-and-events/medical-tourism-in-timisoara/</w:t>
        </w:r>
      </w:hyperlink>
    </w:p>
    <w:p>
      <w:pPr>
        <w:pStyle w:val="Heading2"/>
      </w:pPr>
      <w:r>
        <w:t>Conținut principal</w:t>
      </w:r>
    </w:p>
    <w:p>
      <w:r>
        <w:t>Are we ready to receive foreign patients and what can we offer them? Believe it or not, Timisoara has plenty to offer.</w:t>
      </w:r>
    </w:p>
    <w:p>
      <w:r>
        <w:t>Believe it or not, Timisoara has plenty to offer in what concerns medical tourism. In fact, the entire country of Romania has something to offer. Although more and more people complain about the quality of the medical care services in our country, the western Romania has a lot of medical specialists requested by the foreign patients. This is how the medical tourism occurred and which promises to finally develop our country.</w:t>
      </w:r>
    </w:p>
    <w:p>
      <w:r>
        <w:t>Read the entire article on Opinia Timisoarei .</w:t>
      </w:r>
    </w:p>
    <w:p>
      <w:r>
        <w:br w:type="page"/>
      </w:r>
    </w:p>
    <w:p>
      <w:pPr>
        <w:pStyle w:val="Heading1"/>
      </w:pPr>
      <w:r>
        <w:t>82. Neurology specialty consultations, discounted by CAS at Neuromed</w:t>
      </w:r>
    </w:p>
    <w:p>
      <w:r>
        <w:rPr>
          <w:b/>
        </w:rPr>
        <w:t xml:space="preserve">Tip: </w:t>
      </w:r>
      <w:r>
        <w:t xml:space="preserve">Articol  |  </w:t>
      </w:r>
      <w:r>
        <w:rPr>
          <w:b/>
        </w:rPr>
        <w:t xml:space="preserve">ID WordPress: </w:t>
      </w:r>
      <w:r>
        <w:t>1730</w:t>
      </w:r>
    </w:p>
    <w:p>
      <w:r>
        <w:rPr>
          <w:b/>
        </w:rPr>
        <w:t xml:space="preserve">Link original: </w:t>
      </w:r>
      <w:hyperlink r:id="rId90">
        <w:r>
          <w:rPr>
            <w:color w:val="175C9A"/>
          </w:rPr>
          <w:t>https://www.neuromed.ro/en/updates-and-events/neurology-specialty-consultations-discounted-by-cas-at-neuromed/</w:t>
        </w:r>
      </w:hyperlink>
    </w:p>
    <w:p>
      <w:pPr>
        <w:pStyle w:val="Heading2"/>
      </w:pPr>
      <w:r>
        <w:t>Conținut principal</w:t>
      </w:r>
    </w:p>
    <w:p>
      <w:r>
        <w:t>Starting August, Neuromed Center for Imaging Diagnostic has opened a consultations cabinet with the specialty of neurology.</w:t>
      </w:r>
    </w:p>
    <w:p>
      <w:r>
        <w:t>Medical assistance is provided by Dr. Adriana Hen (MD) and by Dr. Carmen Cucuian (specialist).</w:t>
      </w:r>
    </w:p>
    <w:p>
      <w:r>
        <w:t>We also have a contract with the House of Health and Insurance (CAS) for the consultations.</w:t>
      </w:r>
    </w:p>
    <w:p>
      <w:r>
        <w:t>The program is Monday to Friday from 08:00 to 21:00.</w:t>
      </w:r>
    </w:p>
    <w:p>
      <w:r>
        <w:t>To make an appointment call one of the following numbers: 0256 292 637 and 0256 490 182</w:t>
      </w:r>
    </w:p>
    <w:p>
      <w:r>
        <w:br w:type="page"/>
      </w:r>
    </w:p>
    <w:p>
      <w:pPr>
        <w:pStyle w:val="Heading1"/>
      </w:pPr>
      <w:r>
        <w:t>83. Neuromed - partener al Conferintei regionale de Medicina de Familie</w:t>
      </w:r>
    </w:p>
    <w:p>
      <w:r>
        <w:rPr>
          <w:b/>
        </w:rPr>
        <w:t xml:space="preserve">Tip: </w:t>
      </w:r>
      <w:r>
        <w:t xml:space="preserve">Articol  |  </w:t>
      </w:r>
      <w:r>
        <w:rPr>
          <w:b/>
        </w:rPr>
        <w:t xml:space="preserve">ID WordPress: </w:t>
      </w:r>
      <w:r>
        <w:t>1759</w:t>
      </w:r>
    </w:p>
    <w:p>
      <w:r>
        <w:rPr>
          <w:b/>
        </w:rPr>
        <w:t xml:space="preserve">Link original: </w:t>
      </w:r>
      <w:hyperlink r:id="rId91">
        <w:r>
          <w:rPr>
            <w:color w:val="175C9A"/>
          </w:rPr>
          <w:t>https://www.neuromed.ro/noutati-si-evenimente/neuromed-partener-al-conferintei-regionale-de-medicina-de-familie/</w:t>
        </w:r>
      </w:hyperlink>
    </w:p>
    <w:p>
      <w:pPr>
        <w:pStyle w:val="Heading2"/>
      </w:pPr>
      <w:r>
        <w:t>Conținut principal</w:t>
      </w:r>
    </w:p>
    <w:p>
      <w:r>
        <w:t>In perioada 12-14 septembrie, la Arad, va avea loc congresul "Medicina de familie – prezent si perspective", in parteneriat cu Neuromed - Centrul de Diagnostic Imagistic .</w:t>
      </w:r>
    </w:p>
    <w:p>
      <w:r>
        <w:t>In cadrul conferintei vor participa speakeri, medici de familie si de alte specialitati, de talie nationala si internationala, ce vor prezenta lucrari de interes tuturor participantilor acestui eveniment.</w:t>
      </w:r>
    </w:p>
    <w:p>
      <w:r>
        <w:t>Aceasta conferinta a devenit o traditie, ajungand la cea de a IV-a editie. Totodata, in aria expozitionala puteti intalni cele mai cunoscute companii farmaceutice si producatori ai echipamentelor medicale sau IT - un adevarat prilej de informare asupra noutatilor in domeniu.</w:t>
      </w:r>
    </w:p>
    <w:p>
      <w:r>
        <w:t>Va asteptam la Arad, in perioada 12-14 septembrie 2013, pentru a descoperi informatii noi despre practicile in medicina de familie.</w:t>
      </w:r>
    </w:p>
    <w:p>
      <w:r>
        <w:br w:type="page"/>
      </w:r>
    </w:p>
    <w:p>
      <w:pPr>
        <w:pStyle w:val="Heading1"/>
      </w:pPr>
      <w:r>
        <w:t>84. Neuromed - sprijinul tau in Timisoara</w:t>
      </w:r>
    </w:p>
    <w:p>
      <w:r>
        <w:rPr>
          <w:b/>
        </w:rPr>
        <w:t xml:space="preserve">Tip: </w:t>
      </w:r>
      <w:r>
        <w:t xml:space="preserve">Articol  |  </w:t>
      </w:r>
      <w:r>
        <w:rPr>
          <w:b/>
        </w:rPr>
        <w:t xml:space="preserve">ID WordPress: </w:t>
      </w:r>
      <w:r>
        <w:t>1752</w:t>
      </w:r>
    </w:p>
    <w:p>
      <w:r>
        <w:rPr>
          <w:b/>
        </w:rPr>
        <w:t xml:space="preserve">Link original: </w:t>
      </w:r>
      <w:hyperlink r:id="rId92">
        <w:r>
          <w:rPr>
            <w:color w:val="175C9A"/>
          </w:rPr>
          <w:t>https://www.neuromed.ro/noutati-si-evenimente/neuromed-sprijinul-tau-in-timisoara/</w:t>
        </w:r>
      </w:hyperlink>
    </w:p>
    <w:p>
      <w:pPr>
        <w:pStyle w:val="Heading2"/>
      </w:pPr>
      <w:r>
        <w:t>Conținut principal</w:t>
      </w:r>
    </w:p>
    <w:p>
      <w:r>
        <w:t>Exista persoane aflate pentru scurt timp in Timisoara, in vacanta sau in scopuri de afaceri, care au nevoie de o consultatie de urgenta. Neuromed vine in sprijinul acestor persoane prin lansarea, incepand cu luna aprilie, a unui program special ce presupune deplasarea echipei de medici la pensiunea sau hotelul la care pacientii sunt cazati.</w:t>
      </w:r>
    </w:p>
    <w:p>
      <w:r>
        <w:t>Acest serviciu poate fi solicitat 24/24, apeland serviciul de ambulanta la numarul (0256)970. In urma unei astfel de cereri, o echipa de medici se va deplasa in cel mai scurt timp la adresa precizata si va oferi cele mai bune servicii medicale de urgenta.</w:t>
      </w:r>
    </w:p>
    <w:p>
      <w:r>
        <w:br w:type="page"/>
      </w:r>
    </w:p>
    <w:p>
      <w:pPr>
        <w:pStyle w:val="Heading1"/>
      </w:pPr>
      <w:r>
        <w:t>85. Neuromed a asigurat asistenta medicala de urgenta in cadrul simularii unei situatii de criza</w:t>
      </w:r>
    </w:p>
    <w:p>
      <w:r>
        <w:rPr>
          <w:b/>
        </w:rPr>
        <w:t xml:space="preserve">Tip: </w:t>
      </w:r>
      <w:r>
        <w:t xml:space="preserve">Articol  |  </w:t>
      </w:r>
      <w:r>
        <w:rPr>
          <w:b/>
        </w:rPr>
        <w:t xml:space="preserve">ID WordPress: </w:t>
      </w:r>
      <w:r>
        <w:t>1770</w:t>
      </w:r>
    </w:p>
    <w:p>
      <w:r>
        <w:rPr>
          <w:b/>
        </w:rPr>
        <w:t xml:space="preserve">Link original: </w:t>
      </w:r>
      <w:hyperlink r:id="rId93">
        <w:r>
          <w:rPr>
            <w:color w:val="175C9A"/>
          </w:rPr>
          <w:t>https://www.neuromed.ro/noutati-si-evenimente/neuromed-a-asigurat-asistenta-medicala-de-urgenta-in-cadrul-simularii-unei-situatii-de-criza/</w:t>
        </w:r>
      </w:hyperlink>
    </w:p>
    <w:p>
      <w:pPr>
        <w:pStyle w:val="Heading2"/>
      </w:pPr>
      <w:r>
        <w:t>Conținut principal</w:t>
      </w:r>
    </w:p>
    <w:p>
      <w:r>
        <w:t>Neuromed a asigurat asistenta medicala de urgenta in cadrul simularii unei situatii de criza:</w:t>
      </w:r>
    </w:p>
    <w:p>
      <w:r>
        <w:t>“Alerta rapire copil”</w:t>
      </w:r>
    </w:p>
    <w:p>
      <w:r>
        <w:t>Incinta bazei de agrement Monte Carlo din comuna Sag a cunoscut in sambata care a trecut, o agitatie si o desfasurare de forte mai putin obisnuite: intre orele 17.30-20.00, a avut loc o simulare a unei situatii de criza prevazuta in Mecanismul National ,,ALERTA RAPIRE COPIL!”.</w:t>
      </w:r>
    </w:p>
    <w:p>
      <w:r>
        <w:t>Politisti din cadrul Inspectoratului de Politie Judetean Timis, reprezentanti ai Parchetului de pe langa Tribunalul Timis, efective ale Inspectoratului Teritorial al Politiei de Frontiera Timis, Inspectoratului pentru Situatii de Urgenta ,,Banat”, Gruparii Mobile de Jandarmi Timisoara, parteneri publici/privati si voluntari au desfasurat o actiune de simulare a unui caz de rapire de copil.</w:t>
      </w:r>
    </w:p>
    <w:p>
      <w:r>
        <w:t>,,ALERTA RAPIRE COPIL” este un mecanism national de alertare a populatiei in cazul rapirii sau disparitiei unui copil, in imprejurari in care viata sau sanatatea acestuia este pusa in pericol. Proiectul este o campanie initiata de Inspectoratul General al Politiei Romane, in parteneriat cu Ministerul Public si Centrul FOCUS, in cadrul proiectului CALLERT, cofinantat de Comisia Europeana.</w:t>
      </w:r>
    </w:p>
    <w:p>
      <w:r>
        <w:t>Serviciul de Ambulanta Neuromed a participat la acest exercitiu cu o echipa specializata pentru asistenta medicala de urgenta in vederea acordarii primului ajutor, trierii si consilierii victimelor.</w:t>
      </w:r>
    </w:p>
    <w:p>
      <w:r>
        <w:t>S.C.M. Neuromed s-a aflat alaturi de parteneri publici (Primaria Municipiului Timisoara, prin Formatiunea de Interventie Rapida pe Baza de Voluntariat SALVO Timisoara, Universitatea de Vest Timisoara, Teatrul National Timisoara, Primaria Comunei sag, Capitania Timisoara, Administratia Bazinala de Apa Banat, Regia Autonoma de Transport Timisoara, Compania Nationala Posta Romana - Oficiul Judetean de Posta Timis) si parteneri privati.</w:t>
      </w:r>
    </w:p>
    <w:p>
      <w:r>
        <w:t>Vedeti toate imaginile pe pagina de facebook.</w:t>
      </w:r>
    </w:p>
    <w:p>
      <w:r>
        <w:br w:type="page"/>
      </w:r>
    </w:p>
    <w:p>
      <w:pPr>
        <w:pStyle w:val="Heading1"/>
      </w:pPr>
      <w:r>
        <w:t>86. Neuromed attends the celebration of the University of Medicine and Pharmacy "Victor Babes" from Timisoara</w:t>
      </w:r>
    </w:p>
    <w:p>
      <w:r>
        <w:rPr>
          <w:b/>
        </w:rPr>
        <w:t xml:space="preserve">Tip: </w:t>
      </w:r>
      <w:r>
        <w:t xml:space="preserve">Articol  |  </w:t>
      </w:r>
      <w:r>
        <w:rPr>
          <w:b/>
        </w:rPr>
        <w:t xml:space="preserve">ID WordPress: </w:t>
      </w:r>
      <w:r>
        <w:t>1716</w:t>
      </w:r>
    </w:p>
    <w:p>
      <w:r>
        <w:rPr>
          <w:b/>
        </w:rPr>
        <w:t xml:space="preserve">Link original: </w:t>
      </w:r>
      <w:hyperlink r:id="rId94">
        <w:r>
          <w:rPr>
            <w:color w:val="175C9A"/>
          </w:rPr>
          <w:t>https://www.neuromed.ro/en/updates-and-events/neuromed-attends-the-celebration-of-the-university-of-medicine-and-pharmacy-victor-babes-from-timisoara/</w:t>
        </w:r>
      </w:hyperlink>
    </w:p>
    <w:p>
      <w:pPr>
        <w:pStyle w:val="Heading2"/>
      </w:pPr>
      <w:r>
        <w:t>Conținut principal</w:t>
      </w:r>
    </w:p>
    <w:p>
      <w:r>
        <w:t>For the University of Medicine and Pharmacy "Victor Babes" Timisoara, the days of November 21st and 22nd became a real annual tradition. Neuromed Imaging Centre supports this action and is honored to participate in, by providing information on the imaging methods to all those who are interested in.</w:t>
      </w:r>
    </w:p>
    <w:p>
      <w:r>
        <w:t>A series of scientific, cultural, sporting, artistic events and also an unique symposium will take place. This event will gather important guests from the institutions that are in a constant collaboration with the University of Medicine and Pharmacy of Timisoara.</w:t>
      </w:r>
    </w:p>
    <w:p>
      <w:r>
        <w:t>PFor more details, please visit the event page by a simple click here .</w:t>
      </w:r>
    </w:p>
    <w:p>
      <w:r>
        <w:br w:type="page"/>
      </w:r>
    </w:p>
    <w:p>
      <w:pPr>
        <w:pStyle w:val="Heading1"/>
      </w:pPr>
      <w:r>
        <w:t>87. Neuromed attends the IM MEDICAL Fair between November 1st and 3rd 2013</w:t>
      </w:r>
    </w:p>
    <w:p>
      <w:r>
        <w:rPr>
          <w:b/>
        </w:rPr>
        <w:t xml:space="preserve">Tip: </w:t>
      </w:r>
      <w:r>
        <w:t xml:space="preserve">Articol  |  </w:t>
      </w:r>
      <w:r>
        <w:rPr>
          <w:b/>
        </w:rPr>
        <w:t xml:space="preserve">ID WordPress: </w:t>
      </w:r>
      <w:r>
        <w:t>1715</w:t>
      </w:r>
    </w:p>
    <w:p>
      <w:r>
        <w:rPr>
          <w:b/>
        </w:rPr>
        <w:t xml:space="preserve">Link original: </w:t>
      </w:r>
      <w:hyperlink r:id="rId95">
        <w:r>
          <w:rPr>
            <w:color w:val="175C9A"/>
          </w:rPr>
          <w:t>https://www.neuromed.ro/en/updates-and-events/neuromed-attends-the-im-medical-fair-between-november-1st-and-3rd-2013/</w:t>
        </w:r>
      </w:hyperlink>
    </w:p>
    <w:p>
      <w:pPr>
        <w:pStyle w:val="Heading2"/>
      </w:pPr>
      <w:r>
        <w:t>Conținut principal</w:t>
      </w:r>
    </w:p>
    <w:p>
      <w:r>
        <w:t>Neuromed Diagnostic Imaging Center invites you at the Neuromed stand of the Medical IM Fair inside Iulius Mall Timisoara shopping center in Sarra Blu basement area, from Friday to Sunday (November 1st-3rd 2013)</w:t>
      </w:r>
    </w:p>
    <w:p>
      <w:r>
        <w:t>Within this event, specialist physicians will conduct iECG investigations and blood pressure measurements. .</w:t>
      </w:r>
    </w:p>
    <w:p>
      <w:r>
        <w:t>Children are also welcome in the playground specially arranged for them, where they can participate in various plays, face painting, balloon modeling and funny games.</w:t>
      </w:r>
    </w:p>
    <w:p>
      <w:r>
        <w:t>In addition, there will be a raffle with prizes amounting to RON 3,500 , consisting of high-performance CT, MRI and ultrasound investigations, for both you and your family. The winners will be announced on November 3rd 03:00 p.m.</w:t>
      </w:r>
    </w:p>
    <w:p>
      <w:r>
        <w:t>We would be very pleased if you take part in this special event icelebrating a decade of Neuromed Ambulance Service activity . We are waiting for you on November 1st, 2013, at Iulius Mall Timisoara! !</w:t>
      </w:r>
    </w:p>
    <w:p>
      <w:r>
        <w:br w:type="page"/>
      </w:r>
    </w:p>
    <w:p>
      <w:pPr>
        <w:pStyle w:val="Heading1"/>
      </w:pPr>
      <w:r>
        <w:t>88. Neuromed ensured emergency medical care in case of simulations of crisis situations</w:t>
      </w:r>
    </w:p>
    <w:p>
      <w:r>
        <w:rPr>
          <w:b/>
        </w:rPr>
        <w:t xml:space="preserve">Tip: </w:t>
      </w:r>
      <w:r>
        <w:t xml:space="preserve">Articol  |  </w:t>
      </w:r>
      <w:r>
        <w:rPr>
          <w:b/>
        </w:rPr>
        <w:t xml:space="preserve">ID WordPress: </w:t>
      </w:r>
      <w:r>
        <w:t>1723</w:t>
      </w:r>
    </w:p>
    <w:p>
      <w:r>
        <w:rPr>
          <w:b/>
        </w:rPr>
        <w:t xml:space="preserve">Link original: </w:t>
      </w:r>
      <w:hyperlink r:id="rId96">
        <w:r>
          <w:rPr>
            <w:color w:val="175C9A"/>
          </w:rPr>
          <w:t>https://www.neuromed.ro/en/updates-and-events/neuromed-ensured-emergency-medical-care-in-case-of-simulations-of-crisis-situations/</w:t>
        </w:r>
      </w:hyperlink>
    </w:p>
    <w:p>
      <w:pPr>
        <w:pStyle w:val="Heading2"/>
      </w:pPr>
      <w:r>
        <w:t>Conținut principal</w:t>
      </w:r>
    </w:p>
    <w:p>
      <w:r>
        <w:t>Neuromed ensured emergency medical care in case of simulations of crisis situation:</w:t>
      </w:r>
    </w:p>
    <w:p>
      <w:r>
        <w:t>“Child kidnapping alert”</w:t>
      </w:r>
    </w:p>
    <w:p>
      <w:r>
        <w:t>Monte Carlo leisure center of Sag commune experienced during the last Saturday an unusual agitation and showdown: between 05.30-08.00 p.m., a simulation of a crisis situation provided in the National Mechanism “CHILD KIDNAPPING ALERT!” occurred.</w:t>
      </w:r>
    </w:p>
    <w:p>
      <w:r>
        <w:t>Policemen within Timis County Police Inspectorate, representatives of the Prosecutor’s Office of Timis Tribunal, personnel of the Inspectorate of Timis Border Police, The Inspectorate for Emergency Situations of “Banat”, Mobile Gendarme Groups of Timisoara, public/private partners and volunteers carried out a simulation of child kidnapping.</w:t>
      </w:r>
    </w:p>
    <w:p>
      <w:r>
        <w:t>“ALERTA RAPIRE COPIL” is a national mechanism to alert the population in case of child kidnapping or disappearance in circumstances where its life or health is endangered. The project is a campaign initiated by the General Romanian Police Inspectorate in cooperation with the Public Ministry and FOCUS Center, within CALLERT, project co-financed by the European Commission.</w:t>
      </w:r>
    </w:p>
    <w:p>
      <w:r>
        <w:t>Neuromed Ambulance Service participated in this simulation with a team specialized in emergency medical care in order to ensure first aid, to triage and counsel the victims.</w:t>
      </w:r>
    </w:p>
    <w:p>
      <w:r>
        <w:t>S.C.M. Neuromed joined the public partners (Timisoara City Hall, by means of SALVO Timisoara, the Group of Voluntary Fast Intervention, West University of Timisoara, National Theatre of Timisoara, The Town Hall of Sag commune, the Harbor Master’s Office of Timisoara, Water Basin Administration of Banat, The Transport Administration of Timisoara, The National Romanian Post Office - The Timis County Post Office) and private partners.</w:t>
      </w:r>
    </w:p>
    <w:p>
      <w:r>
        <w:t>See all the images on the Facebook page.</w:t>
      </w:r>
    </w:p>
    <w:p>
      <w:r>
        <w:br w:type="page"/>
      </w:r>
    </w:p>
    <w:p>
      <w:pPr>
        <w:pStyle w:val="Heading1"/>
      </w:pPr>
      <w:r>
        <w:t>89. Neuromed extends the campaign on breast cancer prevention</w:t>
      </w:r>
    </w:p>
    <w:p>
      <w:r>
        <w:rPr>
          <w:b/>
        </w:rPr>
        <w:t xml:space="preserve">Tip: </w:t>
      </w:r>
      <w:r>
        <w:t xml:space="preserve">Articol  |  </w:t>
      </w:r>
      <w:r>
        <w:rPr>
          <w:b/>
        </w:rPr>
        <w:t xml:space="preserve">ID WordPress: </w:t>
      </w:r>
      <w:r>
        <w:t>1703</w:t>
      </w:r>
    </w:p>
    <w:p>
      <w:r>
        <w:rPr>
          <w:b/>
        </w:rPr>
        <w:t xml:space="preserve">Link original: </w:t>
      </w:r>
      <w:hyperlink r:id="rId97">
        <w:r>
          <w:rPr>
            <w:color w:val="175C9A"/>
          </w:rPr>
          <w:t>https://www.neuromed.ro/en/updates-and-events/neuromed-extends-the-campaign-on-breast-cancer-prevention/</w:t>
        </w:r>
      </w:hyperlink>
    </w:p>
    <w:p>
      <w:pPr>
        <w:pStyle w:val="Heading2"/>
      </w:pPr>
      <w:r>
        <w:t>Conținut principal</w:t>
      </w:r>
    </w:p>
    <w:p>
      <w:r>
        <w:t>After Neuromed Diagnostic Imaging Center launched on October 2012 the campaign entitled "Don't let cancer write your destiny – Come and have a medical examination", the clinic management concluded that "a month of struggle is not enough to fight such a great war." This is why the campaign for breast cancer prevention extends also throughout the month of November.</w:t>
      </w:r>
    </w:p>
    <w:p>
      <w:r>
        <w:t>Furhtermore, interested women can gen investigations by means of ultrasound elastography and mammography , with a 40% discount. In addition, if following these primary investigations any injury is revealed, the patients are advised to see a specialist or to undergo further investigations by means of MRI or puncture biopsy.</w:t>
      </w:r>
    </w:p>
    <w:p>
      <w:r>
        <w:t>Unfortunately, breast cancer has no age. It can be diagnosed both on young and elder women, and it can be mortal if it is not discovered in due time. Statistics show that in Romania over 7900 * women are annually diagnosed with breast cancer, of which less than 10% get to be diagnosed at an early stage, when the treatment has maximum chances.</w:t>
      </w:r>
    </w:p>
    <w:p>
      <w:r>
        <w:t>*Source: The Federation of Cancer Patients Association.</w:t>
      </w:r>
    </w:p>
    <w:p>
      <w:r>
        <w:br w:type="page"/>
      </w:r>
    </w:p>
    <w:p>
      <w:pPr>
        <w:pStyle w:val="Heading1"/>
      </w:pPr>
      <w:r>
        <w:t>90. Neuromed lanseaza campania “Nu lasa cancerul sa-ti scrie destinul - Vino la control!”</w:t>
      </w:r>
    </w:p>
    <w:p>
      <w:r>
        <w:rPr>
          <w:b/>
        </w:rPr>
        <w:t xml:space="preserve">Tip: </w:t>
      </w:r>
      <w:r>
        <w:t xml:space="preserve">Articol  |  </w:t>
      </w:r>
      <w:r>
        <w:rPr>
          <w:b/>
        </w:rPr>
        <w:t xml:space="preserve">ID WordPress: </w:t>
      </w:r>
      <w:r>
        <w:t>1746</w:t>
      </w:r>
    </w:p>
    <w:p>
      <w:r>
        <w:rPr>
          <w:b/>
        </w:rPr>
        <w:t xml:space="preserve">Link original: </w:t>
      </w:r>
      <w:hyperlink r:id="rId98">
        <w:r>
          <w:rPr>
            <w:color w:val="175C9A"/>
          </w:rPr>
          <w:t>https://www.neuromed.ro/noutati-si-evenimente/neuromed-lanseaza-campania-nu-lasa-cancerul-sa-ti-scrie-destinul-vino-la-control/</w:t>
        </w:r>
      </w:hyperlink>
    </w:p>
    <w:p>
      <w:pPr>
        <w:pStyle w:val="Heading2"/>
      </w:pPr>
      <w:r>
        <w:t>Conținut principal</w:t>
      </w:r>
    </w:p>
    <w:p>
      <w:r>
        <w:t>Din nefericire cancerul de san nu are varsta. Este intalnit atat la femeile tinere, cat si la cele in varsta, iar daca nu este depistat la timp, poate fi fatal. Statisticile arata ca in Romania, anual, peste 7900* dintre femei sunt diagnosticate cu cancer de san, dintre care sub 10% ajung sa fie diagnosticate într-o faza incipienta, cand sansele de tratare sunt maxime.</w:t>
      </w:r>
    </w:p>
    <w:p>
      <w:r>
        <w:t>Octombie luna prevenirii cancerului de san!</w:t>
      </w:r>
    </w:p>
    <w:p>
      <w:r>
        <w:t>Pentru a veni in sprijinul femeilor, Centrul de Diagnistic Imagistic Neuromed lanseaza in luna octombrie, campania cu titlul „Nu lasa cancerul sa-ti scrie destinul – Vino la control!” Aceasta campanie ofera femeilor posibilitatea de a-si face investigatii prin ecografie cu elastografie si mamografie, cu un pret redus de pana la 40%. In plus, daca in urma acestor investigatii primare se descopera vreo leziune, femeile sunt indrumate catre un medic specialist sau catre investigatii suplimentare prin RMN de san sau punctie bioptica.</w:t>
      </w:r>
    </w:p>
    <w:p>
      <w:r>
        <w:t>*Sursa: Federatia Asociatiilor Bolnavilor de Cancer.</w:t>
      </w:r>
    </w:p>
    <w:p>
      <w:r>
        <w:br w:type="page"/>
      </w:r>
    </w:p>
    <w:p>
      <w:pPr>
        <w:pStyle w:val="Heading1"/>
      </w:pPr>
      <w:r>
        <w:t>91. Neuromed launches the campaign “Do not let breast cancer write your destiny - Come and have a medical examination!”</w:t>
      </w:r>
    </w:p>
    <w:p>
      <w:r>
        <w:rPr>
          <w:b/>
        </w:rPr>
        <w:t xml:space="preserve">Tip: </w:t>
      </w:r>
      <w:r>
        <w:t xml:space="preserve">Articol  |  </w:t>
      </w:r>
      <w:r>
        <w:rPr>
          <w:b/>
        </w:rPr>
        <w:t xml:space="preserve">ID WordPress: </w:t>
      </w:r>
      <w:r>
        <w:t>1701</w:t>
      </w:r>
    </w:p>
    <w:p>
      <w:r>
        <w:rPr>
          <w:b/>
        </w:rPr>
        <w:t xml:space="preserve">Link original: </w:t>
      </w:r>
      <w:hyperlink r:id="rId99">
        <w:r>
          <w:rPr>
            <w:color w:val="175C9A"/>
          </w:rPr>
          <w:t>https://www.neuromed.ro/en/updates-and-events/neuromed-launches-the-campaign-do-not-let-breast-cancer-write-your-destiny-come-and-have-a-medical-examination/</w:t>
        </w:r>
      </w:hyperlink>
    </w:p>
    <w:p>
      <w:pPr>
        <w:pStyle w:val="Heading2"/>
      </w:pPr>
      <w:r>
        <w:t>Conținut principal</w:t>
      </w:r>
    </w:p>
    <w:p>
      <w:r>
        <w:t>Unfortunately, breast cancer has no age. It can be diagnosed both on young and elder women, and it can be mortal if it is not discovered in due time. Statistics show that in Romania over 7900 * women are annually diagnosed with breast cancer, of which less than 10% get to be diagnosed at an early stage, when the treatment has maximum chances.</w:t>
      </w:r>
    </w:p>
    <w:p>
      <w:r>
        <w:t>October, month of breast cancer prevention!</w:t>
      </w:r>
    </w:p>
    <w:p>
      <w:r>
        <w:t>In order to support women Neuromed Diagnostic Imaging Center launches in October, the campaign entitled „Do not let cancer write your destiny – Come and have a medical examination” This campaign gives women the opportunity to undergo ultrasound elastography and mammography procedures, with a discount up to 40%. Furthermore, if any lesion is discovered after these primary medical investigations, the women will be guided to a specialist or to further investigations by means of breast MRI or puncture biopsy.</w:t>
      </w:r>
    </w:p>
    <w:p>
      <w:r>
        <w:t>*Source: Federation of Cancer Patients Associations.</w:t>
      </w:r>
    </w:p>
    <w:p>
      <w:r>
        <w:br w:type="page"/>
      </w:r>
    </w:p>
    <w:p>
      <w:pPr>
        <w:pStyle w:val="Heading1"/>
      </w:pPr>
      <w:r>
        <w:t>92. Neuromed ofera pacientilor 25% reducere pentru investigatiile de rutina CT!</w:t>
      </w:r>
    </w:p>
    <w:p>
      <w:r>
        <w:rPr>
          <w:b/>
        </w:rPr>
        <w:t xml:space="preserve">Tip: </w:t>
      </w:r>
      <w:r>
        <w:t xml:space="preserve">Articol  |  </w:t>
      </w:r>
      <w:r>
        <w:rPr>
          <w:b/>
        </w:rPr>
        <w:t xml:space="preserve">ID WordPress: </w:t>
      </w:r>
      <w:r>
        <w:t>1753</w:t>
      </w:r>
    </w:p>
    <w:p>
      <w:r>
        <w:rPr>
          <w:b/>
        </w:rPr>
        <w:t xml:space="preserve">Link original: </w:t>
      </w:r>
      <w:hyperlink r:id="rId100">
        <w:r>
          <w:rPr>
            <w:color w:val="175C9A"/>
          </w:rPr>
          <w:t>https://www.neuromed.ro/noutati-si-evenimente/neuromed-ofera-pacientilor-25-reducere-pentru-investigatiile-de-rutina-ct/</w:t>
        </w:r>
      </w:hyperlink>
    </w:p>
    <w:p>
      <w:pPr>
        <w:pStyle w:val="Heading2"/>
      </w:pPr>
      <w:r>
        <w:t>Conținut principal</w:t>
      </w:r>
    </w:p>
    <w:p>
      <w:r>
        <w:t>In urma interesului crescut din partea pacientilor nostri, incepand din data de 8 aprilie, Neuromed va ofera 25% reducere pentru investigatiile de rutina prin Computer Tomografie, efectuate dupa ora 21:00. De asemenea, reducerea de 25% la investigatiile RMN, dupa ora 21:00 ramane valabila!</w:t>
      </w:r>
    </w:p>
    <w:p>
      <w:r>
        <w:t>Neuromed - mai presus de toate sta grija pentru tine si pentru sanatatea ta!</w:t>
      </w:r>
    </w:p>
    <w:p>
      <w:r>
        <w:br w:type="page"/>
      </w:r>
    </w:p>
    <w:p>
      <w:pPr>
        <w:pStyle w:val="Heading1"/>
      </w:pPr>
      <w:r>
        <w:t>93. Neuromed offers the patients 25% discount for the CT routine investigations!</w:t>
      </w:r>
    </w:p>
    <w:p>
      <w:r>
        <w:rPr>
          <w:b/>
        </w:rPr>
        <w:t xml:space="preserve">Tip: </w:t>
      </w:r>
      <w:r>
        <w:t xml:space="preserve">Articol  |  </w:t>
      </w:r>
      <w:r>
        <w:rPr>
          <w:b/>
        </w:rPr>
        <w:t xml:space="preserve">ID WordPress: </w:t>
      </w:r>
      <w:r>
        <w:t>1708</w:t>
      </w:r>
    </w:p>
    <w:p>
      <w:r>
        <w:rPr>
          <w:b/>
        </w:rPr>
        <w:t xml:space="preserve">Link original: </w:t>
      </w:r>
      <w:hyperlink r:id="rId101">
        <w:r>
          <w:rPr>
            <w:color w:val="175C9A"/>
          </w:rPr>
          <w:t>https://www.neuromed.ro/en/updates-and-events/neuromed-offers-the-patients-25-discount-for-the-ct-routine-investigations/</w:t>
        </w:r>
      </w:hyperlink>
    </w:p>
    <w:p>
      <w:pPr>
        <w:pStyle w:val="Heading2"/>
      </w:pPr>
      <w:r>
        <w:t>Conținut principal</w:t>
      </w:r>
    </w:p>
    <w:p>
      <w:r>
        <w:t>As a result of the increased interest coming from out patients, as of April 8th, Neuromed will offer the patients 25% discount for the computed tomography routine investigations, performed after 09:00 p.m! Also, the 25% discount in MRI investigations performed after 09:00 p.m. remains valid!</w:t>
      </w:r>
    </w:p>
    <w:p>
      <w:r>
        <w:t>Neuromed - the care for you and your health is the most important!</w:t>
      </w:r>
    </w:p>
    <w:p>
      <w:r>
        <w:br w:type="page"/>
      </w:r>
    </w:p>
    <w:p>
      <w:pPr>
        <w:pStyle w:val="Heading1"/>
      </w:pPr>
      <w:r>
        <w:t>94. Neuromed participa la Targul IM MEDICAL intre 01 si 03 Noiembrie 2013</w:t>
      </w:r>
    </w:p>
    <w:p>
      <w:r>
        <w:rPr>
          <w:b/>
        </w:rPr>
        <w:t xml:space="preserve">Tip: </w:t>
      </w:r>
      <w:r>
        <w:t xml:space="preserve">Articol  |  </w:t>
      </w:r>
      <w:r>
        <w:rPr>
          <w:b/>
        </w:rPr>
        <w:t xml:space="preserve">ID WordPress: </w:t>
      </w:r>
      <w:r>
        <w:t>1761</w:t>
      </w:r>
    </w:p>
    <w:p>
      <w:r>
        <w:rPr>
          <w:b/>
        </w:rPr>
        <w:t xml:space="preserve">Link original: </w:t>
      </w:r>
      <w:hyperlink r:id="rId102">
        <w:r>
          <w:rPr>
            <w:color w:val="175C9A"/>
          </w:rPr>
          <w:t>https://www.neuromed.ro/noutati-si-evenimente/neuromed-participa-la-targul-im-medical-intre-01-si-03-noiembrie-2013/</w:t>
        </w:r>
      </w:hyperlink>
    </w:p>
    <w:p>
      <w:pPr>
        <w:pStyle w:val="Heading2"/>
      </w:pPr>
      <w:r>
        <w:t>Conținut principal</w:t>
      </w:r>
    </w:p>
    <w:p>
      <w:r>
        <w:t>Incepand de vineri si pana duminica (01-03 Noiembrie 2013), Centrul de Diagnostic Imagistic Neuromed va asteapta la standul Neuromed de la Targul IM Medical din incinta Iulius Mall Timisoara la demisol in zona Sarra Blu.</w:t>
      </w:r>
    </w:p>
    <w:p>
      <w:r>
        <w:t>In cadrul acestui eveniment, medicii de specialitate vor efectua investigatii EKG si masuratori ale tensiunii arteriale .</w:t>
      </w:r>
    </w:p>
    <w:p>
      <w:r>
        <w:t>De asemenea, copiii sunt asteptati in spatiul de joaca amenajat special pentru acestia, unde vor putea participa la diferite scenete, facepainting, modelare baloane si jocuri distractive.</w:t>
      </w:r>
    </w:p>
    <w:p>
      <w:r>
        <w:t>In plus, va exista si o tombola cu premii in valoare de 3 500 lei , constand in investigatii de inalta performanta CT, RMN si ecografii atat pentru dumneavoastra cat si pentru familie. Extragerea castigatorilor va avea loc in data de 3 noiembrie, la ora 15:00.</w:t>
      </w:r>
    </w:p>
    <w:p>
      <w:r>
        <w:t>Ne-ar face o deosebita placere ca, la implinirea unui deceniu de activitate a Serviciului de Ambulanta NEUROMED , sa luati parte la acest eveniment deosebit. Va asteptam incepand cu data de 01 Noiembrie 2013 , la Iulius Mall Timisoara !</w:t>
      </w:r>
    </w:p>
    <w:p>
      <w:r>
        <w:br w:type="page"/>
      </w:r>
    </w:p>
    <w:p>
      <w:pPr>
        <w:pStyle w:val="Heading1"/>
      </w:pPr>
      <w:r>
        <w:t>95. Neuromed participa la Targul IM MEDICAL intre 10 si 12 Mai 2013</w:t>
      </w:r>
    </w:p>
    <w:p>
      <w:r>
        <w:rPr>
          <w:b/>
        </w:rPr>
        <w:t xml:space="preserve">Tip: </w:t>
      </w:r>
      <w:r>
        <w:t xml:space="preserve">Articol  |  </w:t>
      </w:r>
      <w:r>
        <w:rPr>
          <w:b/>
        </w:rPr>
        <w:t xml:space="preserve">ID WordPress: </w:t>
      </w:r>
      <w:r>
        <w:t>1754</w:t>
      </w:r>
    </w:p>
    <w:p>
      <w:r>
        <w:rPr>
          <w:b/>
        </w:rPr>
        <w:t xml:space="preserve">Link original: </w:t>
      </w:r>
      <w:hyperlink r:id="rId103">
        <w:r>
          <w:rPr>
            <w:color w:val="175C9A"/>
          </w:rPr>
          <w:t>https://www.neuromed.ro/noutati-si-evenimente/neuromed-participa-la-targul-im-medical-intre-10-si-12-mai-2013/</w:t>
        </w:r>
      </w:hyperlink>
    </w:p>
    <w:p>
      <w:pPr>
        <w:pStyle w:val="Heading2"/>
      </w:pPr>
      <w:r>
        <w:t>Conținut principal</w:t>
      </w:r>
    </w:p>
    <w:p>
      <w:r>
        <w:t>Incepand de vineri si pana duminica (10-12 mai 2013), Centrul de Diagnostic Imagistic Neuromed va asteapta la standul Neuromed de la Targul IM Medical din incinta Iulius Mall Timisoara la demisol in zona Sarra Blu.</w:t>
      </w:r>
    </w:p>
    <w:p>
      <w:r>
        <w:t>In cadrul acestui eveniment se vor efectua consulturi gratuite de specialitate cu medici neurologi si cardiologi si vi se vor oferi toate informatiile despre investigatiile ce se pot efectua la Neuromed, precum si despre Serviciul de Ambulanta Neuromed.</w:t>
      </w:r>
    </w:p>
    <w:p>
      <w:r>
        <w:t>De asemenea, copiii sunt asteptati in spatiul de joaca creat special pentru acestia, unde vor putea participa la un concurs de desen, vor primi baloane si vor asista la scenete. Concursul de desen va avea ca premii o bicicleta, o trotineta Stun Street si o pereche de role.</w:t>
      </w:r>
    </w:p>
    <w:p>
      <w:r>
        <w:t>Asadar, va asteptam sa luati parte la acest eveniment incepand cu data de 10 mai 2013, la Iulius Mall Timisoara.</w:t>
      </w:r>
    </w:p>
    <w:p>
      <w:r>
        <w:br w:type="page"/>
      </w:r>
    </w:p>
    <w:p>
      <w:pPr>
        <w:pStyle w:val="Heading1"/>
      </w:pPr>
      <w:r>
        <w:t>96. Neuromed participa la Zilele Universitatii de Medicina si Farmacie</w:t>
      </w:r>
    </w:p>
    <w:p>
      <w:r>
        <w:rPr>
          <w:b/>
        </w:rPr>
        <w:t xml:space="preserve">Tip: </w:t>
      </w:r>
      <w:r>
        <w:t xml:space="preserve">Articol  |  </w:t>
      </w:r>
      <w:r>
        <w:rPr>
          <w:b/>
        </w:rPr>
        <w:t xml:space="preserve">ID WordPress: </w:t>
      </w:r>
      <w:r>
        <w:t>1762</w:t>
      </w:r>
    </w:p>
    <w:p>
      <w:r>
        <w:rPr>
          <w:b/>
        </w:rPr>
        <w:t xml:space="preserve">Link original: </w:t>
      </w:r>
      <w:hyperlink r:id="rId104">
        <w:r>
          <w:rPr>
            <w:color w:val="175C9A"/>
          </w:rPr>
          <w:t>https://www.neuromed.ro/noutati-si-evenimente/neuromed-participa-la-zilele-universitatii-de-medicina-si-farmacie/</w:t>
        </w:r>
      </w:hyperlink>
    </w:p>
    <w:p>
      <w:pPr>
        <w:pStyle w:val="Heading2"/>
      </w:pPr>
      <w:r>
        <w:t>Conținut principal</w:t>
      </w:r>
    </w:p>
    <w:p>
      <w:r>
        <w:t>Pentru Universitatea de Medicina si Farmacie "Victor Babes" din Timisoara, zilele de 21 si 22 noiembrie au devenit o adevarata traditie anuala. Centrul de Imagistica Neuromed sustine aceasta actiune si este onorat sa participe, oferind informatii legate de imagistica tuturor celor care sunt interesati.</w:t>
      </w:r>
    </w:p>
    <w:p>
      <w:r>
        <w:t>Se vor organiza o serie de evenimente stiintifice, culturale, sportive si artistice, precum si un simpozion inedit. Acestea vor reuni oaspeti importanti de la institutiile ce se afla intr-o continua colaborare cu Universitatea de Medicina si Farmacie din Timisoara.</w:t>
      </w:r>
    </w:p>
    <w:p>
      <w:r>
        <w:t>Pentru mai multe detalii, puteti accesa pagina evenimentului, cu un simplu click aici .</w:t>
      </w:r>
    </w:p>
    <w:p>
      <w:r>
        <w:br w:type="page"/>
      </w:r>
    </w:p>
    <w:p>
      <w:pPr>
        <w:pStyle w:val="Heading1"/>
      </w:pPr>
      <w:r>
        <w:t>97. Neuromed prelungeste campania de prevenire a cancerului de san</w:t>
      </w:r>
    </w:p>
    <w:p>
      <w:r>
        <w:rPr>
          <w:b/>
        </w:rPr>
        <w:t xml:space="preserve">Tip: </w:t>
      </w:r>
      <w:r>
        <w:t xml:space="preserve">Articol  |  </w:t>
      </w:r>
      <w:r>
        <w:rPr>
          <w:b/>
        </w:rPr>
        <w:t xml:space="preserve">ID WordPress: </w:t>
      </w:r>
      <w:r>
        <w:t>1748</w:t>
      </w:r>
    </w:p>
    <w:p>
      <w:r>
        <w:rPr>
          <w:b/>
        </w:rPr>
        <w:t xml:space="preserve">Link original: </w:t>
      </w:r>
      <w:hyperlink r:id="rId105">
        <w:r>
          <w:rPr>
            <w:color w:val="175C9A"/>
          </w:rPr>
          <w:t>https://www.neuromed.ro/noutati-si-evenimente/neuromed-prelungeste-campania-de-prevenire-a-cancerului-de-san/</w:t>
        </w:r>
      </w:hyperlink>
    </w:p>
    <w:p>
      <w:pPr>
        <w:pStyle w:val="Heading2"/>
      </w:pPr>
      <w:r>
        <w:t>Conținut principal</w:t>
      </w:r>
    </w:p>
    <w:p>
      <w:r>
        <w:t>Dupa ce in luna octombrie 2012 Centrul de Diagnistic Imagistic Neuromed a lansat campania cu titlul "Nu lasa cancerul sa-ti scrie destinul – Vino la control", conducerea clinicii a ajuns la concluzia ca "o luna de lupta nu este suficienta pentru un razboi atat de mare." Acesta este motivul pentru care campania de prevenire a cancerului de san se prelungeste si in luna noiembrie.</w:t>
      </w:r>
    </w:p>
    <w:p>
      <w:r>
        <w:t>In continuare, femeile interesate au posibilitatea de a-si face investigatii prin ecografie cu elastografie si mamografie , cu un pret redus de pana la 40%. In plus, daca in urma acestor investigatii primare se descopera vreo leziune, pacientele sunt indrumate catre un medic specialist sau catre investigatii suplimentare prin RMN de san sau punctie bioptica.</w:t>
      </w:r>
    </w:p>
    <w:p>
      <w:r>
        <w:t>Din nefericire cancerul de san nu are varsta. Este intalnit atat la femeile tinere, cat si la cele in varsta, iar daca nu este depistat la timp, poate fi fatal. Statisticile arata ca in Romania, anual, peste 7900* dintre femei sunt diagnosticate cu cancer de san, dintre care sub 10% ajung sa fie diagnosticate într-o faza incipienta, cand sansele de tratare sunt maxime.</w:t>
      </w:r>
    </w:p>
    <w:p>
      <w:r>
        <w:t>*Sursa: Federatia Asociatiilor Bolnavilor de Cancer.</w:t>
      </w:r>
    </w:p>
    <w:p>
      <w:r>
        <w:br w:type="page"/>
      </w:r>
    </w:p>
    <w:p>
      <w:pPr>
        <w:pStyle w:val="Heading1"/>
      </w:pPr>
      <w:r>
        <w:t>98. Neuromed takes part in the IM MEDICAL Fair between May 10th – 12th, 2013</w:t>
      </w:r>
    </w:p>
    <w:p>
      <w:r>
        <w:rPr>
          <w:b/>
        </w:rPr>
        <w:t xml:space="preserve">Tip: </w:t>
      </w:r>
      <w:r>
        <w:t xml:space="preserve">Articol  |  </w:t>
      </w:r>
      <w:r>
        <w:rPr>
          <w:b/>
        </w:rPr>
        <w:t xml:space="preserve">ID WordPress: </w:t>
      </w:r>
      <w:r>
        <w:t>1709</w:t>
      </w:r>
    </w:p>
    <w:p>
      <w:r>
        <w:rPr>
          <w:b/>
        </w:rPr>
        <w:t xml:space="preserve">Link original: </w:t>
      </w:r>
      <w:hyperlink r:id="rId106">
        <w:r>
          <w:rPr>
            <w:color w:val="175C9A"/>
          </w:rPr>
          <w:t>https://www.neuromed.ro/en/updates-and-events/neuromed-takes-part-in-the-im-medical-fair-between-may-10th-12th-2013/</w:t>
        </w:r>
      </w:hyperlink>
    </w:p>
    <w:p>
      <w:pPr>
        <w:pStyle w:val="Heading2"/>
      </w:pPr>
      <w:r>
        <w:t>Conținut principal</w:t>
      </w:r>
    </w:p>
    <w:p>
      <w:r>
        <w:t>Neuromed Diagnostic Imaging Center invites you at the Neuromed stand of the Medical IM Fair inside Iulius Mall Timisoara shopping center in Sarra Blu basement area, from Friday to Sunday (May 10th – 12th 2013).</w:t>
      </w:r>
    </w:p>
    <w:p>
      <w:r>
        <w:t>During the event free consultations will be performed by the specialized neurologists and cardiologists and you will be provided all the information on the investigations performed by Neuromed and on Neuromed Ambulance Service.</w:t>
      </w:r>
    </w:p>
    <w:p>
      <w:r>
        <w:t>Children are welcome in the playground specially designed for them, where they can participate in a drawing contest, receive balloons and attend plays. The drawing contest will award a bike, Stun Street kick scooter and a pair of rollers.</w:t>
      </w:r>
    </w:p>
    <w:p>
      <w:r>
        <w:t>Therefore, you are welcome to take part in this event as of May 10th 2013, at Iulius Mall Timisoara.</w:t>
      </w:r>
    </w:p>
    <w:p>
      <w:r>
        <w:br w:type="page"/>
      </w:r>
    </w:p>
    <w:p>
      <w:pPr>
        <w:pStyle w:val="Heading1"/>
      </w:pPr>
      <w:r>
        <w:t>99. Neuromed – your assistance in Timisoara!</w:t>
      </w:r>
    </w:p>
    <w:p>
      <w:r>
        <w:rPr>
          <w:b/>
        </w:rPr>
        <w:t xml:space="preserve">Tip: </w:t>
      </w:r>
      <w:r>
        <w:t xml:space="preserve">Articol  |  </w:t>
      </w:r>
      <w:r>
        <w:rPr>
          <w:b/>
        </w:rPr>
        <w:t xml:space="preserve">ID WordPress: </w:t>
      </w:r>
      <w:r>
        <w:t>1707</w:t>
      </w:r>
    </w:p>
    <w:p>
      <w:r>
        <w:rPr>
          <w:b/>
        </w:rPr>
        <w:t xml:space="preserve">Link original: </w:t>
      </w:r>
      <w:hyperlink r:id="rId107">
        <w:r>
          <w:rPr>
            <w:color w:val="175C9A"/>
          </w:rPr>
          <w:t>https://www.neuromed.ro/en/updates-and-events/neuromed-your-assistance-in-timisoara/</w:t>
        </w:r>
      </w:hyperlink>
    </w:p>
    <w:p>
      <w:pPr>
        <w:pStyle w:val="Heading2"/>
      </w:pPr>
      <w:r>
        <w:t>Conținut principal</w:t>
      </w:r>
    </w:p>
    <w:p>
      <w:r>
        <w:t>There are persons staying for a short time in Timisoara, on vacation or for business purposes, which require an urgent examination. Neuromed supports these people by launching, as of April, a special program which involves the traveling of the team of physicians at the guesthouse or hotel where the patients are accommodated.</w:t>
      </w:r>
    </w:p>
    <w:p>
      <w:r>
        <w:t>This service can be requested 24 a day, by calling the ambulance service at the following telephone no. (0256) 970. Following such a request, a medical team will immediately travel at the specified address and will provide the best emergency medical services.</w:t>
      </w:r>
    </w:p>
    <w:p>
      <w:r>
        <w:br w:type="page"/>
      </w:r>
    </w:p>
    <w:p>
      <w:pPr>
        <w:pStyle w:val="Heading1"/>
      </w:pPr>
      <w:r>
        <w:t>100. Neuromed, sponsor al Congresului National de Gastroenterologie, Hepatologie si Endoscopie Digestiva</w:t>
      </w:r>
    </w:p>
    <w:p>
      <w:r>
        <w:rPr>
          <w:b/>
        </w:rPr>
        <w:t xml:space="preserve">Tip: </w:t>
      </w:r>
      <w:r>
        <w:t xml:space="preserve">Articol  |  </w:t>
      </w:r>
      <w:r>
        <w:rPr>
          <w:b/>
        </w:rPr>
        <w:t xml:space="preserve">ID WordPress: </w:t>
      </w:r>
      <w:r>
        <w:t>1755</w:t>
      </w:r>
    </w:p>
    <w:p>
      <w:r>
        <w:rPr>
          <w:b/>
        </w:rPr>
        <w:t xml:space="preserve">Link original: </w:t>
      </w:r>
      <w:hyperlink r:id="rId108">
        <w:r>
          <w:rPr>
            <w:color w:val="175C9A"/>
          </w:rPr>
          <w:t>https://www.neuromed.ro/noutati-si-evenimente/neuromed-sponsor-al-congresului-national-de-gastroenterologie-hepatologie-si-endoscopie-digestiva/</w:t>
        </w:r>
      </w:hyperlink>
    </w:p>
    <w:p>
      <w:pPr>
        <w:pStyle w:val="Heading2"/>
      </w:pPr>
      <w:r>
        <w:t>Conținut principal</w:t>
      </w:r>
    </w:p>
    <w:p>
      <w:r>
        <w:t>Neuromed, in calitate de sponsor, invita toti medicii de specialitate sa ia parte la al XXXIII – lea Congres National de Gastroenterologie, Hepatologie si Endoscopie Digestiva, din Timisoara, in perioada 12-15 iunie 2013.</w:t>
      </w:r>
    </w:p>
    <w:p>
      <w:r>
        <w:t>Acestia pot solicita informatii aditionate despre activitatile Centrului de Diagnostic Imagistic Neuromed, direct de la standul creat special, unde medicii specialisti le vor sta la dispozitie pentru orice intrebare.</w:t>
      </w:r>
    </w:p>
    <w:p>
      <w:r>
        <w:t>Cei care participa la congres vor afla detalii complete despre rezonanta magnetica, computer tomografie, radiologie, ecografie sau mamografie.</w:t>
      </w:r>
    </w:p>
    <w:p>
      <w:r>
        <w:t>Locatia congresului:</w:t>
      </w:r>
    </w:p>
    <w:p>
      <w:r>
        <w:t>Centrul Regional de Afaceri al Camerei de Comert,</w:t>
      </w:r>
    </w:p>
    <w:p>
      <w:r>
        <w:t>Industrie si Agricultura Timis (CRAFT)</w:t>
      </w:r>
    </w:p>
    <w:p>
      <w:r>
        <w:t>Str. Eroii de la Tisa, Nr. 22, Timisoara, www.cciat.ro</w:t>
      </w:r>
    </w:p>
    <w:p>
      <w:r>
        <w:br w:type="page"/>
      </w:r>
    </w:p>
    <w:p>
      <w:pPr>
        <w:pStyle w:val="Heading1"/>
      </w:pPr>
      <w:r>
        <w:t>101. Neuromed, sponsor of the National Congress of Gastroenterology, Hepatology and Digestive Endoscopy</w:t>
      </w:r>
    </w:p>
    <w:p>
      <w:r>
        <w:rPr>
          <w:b/>
        </w:rPr>
        <w:t xml:space="preserve">Tip: </w:t>
      </w:r>
      <w:r>
        <w:t xml:space="preserve">Articol  |  </w:t>
      </w:r>
      <w:r>
        <w:rPr>
          <w:b/>
        </w:rPr>
        <w:t xml:space="preserve">ID WordPress: </w:t>
      </w:r>
      <w:r>
        <w:t>1710</w:t>
      </w:r>
    </w:p>
    <w:p>
      <w:r>
        <w:rPr>
          <w:b/>
        </w:rPr>
        <w:t xml:space="preserve">Link original: </w:t>
      </w:r>
      <w:hyperlink r:id="rId109">
        <w:r>
          <w:rPr>
            <w:color w:val="175C9A"/>
          </w:rPr>
          <w:t>https://www.neuromed.ro/en/updates-and-events/neuromed-sponsor-of-the-national-congress-of-gastroenterology-hepatology-and-digestive-endoscopy/</w:t>
        </w:r>
      </w:hyperlink>
    </w:p>
    <w:p>
      <w:pPr>
        <w:pStyle w:val="Heading2"/>
      </w:pPr>
      <w:r>
        <w:t>Conținut principal</w:t>
      </w:r>
    </w:p>
    <w:p>
      <w:r>
        <w:t>Neuromed, in the capacity of sponsor, invites all the physicians in the field to take part in the XXXIIIrd National Congress of Gastroenterology, Hepatology and Digestive Endoscopy in Timisoara, during the June 12th - 15th 2013</w:t>
      </w:r>
    </w:p>
    <w:p>
      <w:r>
        <w:t>They may request additional information on Neuromed Diagnostic Imaging Center activities directly from the specially designed stand, where the medical experts will be available for any questions.</w:t>
      </w:r>
    </w:p>
    <w:p>
      <w:r>
        <w:t>Those who attend the congress will find full details on magnetic resonance, computed tomography, radiology, ultrasound or mammography.</w:t>
      </w:r>
    </w:p>
    <w:p>
      <w:r>
        <w:t>The location of the congress:</w:t>
      </w:r>
    </w:p>
    <w:p>
      <w:r>
        <w:t>Chamber of Commerce Business Regional Center,</w:t>
      </w:r>
    </w:p>
    <w:p>
      <w:r>
        <w:t>Timis Industry and Agriculture Department (CRAFT)</w:t>
      </w:r>
    </w:p>
    <w:p>
      <w:r>
        <w:t>22 Eroii de la Tisa Street, Timisoara www.cciat.ro</w:t>
      </w:r>
    </w:p>
    <w:p>
      <w:r>
        <w:br w:type="page"/>
      </w:r>
    </w:p>
    <w:p>
      <w:pPr>
        <w:pStyle w:val="Heading1"/>
      </w:pPr>
      <w:r>
        <w:t>102. Nou! Investigație prin Osteodensitometrie (DEXA) pentru depistarea osteoporozei, la Neuromed</w:t>
      </w:r>
    </w:p>
    <w:p>
      <w:r>
        <w:rPr>
          <w:b/>
        </w:rPr>
        <w:t xml:space="preserve">Tip: </w:t>
      </w:r>
      <w:r>
        <w:t xml:space="preserve">Articol  |  </w:t>
      </w:r>
      <w:r>
        <w:rPr>
          <w:b/>
        </w:rPr>
        <w:t xml:space="preserve">ID WordPress: </w:t>
      </w:r>
      <w:r>
        <w:t>1786</w:t>
      </w:r>
    </w:p>
    <w:p>
      <w:r>
        <w:rPr>
          <w:b/>
        </w:rPr>
        <w:t xml:space="preserve">Link original: </w:t>
      </w:r>
      <w:hyperlink r:id="rId110">
        <w:r>
          <w:rPr>
            <w:color w:val="175C9A"/>
          </w:rPr>
          <w:t>https://www.neuromed.ro/noutati-si-evenimente/nou-investigatie-prin-osteodensitometrie-dexa-pentru-depistarea-osteoporozei-la-neuromed/</w:t>
        </w:r>
      </w:hyperlink>
    </w:p>
    <w:p>
      <w:pPr>
        <w:pStyle w:val="Heading2"/>
      </w:pPr>
      <w:r>
        <w:t>Conținut principal</w:t>
      </w:r>
    </w:p>
    <w:p>
      <w:r>
        <w:t>Începând cu 15 iunie oferim pacienților clinicii noastre posibilitatea efectuării investigației prin Osteodensitometrie (DEXA) care este “standardul de aur” în măsurarea densității osoase.</w:t>
      </w:r>
    </w:p>
    <w:p>
      <w:r>
        <w:t>Prin osteodensitometrie se poate pune diagnosticul de osteoporoză şi se poate evalua riscul de demineralizare osoasă în timp și de a stabili eficacitatea tratamentului pentru osteoporoză. Este o procedură simplă, nedureroasă și neinvazivă.</w:t>
      </w:r>
    </w:p>
    <w:p>
      <w:r>
        <w:t>Osteoporoza descoperită din timp, poate preveni apariția fracturilor de fragilitate, mai ales la vârstnici.</w:t>
      </w:r>
    </w:p>
    <w:p>
      <w:r>
        <w:t>Ambulatoriul de specialitate Neuromed oferă servicii performante într-o gamă largă de specialități medicale: Nefrologie, Neurologie, Neurochirurgie, Cardiologie, Gastroenterologie, Chirurgie generală, Endocrinologie, Reumatologie, Ortopedie și Traumatologie, Psihiatrie și se pot face: ecografii cardiace, ecografii de tiroidă, ecografii de abdomen și pelvis, ecografii Doppler, Holter ECG și Holter de Tensiune și punct de recoltare pentru analize medicale.</w:t>
      </w:r>
    </w:p>
    <w:p>
      <w:r>
        <w:t>Pentru informații și programări sunați la următorul număr de telefon: 0256 292 637.</w:t>
      </w:r>
    </w:p>
    <w:p>
      <w:r>
        <w:t>Ambulatoriul de specialitate Neuromed are sediul pe Bd. 16 Decembrie 1989, nr. 43.</w:t>
      </w:r>
    </w:p>
    <w:p>
      <w:r>
        <w:br w:type="page"/>
      </w:r>
    </w:p>
    <w:p>
      <w:pPr>
        <w:pStyle w:val="Heading1"/>
      </w:pPr>
      <w:r>
        <w:t>103. Nu lasa cancerul de san sa-ti scrie destinul!</w:t>
      </w:r>
    </w:p>
    <w:p>
      <w:r>
        <w:rPr>
          <w:b/>
        </w:rPr>
        <w:t xml:space="preserve">Tip: </w:t>
      </w:r>
      <w:r>
        <w:t xml:space="preserve">Articol  |  </w:t>
      </w:r>
      <w:r>
        <w:rPr>
          <w:b/>
        </w:rPr>
        <w:t xml:space="preserve">ID WordPress: </w:t>
      </w:r>
      <w:r>
        <w:t>1773</w:t>
      </w:r>
    </w:p>
    <w:p>
      <w:r>
        <w:rPr>
          <w:b/>
        </w:rPr>
        <w:t xml:space="preserve">Link original: </w:t>
      </w:r>
      <w:hyperlink r:id="rId111">
        <w:r>
          <w:rPr>
            <w:color w:val="175C9A"/>
          </w:rPr>
          <w:t>https://www.neuromed.ro/noutati-si-evenimente/nu-lasa-cancerul-de-san-sa-ti-scrie-destinul/</w:t>
        </w:r>
      </w:hyperlink>
    </w:p>
    <w:p>
      <w:pPr>
        <w:pStyle w:val="Heading2"/>
      </w:pPr>
      <w:r>
        <w:t>Conținut principal</w:t>
      </w:r>
    </w:p>
    <w:p>
      <w:pPr>
        <w:pStyle w:val="Heading4"/>
      </w:pPr>
      <w:r>
        <w:t>Ce este cancerul de san?</w:t>
      </w:r>
    </w:p>
    <w:p>
      <w:r>
        <w:t>Cancerul de san este o tumora ce se localizeaza la nivelul glandei mamare, cele mai frecvente forme de tumori canceroase purtand denumirea de - carcinom ductal si carcinom lobular.</w:t>
      </w:r>
    </w:p>
    <w:p>
      <w:pPr>
        <w:pStyle w:val="Heading4"/>
      </w:pPr>
      <w:r>
        <w:t>Factori de risc</w:t>
      </w:r>
    </w:p>
    <w:p>
      <w:pPr>
        <w:pStyle w:val="Heading4"/>
      </w:pPr>
      <w:r>
        <w:t>Cum se poate depista?</w:t>
      </w:r>
    </w:p>
    <w:p>
      <w:r>
        <w:t>Palpeaza-ti sanii o data pe luna. Daca simti orice modificare de marime sau forma a sanului sau daca la atingere depistezi noduli pe suprafata sanului sau axilei, prezinta-te la control!</w:t>
      </w:r>
    </w:p>
    <w:p>
      <w:r>
        <w:t>Depistat in faza incipienta cancerul de san se poate trata, insa in primul rand trebuie sa-ti invingi teama de diagnostic! Suna acum la 0256.48.77.27 Clinica Neuromed - pentru investigatii de san prin ecografie, elastografie si mamografie sau 0256.20.16.41 Clinica Neurorad - pentru investigatie de san prin mamografie.</w:t>
      </w:r>
    </w:p>
    <w:p>
      <w:r>
        <w:t>La Neuromed beneficiezi acum de o reducere de pana la 40% la investigatiile de san prin ecografie cu elastografie si mamografie . Iar daca in urma acestor investigatii primare se descopera vreo leziune vei fi indrumata catre un medic specialist sau catre investigatii suplimentare prin RMN de san sau punctie bioptica.</w:t>
      </w:r>
    </w:p>
    <w:p>
      <w:r>
        <w:t>Clinica Neurorad se alatura acestei campanii oferind o reducere de 15% la investigatia de san prin mamografie.</w:t>
      </w:r>
    </w:p>
    <w:p>
      <w:pPr>
        <w:pStyle w:val="Heading4"/>
      </w:pPr>
      <w:r>
        <w:t>Programare</w:t>
      </w:r>
    </w:p>
    <w:p>
      <w:r>
        <w:t>Radiologie, Mamografie si Ecografie Adresa: B-dul Liviu Rebreanu, nr. 104 Telefon: 0256.487.727; 0256.487.834</w:t>
      </w:r>
    </w:p>
    <w:p>
      <w:r>
        <w:t>RMN san, Spectroscopie RMN san Adresa: B-dul 16 Decembrie 1989, nr. 43 Telefon: 0256.490.182; 0746.080.003</w:t>
      </w:r>
    </w:p>
    <w:p>
      <w:r>
        <w:t>Mamografie Adresa: Str Iosif Nemoianu nr. 9 Telefon: 0256 20 16 41, 0356 80 27 17, 0256 30 97 62, 0728 82 86 92</w:t>
      </w:r>
    </w:p>
    <w:p>
      <w:pPr>
        <w:pStyle w:val="Heading4"/>
      </w:pPr>
      <w:r>
        <w:t>Ce mai astepti? Vino la control!</w:t>
      </w:r>
    </w:p>
    <w:p>
      <w:r>
        <w:t>Pentru mai multe detalii contacteaza-ne .</w:t>
      </w:r>
    </w:p>
    <w:p>
      <w:r>
        <w:t>Voucher pentru mine</w:t>
      </w:r>
    </w:p>
    <w:p>
      <w:r>
        <w:br w:type="page"/>
      </w:r>
    </w:p>
    <w:p>
      <w:pPr>
        <w:pStyle w:val="Heading1"/>
      </w:pPr>
      <w:r>
        <w:t>104. Nuclear magnetic resonance imagining – MRI</w:t>
      </w:r>
    </w:p>
    <w:p>
      <w:r>
        <w:rPr>
          <w:b/>
        </w:rPr>
        <w:t xml:space="preserve">Tip: </w:t>
      </w:r>
      <w:r>
        <w:t xml:space="preserve">Articol  |  </w:t>
      </w:r>
      <w:r>
        <w:rPr>
          <w:b/>
        </w:rPr>
        <w:t xml:space="preserve">ID WordPress: </w:t>
      </w:r>
      <w:r>
        <w:t>1721</w:t>
      </w:r>
    </w:p>
    <w:p>
      <w:r>
        <w:rPr>
          <w:b/>
        </w:rPr>
        <w:t xml:space="preserve">Link original: </w:t>
      </w:r>
      <w:hyperlink r:id="rId112">
        <w:r>
          <w:rPr>
            <w:color w:val="175C9A"/>
          </w:rPr>
          <w:t>https://www.neuromed.ro/en/updates-and-events/nuclear-magnetic-resonance-imagining-mri/</w:t>
        </w:r>
      </w:hyperlink>
    </w:p>
    <w:p>
      <w:pPr>
        <w:pStyle w:val="Heading2"/>
      </w:pPr>
      <w:r>
        <w:t>Conținut principal</w:t>
      </w:r>
    </w:p>
    <w:p>
      <w:r>
        <w:t>MRI scanning is a medical imaging technique that is highly accurate , painless, without any side effects, no contraindications and is non-irradiating. The procedure can be repeated as often as needed. The duration of a scanning varies, depending on the investigated segment and on the medical issues.</w:t>
      </w:r>
    </w:p>
    <w:p>
      <w:r>
        <w:t>DAfter the medical secretary drafts the appointment sheet and the approval for the admission in the scanner, you are invited in the MRI room to be called by the operator in order to carry out the investigation.</w:t>
      </w:r>
    </w:p>
    <w:p>
      <w:r>
        <w:t>Each and every patient is taken over by the operator according to the appointment made, provided that the waiting time may be extended as a result of the following: the carrying out of emergency investigations of the patients arrived from the Hospital or the Emergency Service, the extension of the investigation of some patients, unforeseen technical malfunctions of the machine.</w:t>
      </w:r>
    </w:p>
    <w:p>
      <w:r>
        <w:t>The patient is not allowed to carry with him metal objects including jewelry, eyeglasses, prostheses or hairpins that can damage the MRI images.</w:t>
      </w:r>
    </w:p>
    <w:p>
      <w:r>
        <w:t>Usually, it is not necessary to take off the underwear. Instead of the clothes, you will receive a robe and a pair of slippers.</w:t>
      </w:r>
    </w:p>
    <w:p>
      <w:r>
        <w:t>Warning! The investigation cannot be performed if you have one of the following: bioimplants, neurostimulator, cardiac pacemakers, insulin pumps, hearing aid, cochlear implants or other implants, removable prostheses, metal rods, ferromagnetic intracerebral clips and laparoscopic postrefractive surgery, ventricular valves, intrauterine devices, suture with metal wires or clips, metal objects accidentally or for medical purposes introduced into the body.</w:t>
      </w:r>
    </w:p>
    <w:p>
      <w:r>
        <w:t>The investigation is not recommended to be conducted in case of pregnant women in the first 3 months of pregnancy.</w:t>
      </w:r>
    </w:p>
    <w:p>
      <w:r>
        <w:t>For investigations that require the administration of the contrast agent, a flexula will be attached to the fold of your arm.</w:t>
      </w:r>
    </w:p>
    <w:p>
      <w:r>
        <w:t>We mention the fact that incidents/accidents may occur during the vein puncture or during the administration of the contrast agent.</w:t>
      </w:r>
    </w:p>
    <w:p>
      <w:r>
        <w:t>Afterwards, you will be accompanied in the MRI room. There you will be comfortably laid on the table of the device (that slides-up in the tube), according to the scanning protocol that corresponds to the body segment to be investigated. You will be given headphones to listen to the music and to hear the operator speaking, and a rubber bulb to squeeze it when needed. After the injection of the contrast agent, a cold sensation, a metallic taste in your mouth, and a slight nausea may occur. You will be notified on the occurrence of these side effects at the beginning of the investigation. Any other side effects should be immediately brought to our attention.</w:t>
      </w:r>
    </w:p>
    <w:p>
      <w:r>
        <w:t>During the investigation you will be supervised by the MRI operator through the window of the console and you will be able to communicate with him by means of the microphone.</w:t>
      </w:r>
    </w:p>
    <w:p>
      <w:r>
        <w:t>It is very important to keep you body still. In hour hand you will be put a rubber bulb (which you can squeeze to send signals in the event of an issue), and you shall respond to the instructions given by the operator throughout the investigation.</w:t>
      </w:r>
    </w:p>
    <w:p>
      <w:r>
        <w:t>After the investigation is completed, you will be accompanied to the dressing room, where the flexula will be removed.</w:t>
      </w:r>
    </w:p>
    <w:p>
      <w:r>
        <w:t>After you receive the permission to leave the clinic, you will be directed to the secretary department in order to be communicated to you the release term and modality of the result.</w:t>
      </w:r>
    </w:p>
    <w:p>
      <w:r>
        <w:br w:type="page"/>
      </w:r>
    </w:p>
    <w:p>
      <w:pPr>
        <w:pStyle w:val="Heading1"/>
      </w:pPr>
      <w:r>
        <w:t>105. O data la 10 ani cantam, zi de zi va salvam</w:t>
      </w:r>
    </w:p>
    <w:p>
      <w:r>
        <w:rPr>
          <w:b/>
        </w:rPr>
        <w:t xml:space="preserve">Tip: </w:t>
      </w:r>
      <w:r>
        <w:t xml:space="preserve">Articol  |  </w:t>
      </w:r>
      <w:r>
        <w:rPr>
          <w:b/>
        </w:rPr>
        <w:t xml:space="preserve">ID WordPress: </w:t>
      </w:r>
      <w:r>
        <w:t>1760</w:t>
      </w:r>
    </w:p>
    <w:p>
      <w:r>
        <w:rPr>
          <w:b/>
        </w:rPr>
        <w:t xml:space="preserve">Link original: </w:t>
      </w:r>
      <w:hyperlink r:id="rId113">
        <w:r>
          <w:rPr>
            <w:color w:val="175C9A"/>
          </w:rPr>
          <w:t>https://www.neuromed.ro/noutati-si-evenimente/o-data-la-10-ani-cantam-zi-de-zi-va-salvam/</w:t>
        </w:r>
      </w:hyperlink>
    </w:p>
    <w:p>
      <w:pPr>
        <w:pStyle w:val="Heading2"/>
      </w:pPr>
      <w:r>
        <w:t>Conținut principal</w:t>
      </w:r>
    </w:p>
    <w:p>
      <w:r>
        <w:t>In data de 3 noiembrie 2013, la ora 18:00, cu ocazia implinirii unui deceniu de activitate a Serviciului de Ambulanta, Neuromed invita presa timisoreana si nationala, medicii si pacientii la un eveniment cultural de exceptie - Ziua Demnitatii Medicale.</w:t>
      </w:r>
    </w:p>
    <w:p>
      <w:r>
        <w:t>Toti cei prezenti la eveniment vor avea parte de o surpriza muzicala.</w:t>
      </w:r>
    </w:p>
    <w:p>
      <w:r>
        <w:t>Pentru mai multe detalii despre eveniment va rugam sa accesati acest link .</w:t>
      </w:r>
    </w:p>
    <w:p>
      <w:r>
        <w:br w:type="page"/>
      </w:r>
    </w:p>
    <w:p>
      <w:pPr>
        <w:pStyle w:val="Heading1"/>
      </w:pPr>
      <w:r>
        <w:t>106. O NOUĂ PREMIERĂ NAȚIONALĂ LA SPITALUL CLINIC JUDEȚEAN DE URGENȚĂ „PIUS BRÎNZEU” TIMIȘOARA</w:t>
      </w:r>
    </w:p>
    <w:p>
      <w:r>
        <w:rPr>
          <w:b/>
        </w:rPr>
        <w:t xml:space="preserve">Tip: </w:t>
      </w:r>
      <w:r>
        <w:t xml:space="preserve">Articol  |  </w:t>
      </w:r>
      <w:r>
        <w:rPr>
          <w:b/>
        </w:rPr>
        <w:t xml:space="preserve">ID WordPress: </w:t>
      </w:r>
      <w:r>
        <w:t>5270</w:t>
      </w:r>
    </w:p>
    <w:p>
      <w:r>
        <w:rPr>
          <w:b/>
        </w:rPr>
        <w:t xml:space="preserve">Link original: </w:t>
      </w:r>
      <w:hyperlink r:id="rId114">
        <w:r>
          <w:rPr>
            <w:color w:val="175C9A"/>
          </w:rPr>
          <w:t>https://www.neuromed.ro/noutati-si-evenimente/o-noua-premiera-nationala/</w:t>
        </w:r>
      </w:hyperlink>
    </w:p>
    <w:p>
      <w:pPr>
        <w:pStyle w:val="Heading2"/>
      </w:pPr>
      <w:r>
        <w:t>Conținut principal</w:t>
      </w:r>
    </w:p>
    <w:p>
      <w:r>
        <w:t>În cursul lunii Iulie, în cadrul unități noastre a fost efectuată cu succes și pentru prima dată în România o procedură de implant a unui dispozitiv intrasacular de deviere de flux într-un anevrism cerebral intra-cranian.</w:t>
      </w:r>
    </w:p>
    <w:p>
      <w:r>
        <w:t>Procedura a fost efectuată cu succes de către o echipă condusă de medicul neuroradiolog intervenționist Dr. Cristian Mihalea și medicii Dr. Adi Tutelcă, Dr. Cătălin Juratu și Dr.Dana Crisenescu din cadrul compartimentului radiologie intervențională.</w:t>
      </w:r>
    </w:p>
    <w:p>
      <w:r>
        <w:t>Procedura marchează o nouă etapă în neuroradiologia intervențională românească, deoarece acest dispozitiv reprezintă vârful tehnologic actual la nivel mondial în tratamentul minim invaziv al anevrismului intra-cerebral.</w:t>
      </w:r>
    </w:p>
    <w:p>
      <w:r>
        <w:t>Caracteristicele inovatoare ale acestui tip de endoproteză constă în faptul că reușește să combine avantajele a două tehnici neuroendovasculare deja existente (cea a amplasării de spirale în interiorul sacului anevrismal cu cea a stentului de tip « flow diverter »).</w:t>
      </w:r>
    </w:p>
    <w:p>
      <w:r>
        <w:t>Prin urmare perioada efectivă a manipulării sacului anevrismal scade exponențial de la câteva zeci de minute la câteva zeci de secunde și de aici scăderea majoră a riscului unor potențiale complicații hemoragice preoperatorii.</w:t>
      </w:r>
    </w:p>
    <w:p>
      <w:r>
        <w:t>Un al doilea avantaj major este faptul că anevrismele cu colet larg sau cu o poziționare anatomică dificilă (ca și cazul pacientei noastre) pot fi tratate acum în condiții de siguranță cu acest dispozitiv.</w:t>
      </w:r>
    </w:p>
    <w:p>
      <w:r>
        <w:t>Pacienta a fost internată pe secția de neurochirurgie cu hemoragie subarahnoidiană, datorită rupturii unuia dintre cele două anevrisme depistate la angiografia cerebrală diagnostică. Particularitatea cazului constă în faptul că oricare din aceste doua anevrisme putea fi cel rupt, asadar echipa noastra a fost obligată să trateze ambele leziuni anevrismale.</w:t>
      </w:r>
    </w:p>
    <w:p>
      <w:r>
        <w:t>Primul anevrism, situat la nivelul comunicanteo posterioare a fost tratatat cu succes prin metoda clasică de plasare de spirale de platină numite coil-uri (Fig. 1).</w:t>
      </w:r>
    </w:p>
    <w:p>
      <w:r>
        <w:t>Al doilea anevrism era situat la originea arterei cerebeloase postero inferioare (PICA) stângi, având colet larg, ceea ce îl făcea dificil de tratatat, atât prin metoda de cliping</w:t>
      </w:r>
    </w:p>
    <w:p>
      <w:r>
        <w:t>neurochirurgical, cât și prin metoda clasică de plasare de spirale de platină (Fig.2).</w:t>
      </w:r>
    </w:p>
    <w:p>
      <w:r>
        <w:t>Opțiunea fezabilă și ideală a fost în acest caz plasarea în interiorul acestui anevrism al unui dispozitiv intrasacular numit WEB SL de 7 mm diametru și 3 mm înălțime cu prezervarea patenței arterei PICA stângi (Fig.3).</w:t>
      </w:r>
    </w:p>
    <w:p>
      <w:r>
        <w:t>De asemenea, în cadrul acestei proceduri a fost folosit un software de simulare al dispozitivelor neuroendovasculare, pornind de la angiografia rotațională 3D a pacientului, ceea ce a permis anticiparea pe baza inteligenței artificiale a faptului că dispozitivul pe care îl aveam la dispoziție se potriveste perfect din punct de vedere morfologic și anatomic cu anevrismul pacientei (Fig.4).</w:t>
      </w:r>
    </w:p>
    <w:p>
      <w:r>
        <w:t>Implantarea dispozitivului în sacul anevrismal s-a făcut în cca. 20 de secunde (Fig. 5,6,7 și 8).</w:t>
      </w:r>
    </w:p>
    <w:p>
      <w:r>
        <w:t>Post-operator, evoluția pacientei a fost una favorabilă cu examen neurologic normal. Externarea a avut loc la 6 zile după embolizarea celor două anevrisme.</w:t>
      </w:r>
    </w:p>
    <w:p>
      <w:r>
        <w:t>Implementarea noilor tehnici și al dispozitivelor de ultimă generație în tratamentul neuro-endovascular al anevrismului cerebral rămâne o provocare constantă pentru echipa SCJUPB Timișoara, iar managementul pluridișciplinar neurochirurgie și neuroradiologie intervențională reprezintă cheia rezolvării unor cazuri ca și cel descris mai sus.</w:t>
      </w:r>
    </w:p>
    <w:p>
      <w:r>
        <w:br w:type="page"/>
      </w:r>
    </w:p>
    <w:p>
      <w:pPr>
        <w:pStyle w:val="Heading1"/>
      </w:pPr>
      <w:r>
        <w:t>107. OMNIA MEDICA specialists in Timisoara</w:t>
      </w:r>
    </w:p>
    <w:p>
      <w:r>
        <w:rPr>
          <w:b/>
        </w:rPr>
        <w:t xml:space="preserve">Tip: </w:t>
      </w:r>
      <w:r>
        <w:t xml:space="preserve">Articol  |  </w:t>
      </w:r>
      <w:r>
        <w:rPr>
          <w:b/>
        </w:rPr>
        <w:t xml:space="preserve">ID WordPress: </w:t>
      </w:r>
      <w:r>
        <w:t>1700</w:t>
      </w:r>
    </w:p>
    <w:p>
      <w:r>
        <w:rPr>
          <w:b/>
        </w:rPr>
        <w:t xml:space="preserve">Link original: </w:t>
      </w:r>
      <w:hyperlink r:id="rId115">
        <w:r>
          <w:rPr>
            <w:color w:val="175C9A"/>
          </w:rPr>
          <w:t>https://www.neuromed.ro/en/updates-and-events/omnia-medica-specialists-in-timisoara/</w:t>
        </w:r>
      </w:hyperlink>
    </w:p>
    <w:p>
      <w:pPr>
        <w:pStyle w:val="Heading2"/>
      </w:pPr>
      <w:r>
        <w:t>Conținut principal</w:t>
      </w:r>
    </w:p>
    <w:p>
      <w:r>
        <w:t>Omina Medica, in collaboration with Neuromed clinic, provides new medical services performed by Italian doctors specialized in radiology, using state-of-the-art equipment.</w:t>
      </w:r>
    </w:p>
    <w:p>
      <w:r>
        <w:t>At Neuromed Radiology Center (104 Liviu Rebreanu Blvd., TIMISOARA), Dr. Grazia BUQUICCHIO, Radiology Specialized Physician, will be present in Timisoara on Thursday September 13th, 2012 between 08:00 a.m. – 19:00 p.m. for the following medical examinations:</w:t>
      </w:r>
    </w:p>
    <w:p>
      <w:pPr>
        <w:pStyle w:val="ListBullet"/>
      </w:pPr>
      <w:r>
        <w:t>whole abdomen ultrasound: liver, gallbladder, kidney, pancreas, abdominal aorta, bladder, prostate, uterus and annexes – RON 130;</w:t>
      </w:r>
    </w:p>
    <w:p>
      <w:pPr>
        <w:pStyle w:val="ListBullet"/>
      </w:pPr>
      <w:r>
        <w:t>thyroid ultrasound – RON 130;</w:t>
      </w:r>
    </w:p>
    <w:p>
      <w:pPr>
        <w:pStyle w:val="ListBullet"/>
      </w:pPr>
      <w:r>
        <w:t>muscle ultrasound – RON 130;</w:t>
      </w:r>
    </w:p>
    <w:p>
      <w:pPr>
        <w:pStyle w:val="ListBullet"/>
      </w:pPr>
      <w:r>
        <w:t>breast ultrasound – RON 130;</w:t>
      </w:r>
    </w:p>
    <w:p>
      <w:pPr>
        <w:pStyle w:val="ListBullet"/>
      </w:pPr>
      <w:r>
        <w:t>Senology examinations and mammograms are essential for a complete diagnostic of mammary tumors, the radiology images being transmitted to Hospital of Treviso (Italy), in order to be viewed by the Italian physicians specialized in senology- RON 100.</w:t>
      </w:r>
    </w:p>
    <w:p>
      <w:r>
        <w:t>The persons that are interested in these procedures can make an appointment using the following phone numbers: 0720778258, 0748396221.</w:t>
      </w:r>
    </w:p>
    <w:p>
      <w:r>
        <w:br w:type="page"/>
      </w:r>
    </w:p>
    <w:p>
      <w:pPr>
        <w:pStyle w:val="Heading1"/>
      </w:pPr>
      <w:r>
        <w:t>108. OMNIA MEDICA vine in Timisoara</w:t>
      </w:r>
    </w:p>
    <w:p>
      <w:r>
        <w:rPr>
          <w:b/>
        </w:rPr>
        <w:t xml:space="preserve">Tip: </w:t>
      </w:r>
      <w:r>
        <w:t xml:space="preserve">Articol  |  </w:t>
      </w:r>
      <w:r>
        <w:rPr>
          <w:b/>
        </w:rPr>
        <w:t xml:space="preserve">ID WordPress: </w:t>
      </w:r>
      <w:r>
        <w:t>1745</w:t>
      </w:r>
    </w:p>
    <w:p>
      <w:r>
        <w:rPr>
          <w:b/>
        </w:rPr>
        <w:t xml:space="preserve">Link original: </w:t>
      </w:r>
      <w:hyperlink r:id="rId116">
        <w:r>
          <w:rPr>
            <w:color w:val="175C9A"/>
          </w:rPr>
          <w:t>https://www.neuromed.ro/noutati-si-evenimente/omnia-medica-vine-in-timisoara/</w:t>
        </w:r>
      </w:hyperlink>
    </w:p>
    <w:p>
      <w:pPr>
        <w:pStyle w:val="Heading2"/>
      </w:pPr>
      <w:r>
        <w:t>Conținut principal</w:t>
      </w:r>
    </w:p>
    <w:p>
      <w:r>
        <w:t>Omina Medica ofera, in colaborare cu clinica Neuromed, noi servicii medicale realizate de catre medici specialisti radiologi italieni, cu ajutorul aparatelor de ultima generatie.</w:t>
      </w:r>
    </w:p>
    <w:p>
      <w:r>
        <w:t>La sediul Centrului de Radiologie Neuromed (B-dul Liviu Rebreanu nr. 104, TIMISOARA), Dna. Dr. Grazia BUQUICCHIO, Medic Specialist Radiolog va fi prezenta in Timisoara pe data de Joi 13.09.2012 intre orele 08:00– 19:00 pentru aceste examene:</w:t>
      </w:r>
    </w:p>
    <w:p>
      <w:pPr>
        <w:pStyle w:val="ListBullet"/>
      </w:pPr>
      <w:r>
        <w:t>ecografie abdomen complet: ficat, colecist, rinichi, pancreas, aorta abdominala, vezica, prostata, uter si anexe - 130 Lei;</w:t>
      </w:r>
    </w:p>
    <w:p>
      <w:pPr>
        <w:pStyle w:val="ListBullet"/>
      </w:pPr>
      <w:r>
        <w:t>ecografie tiroidiana - 130 Lei;</w:t>
      </w:r>
    </w:p>
    <w:p>
      <w:pPr>
        <w:pStyle w:val="ListBullet"/>
      </w:pPr>
      <w:r>
        <w:t>ecografie musculara - 130 Lei;</w:t>
      </w:r>
    </w:p>
    <w:p>
      <w:pPr>
        <w:pStyle w:val="ListBullet"/>
      </w:pPr>
      <w:r>
        <w:t>ecografie mamara - 130 Lei;</w:t>
      </w:r>
    </w:p>
    <w:p>
      <w:pPr>
        <w:pStyle w:val="ListBullet"/>
      </w:pPr>
      <w:r>
        <w:t>Vizita Senologica si mamografia sunt indispensabile pentru diagnosticarea completa a tumorilor mamare si cu posibilitatea de a trasmite imaginile radiologice in Spitalul din Treviso (ITALIA), fiind vizualizate de catre medici specialisti senologi italieni - 100 Lei.</w:t>
      </w:r>
    </w:p>
    <w:p>
      <w:r>
        <w:t>Persoanele interesate se pot programa la numerele de telefon 0720778258, 0748396221.</w:t>
      </w:r>
    </w:p>
    <w:p>
      <w:r>
        <w:br w:type="page"/>
      </w:r>
    </w:p>
    <w:p>
      <w:pPr>
        <w:pStyle w:val="Heading1"/>
      </w:pPr>
      <w:r>
        <w:t>109. Pentru al șaselea an consecutiv, Neuromed lansează campania „Ajută femeile dragi din viaţa ta să-şi învingă teama de diagnostic!”</w:t>
      </w:r>
    </w:p>
    <w:p>
      <w:r>
        <w:rPr>
          <w:b/>
        </w:rPr>
        <w:t xml:space="preserve">Tip: </w:t>
      </w:r>
      <w:r>
        <w:t xml:space="preserve">Articol  |  </w:t>
      </w:r>
      <w:r>
        <w:rPr>
          <w:b/>
        </w:rPr>
        <w:t xml:space="preserve">ID WordPress: </w:t>
      </w:r>
      <w:r>
        <w:t>1782</w:t>
      </w:r>
    </w:p>
    <w:p>
      <w:r>
        <w:rPr>
          <w:b/>
        </w:rPr>
        <w:t xml:space="preserve">Link original: </w:t>
      </w:r>
      <w:hyperlink r:id="rId117">
        <w:r>
          <w:rPr>
            <w:color w:val="175C9A"/>
          </w:rPr>
          <w:t>https://www.neuromed.ro/noutati-si-evenimente/pentru-al-saselea-an-consecutiv-neuromed-lanseaza-campania-ajuta-femeile-dragi-din-viata-ta-sa-si-invinga-teama-de-diagnostic/</w:t>
        </w:r>
      </w:hyperlink>
    </w:p>
    <w:p>
      <w:pPr>
        <w:pStyle w:val="Heading2"/>
      </w:pPr>
      <w:r>
        <w:t>Conținut principal</w:t>
      </w:r>
    </w:p>
    <w:p>
      <w:r>
        <w:t>Nu doar în luna octombrie gândul nostru trebuie să fie la mama, soția, sora, prietena, iubita noastră! Nu, acest gând trebuie să-l avem în fiecare zi.</w:t>
      </w:r>
    </w:p>
    <w:p>
      <w:r>
        <w:t>Dar acum, în octombrie, trebuie să știți și să le spuneți tuturor ființelor dragi că, în luna octombrie, Centrul de Diagnostic Imagistic Neuromed lansează, din nou, campania „Ajută femeile dragi din viaţa ta să-şi învingă teama de diagnostic!” .</w:t>
      </w:r>
    </w:p>
    <w:p>
      <w:r>
        <w:t>Campania, aflată în al șaselea an consecutiv, are ca scop atenţionarea opiniei publice asupra şanselor de vindecare pentru fiecare femeie în parte dacă este diagnosticată în mod corect şi la timp.</w:t>
      </w:r>
    </w:p>
    <w:p>
      <w:r>
        <w:t>Depistat în faza incipientă, cancerul de sân se poate trata, însă, în primul rând, femeile trebuie să-şi învingă teama de diagnostic. Pentru a le ajuta să vină la control, Neuromed le oferă cadou vouchere cu reduceri de până la 40% la investigaţiile de sân prin ecografie, elastografie sau mamografie .</w:t>
      </w:r>
    </w:p>
    <w:p>
      <w:r>
        <w:t>Iar pentru a putea transmite acest mesaj mai departe, oricine poate oferi în dar aceste vouchere cu reduceri pentru investigaţiile realizate la Neuromed. Reducerea este valabilă toată luna octombrie. Iar dacă în urma acestor investigaţii primare se descoperă vreo leziune, pacienta va fi îndrumată către un medic specialist sau către investigaţii suplimentare prin RMN de sân sau puncţie bioptică sân.</w:t>
      </w:r>
    </w:p>
    <w:p>
      <w:r>
        <w:t>Voucherul se poate descărca de pe site-ul www.neuromed.ro</w:t>
      </w:r>
    </w:p>
    <w:p>
      <w:r>
        <w:t>Pentru programări, Neuromed pune la dispoziţie următorul număr de telefon: 0256 48 77 27 , pentru investigaţii la sân prin ecografie, elastografie şi mamografie (Neuromed).</w:t>
      </w:r>
    </w:p>
    <w:p>
      <w:r>
        <w:br w:type="page"/>
      </w:r>
    </w:p>
    <w:p>
      <w:pPr>
        <w:pStyle w:val="Heading1"/>
      </w:pPr>
      <w:r>
        <w:t>110. Premieră în lumea prezentărilor medicale de aparatură RMN Prezență Siemens la cel mai înalt nivel la Timișoara!</w:t>
      </w:r>
    </w:p>
    <w:p>
      <w:r>
        <w:rPr>
          <w:b/>
        </w:rPr>
        <w:t xml:space="preserve">Tip: </w:t>
      </w:r>
      <w:r>
        <w:t xml:space="preserve">Articol  |  </w:t>
      </w:r>
      <w:r>
        <w:rPr>
          <w:b/>
        </w:rPr>
        <w:t xml:space="preserve">ID WordPress: </w:t>
      </w:r>
      <w:r>
        <w:t>1783</w:t>
      </w:r>
    </w:p>
    <w:p>
      <w:r>
        <w:rPr>
          <w:b/>
        </w:rPr>
        <w:t xml:space="preserve">Link original: </w:t>
      </w:r>
      <w:hyperlink r:id="rId118">
        <w:r>
          <w:rPr>
            <w:color w:val="175C9A"/>
          </w:rPr>
          <w:t>https://www.neuromed.ro/noutati-si-evenimente/premiera-in-lumea-prezentarilor-medicale-de-aparatura-rmn-prezenta-siemens-la-cel-mai-inalt-nivel-la-timisoara/</w:t>
        </w:r>
      </w:hyperlink>
    </w:p>
    <w:p>
      <w:pPr>
        <w:pStyle w:val="Heading2"/>
      </w:pPr>
      <w:r>
        <w:t>Conținut principal</w:t>
      </w:r>
    </w:p>
    <w:p>
      <w:r>
        <w:t>Reprezentanți la cel mai înalt nivel ai companiei Siemens s-au aflat la Timișoara în zilele de 11 și 12 noiembrie a.c. Evenimentul, organizat de Simens România, în colaborare cu Neuromed, a însemnat sesiune de prezentare a celor mai noi aparate RMN în prezența Dlui Wyncent Wong — Global Product Manager la Siemens, Dominik Panwinkler — Business Lead Magnetic Resonance - Central Eastern Europe &amp; Poland și Vincent Le Couls — Regional Sales Support Magnetic Resonance - Europe, Middle East, Africa.</w:t>
      </w:r>
    </w:p>
    <w:p>
      <w:r>
        <w:t>Pe parcursul celor două zile reprezentanți din șase țări — România, Germania, Serbia, Croația, Austria și Slovenia — au discutat despre noile tehnologii RMN și și-au împărtășit experiența din domeniu.</w:t>
      </w:r>
    </w:p>
    <w:p>
      <w:r>
        <w:t>Dincolo de privilegiul unei asemenea organizări în premieră absolute la Timișoara, oaspeții au avut și privilegiul unei vizite ghidate a centrului Timișoarei, prilej cu care au aflat, cu încântare, câteva premiere europene din istoria Timișoarei.</w:t>
      </w:r>
    </w:p>
    <w:p>
      <w:r>
        <w:br w:type="page"/>
      </w:r>
    </w:p>
    <w:p>
      <w:pPr>
        <w:pStyle w:val="Heading1"/>
      </w:pPr>
      <w:r>
        <w:t>111. Primul exercitiu transfrontalier de interventie medicala de urgenta in caz de accident colectiv din Romania</w:t>
      </w:r>
    </w:p>
    <w:p>
      <w:r>
        <w:rPr>
          <w:b/>
        </w:rPr>
        <w:t xml:space="preserve">Tip: </w:t>
      </w:r>
      <w:r>
        <w:t xml:space="preserve">Articol  |  </w:t>
      </w:r>
      <w:r>
        <w:rPr>
          <w:b/>
        </w:rPr>
        <w:t xml:space="preserve">ID WordPress: </w:t>
      </w:r>
      <w:r>
        <w:t>1741</w:t>
      </w:r>
    </w:p>
    <w:p>
      <w:r>
        <w:rPr>
          <w:b/>
        </w:rPr>
        <w:t xml:space="preserve">Link original: </w:t>
      </w:r>
      <w:hyperlink r:id="rId119">
        <w:r>
          <w:rPr>
            <w:color w:val="175C9A"/>
          </w:rPr>
          <w:t>https://www.neuromed.ro/noutati-si-evenimente/primul-exercitiu-transfrontalier-de-interventie-medicala-de-urgenta-in-caz-de-accident-colectiv-din-romania/</w:t>
        </w:r>
      </w:hyperlink>
    </w:p>
    <w:p>
      <w:pPr>
        <w:pStyle w:val="Heading2"/>
      </w:pPr>
      <w:r>
        <w:t>Conținut principal</w:t>
      </w:r>
    </w:p>
    <w:p>
      <w:r>
        <w:t>Pentru prima data in Romania, a fost organizat un exercitiu transfrontalier de interventie medicala de urgenta in caz de accident colectiv.</w:t>
      </w:r>
    </w:p>
    <w:p>
      <w:r>
        <w:t>Organizatori: Serviciul de Ambulanta Neuromed – Timisoara in colaborare cu Asociatia Serviciilor Private de Ambulanta din Romania (A.S.P.A.R.) si asociatiile similare din Austria si Ungaria.</w:t>
      </w:r>
    </w:p>
    <w:p>
      <w:r>
        <w:t>Participanti: Serviciul de Ambulanta Neuromed, BGS – Bucuresti, Samaritanus din TG. Mures precum si echipaje din Austria si Ungaria, in total sase echipaje de ambulante.</w:t>
      </w:r>
    </w:p>
    <w:p>
      <w:r>
        <w:t>Scenariul efectuat de partea Austriaca, langa stadionul ”Dan Paltinisanu” din Timisoara a avut loc un grav accident de circulatie in care au fost implicate doua masini, doua biciclete si pietoni rezultand 12 victime din care 6 in stare grava. Ambulantele au intervenit pe rand facand trierea victimelor, celor cu traumatisme grave li s-a acordat primul ajutor la fata locului dupa care au fost transportate la spital.</w:t>
      </w:r>
    </w:p>
    <w:p>
      <w:r>
        <w:t>Exercitiul a fost coordonat de specialisti din domeniul dezastrelor si evacuarilor medicale de la Crucea Rosie din Austria.</w:t>
      </w:r>
    </w:p>
    <w:p>
      <w:r>
        <w:br w:type="page"/>
      </w:r>
    </w:p>
    <w:p>
      <w:pPr>
        <w:pStyle w:val="Heading1"/>
      </w:pPr>
      <w:r>
        <w:t>112. Private Medical Services Room</w:t>
      </w:r>
    </w:p>
    <w:p>
      <w:r>
        <w:rPr>
          <w:b/>
        </w:rPr>
        <w:t xml:space="preserve">Tip: </w:t>
      </w:r>
      <w:r>
        <w:t xml:space="preserve">Articol  |  </w:t>
      </w:r>
      <w:r>
        <w:rPr>
          <w:b/>
        </w:rPr>
        <w:t xml:space="preserve">ID WordPress: </w:t>
      </w:r>
      <w:r>
        <w:t>1695</w:t>
      </w:r>
    </w:p>
    <w:p>
      <w:r>
        <w:rPr>
          <w:b/>
        </w:rPr>
        <w:t xml:space="preserve">Link original: </w:t>
      </w:r>
      <w:hyperlink r:id="rId120">
        <w:r>
          <w:rPr>
            <w:color w:val="175C9A"/>
          </w:rPr>
          <w:t>https://www.neuromed.ro/en/updates-and-events/private-medical-services-room/</w:t>
        </w:r>
      </w:hyperlink>
    </w:p>
    <w:p>
      <w:pPr>
        <w:pStyle w:val="Heading2"/>
      </w:pPr>
      <w:r>
        <w:t>Conținut principal</w:t>
      </w:r>
    </w:p>
    <w:p>
      <w:r>
        <w:t>On December 2nd -4th 2011 the promotion of the services provided by Neuromed Clinic was organized within the Private Medical services Room and was hosted by Iulius Mall shopping center.</w:t>
      </w:r>
    </w:p>
    <w:p>
      <w:r>
        <w:t>The following materials were distributed at this event:</w:t>
      </w:r>
    </w:p>
    <w:p>
      <w:pPr>
        <w:pStyle w:val="ListBullet"/>
      </w:pPr>
      <w:r>
        <w:t>Leaflets – CT and MRI services;</w:t>
      </w:r>
    </w:p>
    <w:p>
      <w:pPr>
        <w:pStyle w:val="ListBullet"/>
      </w:pPr>
      <w:r>
        <w:t>Leaflets – Neuromed Ambulance Service;</w:t>
      </w:r>
    </w:p>
    <w:p>
      <w:pPr>
        <w:pStyle w:val="ListBullet"/>
      </w:pPr>
      <w:r>
        <w:t>Leaflets – radiology, ultrasound and mammography services;</w:t>
      </w:r>
    </w:p>
    <w:p>
      <w:pPr>
        <w:pStyle w:val="ListBullet"/>
      </w:pPr>
      <w:r>
        <w:t>Leaflets – ultrasound guided breast puncture biopsy;</w:t>
      </w:r>
    </w:p>
    <w:p>
      <w:pPr>
        <w:pStyle w:val="ListBullet"/>
      </w:pPr>
      <w:r>
        <w:t>2012 Pocket calendars;</w:t>
      </w:r>
    </w:p>
    <w:p>
      <w:pPr>
        <w:pStyle w:val="ListBullet"/>
      </w:pPr>
      <w:r>
        <w:t>Balloons labeled with Neuromed Ambulance and Neuromed Diagnostic Imaging Center.</w:t>
      </w:r>
    </w:p>
    <w:p>
      <w:r>
        <w:t>Free vouchers:</w:t>
      </w:r>
    </w:p>
    <w:p>
      <w:pPr>
        <w:pStyle w:val="ListBullet"/>
      </w:pPr>
      <w:r>
        <w:t>Free home examination performed by Neuromed Ambulance Service;</w:t>
      </w:r>
    </w:p>
    <w:p>
      <w:pPr>
        <w:pStyle w:val="ListBullet"/>
      </w:pPr>
      <w:r>
        <w:t>Noninvasive coronary CT angiography;</w:t>
      </w:r>
    </w:p>
    <w:p>
      <w:pPr>
        <w:pStyle w:val="ListBullet"/>
      </w:pPr>
      <w:r>
        <w:t>Mammography</w:t>
      </w:r>
    </w:p>
    <w:p>
      <w:pPr>
        <w:pStyle w:val="ListBullet"/>
      </w:pPr>
      <w:r>
        <w:t>Ultrasound.</w:t>
      </w:r>
    </w:p>
    <w:p>
      <w:r>
        <w:t>During this event about 5,000 leaflets on each service and all the investigations vouchers were distributed. At Within this event, the Neuromed Dignostic Imaging Center personnel and the Ambulance Service explained to the people the services provided by us, the experience and the quality of the services and the importance of medical investigations for prevention purposes.</w:t>
      </w:r>
    </w:p>
    <w:p>
      <w:r>
        <w:t>The interest shown in Neuromed services was great, the people made appointments for computed tomography and magnetic resonance or asked more about the investigations.</w:t>
      </w:r>
    </w:p>
    <w:p>
      <w:r>
        <w:t>Most of those present at the event had already heard about Neuromed Diagnostic Imaging Center.</w:t>
      </w:r>
    </w:p>
    <w:p>
      <w:r>
        <w:br w:type="page"/>
      </w:r>
    </w:p>
    <w:p>
      <w:pPr>
        <w:pStyle w:val="Heading1"/>
      </w:pPr>
      <w:r>
        <w:t>113. Recoltare analize medicale la domiciliu prin Ambulanța Neuromed</w:t>
      </w:r>
    </w:p>
    <w:p>
      <w:r>
        <w:rPr>
          <w:b/>
        </w:rPr>
        <w:t xml:space="preserve">Tip: </w:t>
      </w:r>
      <w:r>
        <w:t xml:space="preserve">Articol  |  </w:t>
      </w:r>
      <w:r>
        <w:rPr>
          <w:b/>
        </w:rPr>
        <w:t xml:space="preserve">ID WordPress: </w:t>
      </w:r>
      <w:r>
        <w:t>1785</w:t>
      </w:r>
    </w:p>
    <w:p>
      <w:r>
        <w:rPr>
          <w:b/>
        </w:rPr>
        <w:t xml:space="preserve">Link original: </w:t>
      </w:r>
      <w:hyperlink r:id="rId121">
        <w:r>
          <w:rPr>
            <w:color w:val="175C9A"/>
          </w:rPr>
          <w:t>https://www.neuromed.ro/noutati-si-evenimente/recoltare-analize-medicale-la-domiciliu-prin-ambulanta-neuromed/</w:t>
        </w:r>
      </w:hyperlink>
    </w:p>
    <w:p>
      <w:pPr>
        <w:pStyle w:val="Heading2"/>
      </w:pPr>
      <w:r>
        <w:t>Conținut principal</w:t>
      </w:r>
    </w:p>
    <w:p>
      <w:r>
        <w:t>Pentru a veni în ajutorul pacienților clinicii noastre, am decis să oferim un nou tip de serviciu, respectiv recoltare de analize medicale la domiciliu.</w:t>
      </w:r>
    </w:p>
    <w:p>
      <w:r>
        <w:t>Serviciul de recoltări la domiciliu este disponibil doar în baza unei programări prealabile după cum urmează:</w:t>
      </w:r>
    </w:p>
    <w:p>
      <w:r>
        <w:t>Program recoltări: Luni – Vineri între orele 08:00 – 14:00</w:t>
      </w:r>
    </w:p>
    <w:p>
      <w:r>
        <w:t>Pentru mai multe informații și programări ne puteți contacta la: 0751517670 .</w:t>
      </w:r>
    </w:p>
    <w:p>
      <w:r>
        <w:br w:type="page"/>
      </w:r>
    </w:p>
    <w:p>
      <w:pPr>
        <w:pStyle w:val="Heading1"/>
      </w:pPr>
      <w:r>
        <w:t>114. Replica Dr. Horia Ples, acuzat pe nedrept de Ministrul Sanatatii</w:t>
      </w:r>
    </w:p>
    <w:p>
      <w:r>
        <w:rPr>
          <w:b/>
        </w:rPr>
        <w:t xml:space="preserve">Tip: </w:t>
      </w:r>
      <w:r>
        <w:t xml:space="preserve">Articol  |  </w:t>
      </w:r>
      <w:r>
        <w:rPr>
          <w:b/>
        </w:rPr>
        <w:t xml:space="preserve">ID WordPress: </w:t>
      </w:r>
      <w:r>
        <w:t>1756</w:t>
      </w:r>
    </w:p>
    <w:p>
      <w:r>
        <w:rPr>
          <w:b/>
        </w:rPr>
        <w:t xml:space="preserve">Link original: </w:t>
      </w:r>
      <w:hyperlink r:id="rId122">
        <w:r>
          <w:rPr>
            <w:color w:val="175C9A"/>
          </w:rPr>
          <w:t>https://www.neuromed.ro/noutati-si-evenimente/replica-dr-horia-ples-acuzat-pe-nedrept-de-ministrul-sanatatii/</w:t>
        </w:r>
      </w:hyperlink>
    </w:p>
    <w:p>
      <w:pPr>
        <w:pStyle w:val="Heading2"/>
      </w:pPr>
      <w:r>
        <w:t>Conținut principal</w:t>
      </w:r>
    </w:p>
    <w:p>
      <w:r>
        <w:t>Doctorul Horia Ples, sef al Clinicii de Neurochirurgie din cadrul Spitalului Clinic Judetean de Urgenta Timisoara, a reactionat la acuzatiile dure aduse de catre Ministrul Sanatatii, Eugen Nicolaescu, care l-a invinuit de incalcari grave ale legislatiei din cauza contractului incheiat intre Spitalul Judetean Timisoara si firma Neuromed, totodata, doctorului Ples cerandu-i-se schimbarea din functie.</w:t>
      </w:r>
    </w:p>
    <w:p>
      <w:r>
        <w:t>Dr. Ples sustine, ca in urma investigatiilor realizate de catre Corpul de Control al Ministrului Sanatatii, informatiile si declaratiile publice aparute in presa sunt eronate si nefondate intrucat parerea "acuzatului" nu a fost ceruta si nici opinia unui oficial. “Din punctul meu de vedere, toate acuzatiile sunt 100% neadevarate. Absolut toate investigatiile s-au efectuat la solicitarea spitalului. Toate decontarile s-au facut legal si sunt acte in acest sens. Contractul a fost semnat cu spitalul ca back-up cand nu functiona computerul tomograf sau aparatul de rezonanta magnetica. Va intrebati de ce la Neuromed si nu in alta parte? Pentru ca suntem singurii din oras care pe langa aparatura putem sa asiguram interventia in cazul comelor. Numai noi avem know how si sa intervenim in doua minute cand vine un pacient, chiar daca este doua dimineata. Un an si jumatate cat nu a mers computerul tomograf toate urgentele s-au facut la noi. Nu am nici o legatura cu radiologia. Este o ineptie sa spui ca eu am tinut stricate aparatele de la Judetean stricate ca sa vină la Neuromed”.</w:t>
      </w:r>
    </w:p>
    <w:p>
      <w:r>
        <w:t>Citeste acum scrisoarea Dr. Ples indreptata catre Ministrul Sanatatii, Eugen Nicolaescu: https://www.neuromed.ro/horia-ples</w:t>
      </w:r>
    </w:p>
    <w:p>
      <w:r>
        <w:br w:type="page"/>
      </w:r>
    </w:p>
    <w:p>
      <w:pPr>
        <w:pStyle w:val="Heading1"/>
      </w:pPr>
      <w:r>
        <w:t>115. Rezonanta magnetica nucleara - RMN</w:t>
      </w:r>
    </w:p>
    <w:p>
      <w:r>
        <w:rPr>
          <w:b/>
        </w:rPr>
        <w:t xml:space="preserve">Tip: </w:t>
      </w:r>
      <w:r>
        <w:t xml:space="preserve">Articol  |  </w:t>
      </w:r>
      <w:r>
        <w:rPr>
          <w:b/>
        </w:rPr>
        <w:t xml:space="preserve">ID WordPress: </w:t>
      </w:r>
      <w:r>
        <w:t>1768</w:t>
      </w:r>
    </w:p>
    <w:p>
      <w:r>
        <w:rPr>
          <w:b/>
        </w:rPr>
        <w:t xml:space="preserve">Link original: </w:t>
      </w:r>
      <w:hyperlink r:id="rId123">
        <w:r>
          <w:rPr>
            <w:color w:val="175C9A"/>
          </w:rPr>
          <w:t>https://www.neuromed.ro/noutati-si-evenimente/rezonanta-magnetica-nucleara-rmn/</w:t>
        </w:r>
      </w:hyperlink>
    </w:p>
    <w:p>
      <w:pPr>
        <w:pStyle w:val="Heading2"/>
      </w:pPr>
      <w:r>
        <w:t>Conținut principal</w:t>
      </w:r>
    </w:p>
    <w:p>
      <w:r>
        <w:t>Scanarea prin RMN este o tehnica a imagisticii medicale extrem de precisa , nedureroasa, fara efecte secundare, fara contraindicatii, neiradianta. Se poate repeta ori de cate ori este nevoie. Durata unei scanari variaza in functie de segmentul investigat si de problemele medicale.</w:t>
      </w:r>
    </w:p>
    <w:p>
      <w:r>
        <w:t>Dupa intocmirea de catre secretara medicala a fisei de programare si a consimtamantului de intrare in aparat, sunteti invitat in sala de RMN pentru a fi chemat de catre operator in vederea efectuarii investigatiei.</w:t>
      </w:r>
    </w:p>
    <w:p>
      <w:r>
        <w:t>Fiecare pacient este preluat de catre operator in ordinea programarii facute, cu mentiunea ca, timpul de asteptare se poate prelungi ca urmare a: efectuarii unor investigatii de urgenta pacientilor veniti direct din Spital sau Serviciul de Urgenta, prelungirii investigatiei unor pacienti, disfunctionalitati tehnice neprevazute la aparat.</w:t>
      </w:r>
    </w:p>
    <w:p>
      <w:r>
        <w:t>Pacientul nu are voie sa aiba asupra sa obiecte de metal, inclusiv bijuterii, ochelari de vedere, proteze sau agrafe de par ce pot afecta imaginile RMN.</w:t>
      </w:r>
    </w:p>
    <w:p>
      <w:r>
        <w:t>Lenjeria intima este de obicei mentinuta. In locul hainelor veti primi un halat si o pereche de slapi.</w:t>
      </w:r>
    </w:p>
    <w:p>
      <w:r>
        <w:t>Atentie! Investigatia nu se poate efectua daca detineti: bioimplanturi, neurostimulator, stimulator cardiac, pompa de insulina, aparat auditiv, implant cohlear sau alte implanturi, proteza dentara detasabila, tije metalice, clipuri feromagnetice intracerebrale si postchirurgie laparoscopica, valve ventriculare, dispozitive intrauterine, sutura cu fire metalice sau agrafe, alte obiecte metalice introduse in corp incidental sau in scop medical.</w:t>
      </w:r>
    </w:p>
    <w:p>
      <w:r>
        <w:t>Nu se recomanda efectuarea investigatiei la femeile gravide in primele 3 luni de sarcina.</w:t>
      </w:r>
    </w:p>
    <w:p>
      <w:r>
        <w:t>Pentru investigatiile la care este necesara administrarea substantei de contrast, vi se va pune o flexula la plica bratului.</w:t>
      </w:r>
    </w:p>
    <w:p>
      <w:r>
        <w:t>Mentionam ca pot aparea incidente/accidente la punctionarea venei sau in timpul administrarii substantei de contrast.</w:t>
      </w:r>
    </w:p>
    <w:p>
      <w:r>
        <w:t>Apoi, veti fi insotit in camera de RMN. Aici veti fi asezat comod pe masa aparatului (care gliseaza in tub) conform protocolului de scanare corespunzator segmentului corporal ce urmeaza a fi investigat. Vi se vor pune casti prin care se aude muzica si il veti auzi pe operator, iar in mana vi se da o para de cauciuc pe care o strangeti la nevoie. Dupa injectarea substantei de contrast pot aparea senzatii de rece, gust metalic in gura, usoara senzatie de greata. Despre toate aceste efecte secundare veti fi instiintat si la inceputul investigatiei. Orice alte efecte secundare trebuie aduse imediat la cunostinta.</w:t>
      </w:r>
    </w:p>
    <w:p>
      <w:r>
        <w:t>In timpul investigatiei veti fi supravegheat de catre operatorul RMN prin geamul consolei si veti putea comunica cu el prin intermediul microfonului.</w:t>
      </w:r>
    </w:p>
    <w:p>
      <w:r>
        <w:t>Este foarte important sa va mentineti corpul nemiscat. In mana vi se va pune o para de cauciuc (de care puteti strange atunci cand este o problema), urmand ca pe tot parcursul desfasurarii investigatiei, sa raspundeti indicatiilor date de operator.</w:t>
      </w:r>
    </w:p>
    <w:p>
      <w:r>
        <w:t>Dupa terminarea investigatiei, veti fi insotit pana la cabina de schimb, unde vi se va scoate flexula.</w:t>
      </w:r>
    </w:p>
    <w:p>
      <w:r>
        <w:t>Dupa ce primiti permisiunea de a parasi clinica, veti fi indrumat spre departamentul secretariat pentru a vi se comunica timpul si modalitatea de eliberare a rezultatului.</w:t>
      </w:r>
    </w:p>
    <w:p>
      <w:r>
        <w:br w:type="page"/>
      </w:r>
    </w:p>
    <w:p>
      <w:pPr>
        <w:pStyle w:val="Heading1"/>
      </w:pPr>
      <w:r>
        <w:t>116. S-a lansat website-ul labtestsonline.ro</w:t>
      </w:r>
    </w:p>
    <w:p>
      <w:r>
        <w:rPr>
          <w:b/>
        </w:rPr>
        <w:t xml:space="preserve">Tip: </w:t>
      </w:r>
      <w:r>
        <w:t xml:space="preserve">Articol  |  </w:t>
      </w:r>
      <w:r>
        <w:rPr>
          <w:b/>
        </w:rPr>
        <w:t xml:space="preserve">ID WordPress: </w:t>
      </w:r>
      <w:r>
        <w:t>1749</w:t>
      </w:r>
    </w:p>
    <w:p>
      <w:r>
        <w:rPr>
          <w:b/>
        </w:rPr>
        <w:t xml:space="preserve">Link original: </w:t>
      </w:r>
      <w:hyperlink r:id="rId124">
        <w:r>
          <w:rPr>
            <w:color w:val="175C9A"/>
          </w:rPr>
          <w:t>https://www.neuromed.ro/noutati-si-evenimente/s-a-lansat-website-ul-labtestsonline-ro/</w:t>
        </w:r>
      </w:hyperlink>
    </w:p>
    <w:p>
      <w:pPr>
        <w:pStyle w:val="Heading2"/>
      </w:pPr>
      <w:r>
        <w:t>Conținut principal</w:t>
      </w:r>
    </w:p>
    <w:p>
      <w:r>
        <w:t>S-a lansat website-ul www.labtestsonline.ro, ce are ca obiective informarea si educarea populatiei, pacientilor si specialistilor din domeniul medical, cu privire la testele medicale. Site-ul propune noutati si articole informative din domeniul medicinei de laborator, fiind versiunea locala a portalului international www.labtestsonline.info.</w:t>
      </w:r>
    </w:p>
    <w:p>
      <w:r>
        <w:br w:type="page"/>
      </w:r>
    </w:p>
    <w:p>
      <w:pPr>
        <w:pStyle w:val="Heading1"/>
      </w:pPr>
      <w:r>
        <w:t>117. Salonul Serviciilor Medicale Private</w:t>
      </w:r>
    </w:p>
    <w:p>
      <w:r>
        <w:rPr>
          <w:b/>
        </w:rPr>
        <w:t xml:space="preserve">Tip: </w:t>
      </w:r>
      <w:r>
        <w:t xml:space="preserve">Articol  |  </w:t>
      </w:r>
      <w:r>
        <w:rPr>
          <w:b/>
        </w:rPr>
        <w:t xml:space="preserve">ID WordPress: </w:t>
      </w:r>
      <w:r>
        <w:t>1739</w:t>
      </w:r>
    </w:p>
    <w:p>
      <w:r>
        <w:rPr>
          <w:b/>
        </w:rPr>
        <w:t xml:space="preserve">Link original: </w:t>
      </w:r>
      <w:hyperlink r:id="rId125">
        <w:r>
          <w:rPr>
            <w:color w:val="175C9A"/>
          </w:rPr>
          <w:t>https://www.neuromed.ro/noutati-si-evenimente/salonul-serviciilor-medicale-private/</w:t>
        </w:r>
      </w:hyperlink>
    </w:p>
    <w:p>
      <w:pPr>
        <w:pStyle w:val="Heading2"/>
      </w:pPr>
      <w:r>
        <w:t>Conținut principal</w:t>
      </w:r>
    </w:p>
    <w:p>
      <w:r>
        <w:t>In perioada 2-4 decembrie 2011 in incinta Iulius Mall, in cadrul Salonului Serviciilor Medicale Private din Timisoara, s-a desfasurat o actiune de promovare a imaginii si serviciilor oferite de Clinica Neuromed.</w:t>
      </w:r>
    </w:p>
    <w:p>
      <w:r>
        <w:t>La acest eveniment au fost distribuite urmatoarele materiale:</w:t>
      </w:r>
    </w:p>
    <w:p>
      <w:pPr>
        <w:pStyle w:val="ListBullet"/>
      </w:pPr>
      <w:r>
        <w:t>Pliante informative - servicii de computer tomografie si RMN;</w:t>
      </w:r>
    </w:p>
    <w:p>
      <w:pPr>
        <w:pStyle w:val="ListBullet"/>
      </w:pPr>
      <w:r>
        <w:t>Pliante informative - Serviciul de Ambulanta Neuromed;</w:t>
      </w:r>
    </w:p>
    <w:p>
      <w:pPr>
        <w:pStyle w:val="ListBullet"/>
      </w:pPr>
      <w:r>
        <w:t>Pliante informative - sevicii de radiologie, ecografie si mamografie;</w:t>
      </w:r>
    </w:p>
    <w:p>
      <w:pPr>
        <w:pStyle w:val="ListBullet"/>
      </w:pPr>
      <w:r>
        <w:t>Pliante informative - punctie bioptica san ghidata prin ecografie;</w:t>
      </w:r>
    </w:p>
    <w:p>
      <w:pPr>
        <w:pStyle w:val="ListBullet"/>
      </w:pPr>
      <w:r>
        <w:t>Calendare de buzunar 2012;</w:t>
      </w:r>
    </w:p>
    <w:p>
      <w:pPr>
        <w:pStyle w:val="ListBullet"/>
      </w:pPr>
      <w:r>
        <w:t>Baloane inscriptionate cu Ambulanta Neuromed si Centru de Diagnostic Imagistic Neuromed.</w:t>
      </w:r>
    </w:p>
    <w:p>
      <w:r>
        <w:t>Vouchere gratuite:</w:t>
      </w:r>
    </w:p>
    <w:p>
      <w:pPr>
        <w:pStyle w:val="ListBullet"/>
      </w:pPr>
      <w:r>
        <w:t>Consult gratuit la domiciliu efectuat de Serviciul de Ambulanta;</w:t>
      </w:r>
    </w:p>
    <w:p>
      <w:pPr>
        <w:pStyle w:val="ListBullet"/>
      </w:pPr>
      <w:r>
        <w:t>Angiocoronarografie CT neinvaziva;</w:t>
      </w:r>
    </w:p>
    <w:p>
      <w:pPr>
        <w:pStyle w:val="ListBullet"/>
      </w:pPr>
      <w:r>
        <w:t>Mamografie;</w:t>
      </w:r>
    </w:p>
    <w:p>
      <w:pPr>
        <w:pStyle w:val="ListBullet"/>
      </w:pPr>
      <w:r>
        <w:t>Ecografie.</w:t>
      </w:r>
    </w:p>
    <w:p>
      <w:r>
        <w:t>In cadrul acestui eveniment s-au distribuit aproximativ 5000 de pliante informative pe fiecare serviciu si toate voucherele pentru investigatii. La acest eveniment personalul Centrului de Diagnostic Imagistic Neuromed si Serviciul de Ambulanta a explicat oamenilor serviciile oferite de noi, experienta si calitatea serviciilor cat si importanta efectuarii investigatiilor in scop preventiv.</w:t>
      </w:r>
    </w:p>
    <w:p>
      <w:r>
        <w:t>Interesul manifestat fata de serviciile Neuromed a fost foarte mare, facandu-se programari pentru investigatii de computer tomografie si rezonanta magnetica sau cerandu-se mai multe detalii despre investigatii.</w:t>
      </w:r>
    </w:p>
    <w:p>
      <w:r>
        <w:t>Majoritatea celor prezenti la eveniment stiau deja despre Centrul de Diagnostic Imagistic Neuromed.</w:t>
      </w:r>
    </w:p>
    <w:p>
      <w:r>
        <w:br w:type="page"/>
      </w:r>
    </w:p>
    <w:p>
      <w:pPr>
        <w:pStyle w:val="Heading1"/>
      </w:pPr>
      <w:r>
        <w:t>118. Simulare de accident aviatic pe Aeroportul Timisoara</w:t>
      </w:r>
    </w:p>
    <w:p>
      <w:r>
        <w:rPr>
          <w:b/>
        </w:rPr>
        <w:t xml:space="preserve">Tip: </w:t>
      </w:r>
      <w:r>
        <w:t xml:space="preserve">Articol  |  </w:t>
      </w:r>
      <w:r>
        <w:rPr>
          <w:b/>
        </w:rPr>
        <w:t xml:space="preserve">ID WordPress: </w:t>
      </w:r>
      <w:r>
        <w:t>1740</w:t>
      </w:r>
    </w:p>
    <w:p>
      <w:r>
        <w:rPr>
          <w:b/>
        </w:rPr>
        <w:t xml:space="preserve">Link original: </w:t>
      </w:r>
      <w:hyperlink r:id="rId126">
        <w:r>
          <w:rPr>
            <w:color w:val="175C9A"/>
          </w:rPr>
          <w:t>https://www.neuromed.ro/noutati-si-evenimente/simulare-de-accident-aviatic-pe-aeroportul-timisoara/</w:t>
        </w:r>
      </w:hyperlink>
    </w:p>
    <w:p>
      <w:pPr>
        <w:pStyle w:val="Heading2"/>
      </w:pPr>
      <w:r>
        <w:t>Conținut principal</w:t>
      </w:r>
    </w:p>
    <w:p>
      <w:r>
        <w:t>Scenariul: o aeronava aterizeaza in flacari, iar pompierii, ambulantele, angajatii aeroportului si fortele de ordine trebuie sa salveze pasagerii si sa limiteze efectele unui dezastru.</w:t>
      </w:r>
    </w:p>
    <w:p>
      <w:r>
        <w:t>Este un scenariu posibil oricand pe un aeroport. La Timisoara s-a testat viteza de reactie a tuturor salvatorilor intr-o asemenea situatie.</w:t>
      </w:r>
    </w:p>
    <w:p>
      <w:r>
        <w:t>Aeroportul International din Timisoara a organizat, cel mai mare exercitiu de simulare a unui accident aviatic din ultimii doi ani, cu participarea a peste o suta de persoane.</w:t>
      </w:r>
    </w:p>
    <w:p>
      <w:r>
        <w:t>Au colaborat: Directia Serviciilor de Navigatie Aeriana - TWR Timisoara, Inspectoratul pentru Situatii de Urgenta Banat, Serviciul de Ambulanta Timis, Serviciul de Ambulanta Neuromed, Inspectoratul Judetean de Politie Timis, Inspectoratul Judetean de Politie de Frontiera Timis, Serviciul Roman de Informatii - Timis, SC Zen SRL - Paza Aeroport, UM 01930 E.</w:t>
      </w:r>
    </w:p>
    <w:p>
      <w:r>
        <w:t>Exercitiul de pe aeroport a fost o buna ocazie pentru a testa modul de lucru dintre serviciile de interventie din Timisoara si de a perfectiona planul comun de lucru.</w:t>
      </w:r>
    </w:p>
    <w:p>
      <w:r>
        <w:br w:type="page"/>
      </w:r>
    </w:p>
    <w:p>
      <w:pPr>
        <w:pStyle w:val="Heading1"/>
      </w:pPr>
      <w:r>
        <w:t>119. Simulated explosion in Timisoara</w:t>
      </w:r>
    </w:p>
    <w:p>
      <w:r>
        <w:rPr>
          <w:b/>
        </w:rPr>
        <w:t xml:space="preserve">Tip: </w:t>
      </w:r>
      <w:r>
        <w:t xml:space="preserve">Articol  |  </w:t>
      </w:r>
      <w:r>
        <w:rPr>
          <w:b/>
        </w:rPr>
        <w:t xml:space="preserve">ID WordPress: </w:t>
      </w:r>
      <w:r>
        <w:t>1697</w:t>
      </w:r>
    </w:p>
    <w:p>
      <w:r>
        <w:rPr>
          <w:b/>
        </w:rPr>
        <w:t xml:space="preserve">Link original: </w:t>
      </w:r>
      <w:hyperlink r:id="rId127">
        <w:r>
          <w:rPr>
            <w:color w:val="175C9A"/>
          </w:rPr>
          <w:t>https://www.neuromed.ro/en/updates-and-events/simulated-explosion-in-timisoara/</w:t>
        </w:r>
      </w:hyperlink>
    </w:p>
    <w:p>
      <w:pPr>
        <w:pStyle w:val="Heading2"/>
      </w:pPr>
      <w:r>
        <w:t>Conținut principal</w:t>
      </w:r>
    </w:p>
    <w:p>
      <w:r>
        <w:t>On Saturday morning, close to the Badea Cartan bridge of Timisoara, on the occasion of the 78th anniversary of the Civil Protection, SALVO Rapid Intervention Group of the City Hall made a demonstrative exercise. There was an explosion simulation within a building, attended by residents of the Fabric neighborhood.</w:t>
      </w:r>
    </w:p>
    <w:p>
      <w:r>
        <w:t>The scenario:</w:t>
      </w:r>
    </w:p>
    <w:p>
      <w:pPr>
        <w:pStyle w:val="ListBullet"/>
      </w:pPr>
      <w:r>
        <w:t>At 10:00 am an explosion was triggered due to accumulation of gas within a building of the Fabric area of Timisoara city, causing major damage to the power supply networks.</w:t>
      </w:r>
    </w:p>
    <w:p>
      <w:pPr>
        <w:pStyle w:val="ListBullet"/>
      </w:pPr>
      <w:r>
        <w:t>Requests from the citizens were being received by the National Unique System for Emergency Situations 112 due to the emergency situation which assumes the intervention of the specialized forces..</w:t>
      </w:r>
    </w:p>
    <w:p>
      <w:pPr>
        <w:pStyle w:val="ListBullet"/>
      </w:pPr>
      <w:r>
        <w:t>The DISASTER ALARM signal was triggered by means of the electrical siren of the company headquarters.</w:t>
      </w:r>
    </w:p>
    <w:p>
      <w:pPr>
        <w:pStyle w:val="ListBullet"/>
      </w:pPr>
      <w:r>
        <w:t>As a result of the explosive blast, one person was thrown into Bega water channel, the divers of the search and rescue team intervened quickly in order to save the person. The doctor of SALVO team checked the vital signs and declared the victim’s death.</w:t>
      </w:r>
    </w:p>
    <w:p>
      <w:pPr>
        <w:pStyle w:val="ListBullet"/>
      </w:pPr>
      <w:r>
        <w:t>The specialized teams of SALVO Voluntary Fast Intervention intervene at the venue of the explosion:</w:t>
      </w:r>
    </w:p>
    <w:p>
      <w:r>
        <w:t>The technical-logistic team delineated the area, checked and stabilized the building in order to ensure an access way.</w:t>
      </w:r>
    </w:p>
    <w:p>
      <w:r>
        <w:t>The medical team offered first aid and stabilized the victims in order to be able to evacuate them and the panicked people were counseled by the psychologists of the medical team.</w:t>
      </w:r>
    </w:p>
    <w:p>
      <w:r>
        <w:t>The team in charge with the rescue from hazardous environments ensured the evacuation of victims from the areas where the access inside the building was damaged.</w:t>
      </w:r>
    </w:p>
    <w:p>
      <w:r>
        <w:t>The water search and rescue team ensured the evacuation of the victims by crossing the stream over the Bega channel.</w:t>
      </w:r>
    </w:p>
    <w:p>
      <w:r>
        <w:t>At the same time, a first aid and victims triage mobile point was settled in the area of Badea Cartan bridge. The canine research team within SALVO team began the investigation of the building in order to identify possible victims remained isolated. They received the information that two people were immobilized in the building of the company, their immediate evacuation being necessary.</w:t>
      </w:r>
    </w:p>
    <w:p>
      <w:r>
        <w:t>At 10:10 the Mayor arrived at the building headquarters. The coordinator of the Volunteer Emergency Situations Department submitted an informative report regarding the situation created in the city due to the produced explosion. The preliminary data estimated a number of 20 victims some of them in serious condition and missing persons as a result of the explosion. Some of the victims were transported to the Neuromed Ambulance Service, and some to the first aid mobile point.</w:t>
      </w:r>
    </w:p>
    <w:p>
      <w:r>
        <w:t>Using the content of the information report, the mayor established the following provisions based on preliminary data:</w:t>
      </w:r>
    </w:p>
    <w:p>
      <w:pPr>
        <w:pStyle w:val="ListBullet"/>
      </w:pPr>
      <w:r>
        <w:t>The volunteer division for emergency situations was requested to implement the emergency contingency plans provided for such emergencies;</w:t>
      </w:r>
    </w:p>
    <w:p>
      <w:pPr>
        <w:pStyle w:val="ListBullet"/>
      </w:pPr>
      <w:r>
        <w:t>The transport of the wounded persons to the hospital by ambulance and the first aid offered to persons from the affected areas were requested to be immediately performed;</w:t>
      </w:r>
    </w:p>
    <w:p>
      <w:pPr>
        <w:pStyle w:val="ListBullet"/>
      </w:pPr>
      <w:r>
        <w:t>The call for calmness and order was requested be made and the unaffected population was requested to provide support upon the request of the intervention forces.</w:t>
      </w:r>
    </w:p>
    <w:p>
      <w:r>
        <w:br w:type="page"/>
      </w:r>
    </w:p>
    <w:p>
      <w:pPr>
        <w:pStyle w:val="Heading1"/>
      </w:pPr>
      <w:r>
        <w:t>120. Simulation of plane crash on Timisoara Airport</w:t>
      </w:r>
    </w:p>
    <w:p>
      <w:r>
        <w:rPr>
          <w:b/>
        </w:rPr>
        <w:t xml:space="preserve">Tip: </w:t>
      </w:r>
      <w:r>
        <w:t xml:space="preserve">Articol  |  </w:t>
      </w:r>
      <w:r>
        <w:rPr>
          <w:b/>
        </w:rPr>
        <w:t xml:space="preserve">ID WordPress: </w:t>
      </w:r>
      <w:r>
        <w:t>1694</w:t>
      </w:r>
    </w:p>
    <w:p>
      <w:r>
        <w:rPr>
          <w:b/>
        </w:rPr>
        <w:t xml:space="preserve">Link original: </w:t>
      </w:r>
      <w:hyperlink r:id="rId128">
        <w:r>
          <w:rPr>
            <w:color w:val="175C9A"/>
          </w:rPr>
          <w:t>https://www.neuromed.ro/en/updates-and-events/simulation-of-plane-crash-on-timisoara-airport/</w:t>
        </w:r>
      </w:hyperlink>
    </w:p>
    <w:p>
      <w:pPr>
        <w:pStyle w:val="Heading2"/>
      </w:pPr>
      <w:r>
        <w:t>Conținut principal</w:t>
      </w:r>
    </w:p>
    <w:p>
      <w:r>
        <w:t>Scenario: a burning aircraft lands and the firefighters, ambulances, airport employees and the enforcement officers must save the passengers and to mitigate the effects of the disaster.</w:t>
      </w:r>
    </w:p>
    <w:p>
      <w:r>
        <w:t>This is a potential scenario that may occur at anytime on an airport. In the case played in Timisoara, the reaction speed of all rescuers in such a situation was tested.</w:t>
      </w:r>
    </w:p>
    <w:p>
      <w:r>
        <w:t>Timisoara International Airport organized the greatest simulation exercise of the latest two years on an aviation crush, over one hundred people taking part in the simulation.</w:t>
      </w:r>
    </w:p>
    <w:p>
      <w:r>
        <w:t>Collaborators: Directorate of Air Navigation Services - TWR Timisoara, Inspectorate for Emergency Situations Banat, Timis Ambulance Service Ambulance Service Neuromed, Police Inspectorate, Border Police Inspectorate of Timis, the Romanian Intelligence Service - Timis, SC Zen SRL - Airport Security,, UM 01930 E.</w:t>
      </w:r>
    </w:p>
    <w:p>
      <w:r>
        <w:t>The exercise performed on the airport was a good opportunity to test the work of the intervention services in Timisoara and to enhance the joint work plan.</w:t>
      </w:r>
    </w:p>
    <w:p>
      <w:r>
        <w:br w:type="page"/>
      </w:r>
    </w:p>
    <w:p>
      <w:pPr>
        <w:pStyle w:val="Heading1"/>
      </w:pPr>
      <w:r>
        <w:t>121. Spectroscopia, o analiza cu raspuns in multe specialitati</w:t>
      </w:r>
    </w:p>
    <w:p>
      <w:r>
        <w:rPr>
          <w:b/>
        </w:rPr>
        <w:t xml:space="preserve">Tip: </w:t>
      </w:r>
      <w:r>
        <w:t xml:space="preserve">Articol  |  </w:t>
      </w:r>
      <w:r>
        <w:rPr>
          <w:b/>
        </w:rPr>
        <w:t xml:space="preserve">ID WordPress: </w:t>
      </w:r>
      <w:r>
        <w:t>1771</w:t>
      </w:r>
    </w:p>
    <w:p>
      <w:r>
        <w:rPr>
          <w:b/>
        </w:rPr>
        <w:t xml:space="preserve">Link original: </w:t>
      </w:r>
      <w:hyperlink r:id="rId129">
        <w:r>
          <w:rPr>
            <w:color w:val="175C9A"/>
          </w:rPr>
          <w:t>https://www.neuromed.ro/noutati-si-evenimente/spectroscopia-o-analiza-cu-raspuns-in-multe-specialitati/</w:t>
        </w:r>
      </w:hyperlink>
    </w:p>
    <w:p>
      <w:pPr>
        <w:pStyle w:val="Heading2"/>
      </w:pPr>
      <w:r>
        <w:t>Conținut principal</w:t>
      </w:r>
    </w:p>
    <w:p>
      <w:r>
        <w:t>Spectroscopia este sinonima cu acurateatea diagnosticului. Importanta sa a fost demonstrata in ultimii ani si in medicina timisoreana de peste cele 1000 de cazuri trecute, fizic, prin spectroscopul Centrului Neuromed. Neurologia, oncologia, pediatria, neurochirurgia sunt doar cateva dintre specialitatile care beneficiaza de pe urma spectroscopiei. Beneficiile sunt in egala masura ale pacientului – scutit deseori de analize invazive - dar si ale medicului, caruia spectroscopia ii da ocazia de a pune un diagnostic mai exact si mai rapid in favoarea cazului sau.</w:t>
      </w:r>
    </w:p>
    <w:p>
      <w:r>
        <w:t>Cititi mai multe pe site-ul Televiziunea Medicala .</w:t>
      </w:r>
    </w:p>
    <w:p>
      <w:r>
        <w:br w:type="page"/>
      </w:r>
    </w:p>
    <w:p>
      <w:pPr>
        <w:pStyle w:val="Heading1"/>
      </w:pPr>
      <w:r>
        <w:t>122. Spectroscopie</w:t>
      </w:r>
    </w:p>
    <w:p>
      <w:r>
        <w:rPr>
          <w:b/>
        </w:rPr>
        <w:t xml:space="preserve">Tip: </w:t>
      </w:r>
      <w:r>
        <w:t xml:space="preserve">Articol  |  </w:t>
      </w:r>
      <w:r>
        <w:rPr>
          <w:b/>
        </w:rPr>
        <w:t xml:space="preserve">ID WordPress: </w:t>
      </w:r>
      <w:r>
        <w:t>1743</w:t>
      </w:r>
    </w:p>
    <w:p>
      <w:r>
        <w:rPr>
          <w:b/>
        </w:rPr>
        <w:t xml:space="preserve">Link original: </w:t>
      </w:r>
      <w:hyperlink r:id="rId130">
        <w:r>
          <w:rPr>
            <w:color w:val="175C9A"/>
          </w:rPr>
          <w:t>https://www.neuromed.ro/noutati-si-evenimente/spectroscopie/</w:t>
        </w:r>
      </w:hyperlink>
    </w:p>
    <w:p>
      <w:pPr>
        <w:pStyle w:val="Heading2"/>
      </w:pPr>
      <w:r>
        <w:t>Conținut principal</w:t>
      </w:r>
    </w:p>
    <w:p>
      <w:r>
        <w:t>Spectroscopia este folosita la masurarea diferitelor nivele ale metabolitilor in tesuturi. Semnalul RMN produce spectre diferite de rezonanta care corespund diferitelor modele moleculare. Un spectru este obtinut avand 2 componente: o scara a frecventelor rezonante si o amplitudine (concentratia metabolitilor).</w:t>
      </w:r>
    </w:p>
    <w:p>
      <w:r>
        <w:t>Exista aplicatii la nivel cerebral, san sau prostata. La nivel cerebral compusii moleculari identificati sunt: NAA (N-acetil aspartat-marker neuronal), Cholina (marker al turn-overului prin membrana celulara), creatinina (marker al metabolismului energetic), lactatul (marker al metabolismului anaerob).</w:t>
      </w:r>
    </w:p>
    <w:p>
      <w:r>
        <w:t>Evaluarea spectrelor permite incadrarea nosologica (tumora, inflamatie, infectie, ischemie). Se poate efectua evaluarea constituentilor lezionali pentru grading-ul tumoral. Se efectueaza evaluarea pre si postroperatorie a leziunilor cu urmarirea oncologica a tratametului si rezultatul terapiei adjuvante, postoperatorii.</w:t>
      </w:r>
    </w:p>
    <w:p>
      <w:r>
        <w:br w:type="page"/>
      </w:r>
    </w:p>
    <w:p>
      <w:pPr>
        <w:pStyle w:val="Heading1"/>
      </w:pPr>
      <w:r>
        <w:t>123. Spectroscopy</w:t>
      </w:r>
    </w:p>
    <w:p>
      <w:r>
        <w:rPr>
          <w:b/>
        </w:rPr>
        <w:t xml:space="preserve">Tip: </w:t>
      </w:r>
      <w:r>
        <w:t xml:space="preserve">Articol  |  </w:t>
      </w:r>
      <w:r>
        <w:rPr>
          <w:b/>
        </w:rPr>
        <w:t xml:space="preserve">ID WordPress: </w:t>
      </w:r>
      <w:r>
        <w:t>1698</w:t>
      </w:r>
    </w:p>
    <w:p>
      <w:r>
        <w:rPr>
          <w:b/>
        </w:rPr>
        <w:t xml:space="preserve">Link original: </w:t>
      </w:r>
      <w:hyperlink r:id="rId131">
        <w:r>
          <w:rPr>
            <w:color w:val="175C9A"/>
          </w:rPr>
          <w:t>https://www.neuromed.ro/en/updates-and-events/spectroscopy/</w:t>
        </w:r>
      </w:hyperlink>
    </w:p>
    <w:p>
      <w:pPr>
        <w:pStyle w:val="Heading2"/>
      </w:pPr>
      <w:r>
        <w:t>Conținut principal</w:t>
      </w:r>
    </w:p>
    <w:p>
      <w:r>
        <w:t>The spectroscopy is used to measure different levels of metabolites of the tissues. MRI signal produces different resonance spectra corresponding to different molecular models. A spectrum is obtained by having two components: the scale of the resonant frequencies and the amplitude (concentration of metabolites).</w:t>
      </w:r>
    </w:p>
    <w:p>
      <w:r>
        <w:t>There are applications in the brain, breast or prostate. The molecular compounds identified in the brain are: NAA (N-acetyl aspartate neuronal marker), choline (turnover marker of the cell membrane), creatinine (energy metabolism marker), lactate (anaerobic metabolism marker).</w:t>
      </w:r>
    </w:p>
    <w:p>
      <w:r>
        <w:t>The evaluation of spectra allows the nosological framing (tumor, inflammation, infection, ischemia). The evaluation of the lesion constituents can be performed in order to determine the tumor grading. Pre- and post- operative evaluation of the lesions is performed by means of observing the treatment from an oncological point of view and the result of the postoperative adjuvant therapy.</w:t>
      </w:r>
    </w:p>
    <w:p>
      <w:r>
        <w:br w:type="page"/>
      </w:r>
    </w:p>
    <w:p>
      <w:pPr>
        <w:pStyle w:val="Heading1"/>
      </w:pPr>
      <w:r>
        <w:t>124. Spectroscopy, an investigation which offers response in many medical fields</w:t>
      </w:r>
    </w:p>
    <w:p>
      <w:r>
        <w:rPr>
          <w:b/>
        </w:rPr>
        <w:t xml:space="preserve">Tip: </w:t>
      </w:r>
      <w:r>
        <w:t xml:space="preserve">Articol  |  </w:t>
      </w:r>
      <w:r>
        <w:rPr>
          <w:b/>
        </w:rPr>
        <w:t xml:space="preserve">ID WordPress: </w:t>
      </w:r>
      <w:r>
        <w:t>1724</w:t>
      </w:r>
    </w:p>
    <w:p>
      <w:r>
        <w:rPr>
          <w:b/>
        </w:rPr>
        <w:t xml:space="preserve">Link original: </w:t>
      </w:r>
      <w:hyperlink r:id="rId132">
        <w:r>
          <w:rPr>
            <w:color w:val="175C9A"/>
          </w:rPr>
          <w:t>https://www.neuromed.ro/en/updates-and-events/spectroscopy-an-investigation-which-offers-response-in-many-medical-fields/</w:t>
        </w:r>
      </w:hyperlink>
    </w:p>
    <w:p>
      <w:pPr>
        <w:pStyle w:val="Heading2"/>
      </w:pPr>
      <w:r>
        <w:t>Conținut principal</w:t>
      </w:r>
    </w:p>
    <w:p>
      <w:r>
        <w:t>Spectroscopy is synonym with the accuracy of the diagnostic. Its importance in the healthcare of Timisoara has been proven in the latest years by over 1000 cases physically scanned by the spectroscopy scanner of Neuromed Center. The neurology, oncology, pediatrics and neurosurgery are just some of the medical fields that benefit from the spectroscopy. The benefits are both for the patient – who does not need to undergo invasive examinations – and of the physician, to whom the spectroscopy offers to possibility to make a more precise and faster diagnostic in favor of its case.</w:t>
      </w:r>
    </w:p>
    <w:p>
      <w:r>
        <w:t>Read more on the Televiunea Medicala websiet .</w:t>
      </w:r>
    </w:p>
    <w:p>
      <w:r>
        <w:br w:type="page"/>
      </w:r>
    </w:p>
    <w:p>
      <w:pPr>
        <w:pStyle w:val="Heading1"/>
      </w:pPr>
      <w:r>
        <w:t>125. Start vot concurs Micutii Inimosi</w:t>
      </w:r>
    </w:p>
    <w:p>
      <w:r>
        <w:rPr>
          <w:b/>
        </w:rPr>
        <w:t xml:space="preserve">Tip: </w:t>
      </w:r>
      <w:r>
        <w:t xml:space="preserve">Articol  |  </w:t>
      </w:r>
      <w:r>
        <w:rPr>
          <w:b/>
        </w:rPr>
        <w:t xml:space="preserve">ID WordPress: </w:t>
      </w:r>
      <w:r>
        <w:t>1776</w:t>
      </w:r>
    </w:p>
    <w:p>
      <w:r>
        <w:rPr>
          <w:b/>
        </w:rPr>
        <w:t xml:space="preserve">Link original: </w:t>
      </w:r>
      <w:hyperlink r:id="rId133">
        <w:r>
          <w:rPr>
            <w:color w:val="175C9A"/>
          </w:rPr>
          <w:t>https://www.neuromed.ro/noutati-si-evenimente/start-vot-concurs-micutii-inimosi/</w:t>
        </w:r>
      </w:hyperlink>
    </w:p>
    <w:p>
      <w:pPr>
        <w:pStyle w:val="Heading2"/>
      </w:pPr>
      <w:r>
        <w:t>Conținut principal</w:t>
      </w:r>
    </w:p>
    <w:p>
      <w:r>
        <w:t>Start vot!</w:t>
      </w:r>
    </w:p>
    <w:p>
      <w:r>
        <w:t>Concursul nostru - "Micuții inimoși" - a ajuns în etapa a doua: puteți vota desenele prichindeilor care s-au distrat cu Neuromed la mall. Le mulțumim tuturor timișorenilor care și-au adus copiii alături de noi, la celebrarea a 15 ani de excelență în servicii medicale.</w:t>
      </w:r>
    </w:p>
    <w:p>
      <w:r>
        <w:t>Cele mai apreciate desene vor fi premiate cu un echipament de schi, o pereche de patine de gheață și o sanie.</w:t>
      </w:r>
    </w:p>
    <w:p>
      <w:r>
        <w:t>Cititi mai multe pe pagina de facebook Neuromed.</w:t>
      </w:r>
    </w:p>
    <w:p>
      <w:r>
        <w:br w:type="page"/>
      </w:r>
    </w:p>
    <w:p>
      <w:pPr>
        <w:pStyle w:val="Heading1"/>
      </w:pPr>
      <w:r>
        <w:t>126. The congress "Family Medicine - Present and Perspectives", in partnership with Neuromed will take place between September 12th -14th in Arad.</w:t>
      </w:r>
    </w:p>
    <w:p>
      <w:r>
        <w:rPr>
          <w:b/>
        </w:rPr>
        <w:t xml:space="preserve">Tip: </w:t>
      </w:r>
      <w:r>
        <w:t xml:space="preserve">Articol  |  </w:t>
      </w:r>
      <w:r>
        <w:rPr>
          <w:b/>
        </w:rPr>
        <w:t xml:space="preserve">ID WordPress: </w:t>
      </w:r>
      <w:r>
        <w:t>1732</w:t>
      </w:r>
    </w:p>
    <w:p>
      <w:r>
        <w:rPr>
          <w:b/>
        </w:rPr>
        <w:t xml:space="preserve">Link original: </w:t>
      </w:r>
      <w:hyperlink r:id="rId134">
        <w:r>
          <w:rPr>
            <w:color w:val="175C9A"/>
          </w:rPr>
          <w:t>https://www.neuromed.ro/en/updates-and-events/the-congress-family-medicine-present-and-perspectives-in-partnership-with-neuromed-will-take-place-between-september-12th-14th-in-arad/</w:t>
        </w:r>
      </w:hyperlink>
    </w:p>
    <w:p>
      <w:pPr>
        <w:pStyle w:val="Heading2"/>
      </w:pPr>
      <w:r>
        <w:t>Conținut principal</w:t>
      </w:r>
    </w:p>
    <w:p>
      <w:r>
        <w:t>The congress "Family Medicine - Present and Perspectives", in partnership Neuromed - Diagnostic Imaging Center will take place between September 12th -14th in Arad.</w:t>
      </w:r>
    </w:p>
    <w:p>
      <w:r>
        <w:t>The conference will also be attended by speakers, family physicians and other specialty physicians, nationally and internationally known, that will present interesting works for the participants of this event.</w:t>
      </w:r>
    </w:p>
    <w:p>
      <w:r>
        <w:t>This conference became a tradition, by reaching the fourth edition. Furthermore, in the exhibition area you can meet well known pharmaceutical companies and medical or IT equipment manufacturers - a real opportunity to be updated with the latest information in the field.</w:t>
      </w:r>
    </w:p>
    <w:p>
      <w:r>
        <w:t>You are invited to come to Arad, between September 12th -14th 2013 to discover new information on the practices in Family Medicine field.</w:t>
      </w:r>
    </w:p>
    <w:p>
      <w:r>
        <w:br w:type="page"/>
      </w:r>
    </w:p>
    <w:p>
      <w:pPr>
        <w:pStyle w:val="Heading1"/>
      </w:pPr>
      <w:r>
        <w:t>127. The first cross-border exercise of medical emergency intervention in case of collective accident in Romania</w:t>
      </w:r>
    </w:p>
    <w:p>
      <w:r>
        <w:rPr>
          <w:b/>
        </w:rPr>
        <w:t xml:space="preserve">Tip: </w:t>
      </w:r>
      <w:r>
        <w:t xml:space="preserve">Articol  |  </w:t>
      </w:r>
      <w:r>
        <w:rPr>
          <w:b/>
        </w:rPr>
        <w:t xml:space="preserve">ID WordPress: </w:t>
      </w:r>
      <w:r>
        <w:t>1696</w:t>
      </w:r>
    </w:p>
    <w:p>
      <w:r>
        <w:rPr>
          <w:b/>
        </w:rPr>
        <w:t xml:space="preserve">Link original: </w:t>
      </w:r>
      <w:hyperlink r:id="rId135">
        <w:r>
          <w:rPr>
            <w:color w:val="175C9A"/>
          </w:rPr>
          <w:t>https://www.neuromed.ro/en/updates-and-events/the-first-cross-border-exercise-of-medical-emergency-intervention-in-case-of-collective-accident-in-romania/</w:t>
        </w:r>
      </w:hyperlink>
    </w:p>
    <w:p>
      <w:pPr>
        <w:pStyle w:val="Heading2"/>
      </w:pPr>
      <w:r>
        <w:t>Conținut principal</w:t>
      </w:r>
    </w:p>
    <w:p>
      <w:r>
        <w:t>A cross-border intervention exercise in case of collective accident was organized for the first time in Romania.</w:t>
      </w:r>
    </w:p>
    <w:p>
      <w:r>
        <w:t>Organizers: Neuromed Ambulance Service – Timisoara in collaboration with the Association of Private Ambulance Services of Romania (Asociatia Serviciilor Privata de Ambulanta din Romania - A.S.P.A.R.) and similar associations of Austria and Hungary.</w:t>
      </w:r>
    </w:p>
    <w:p>
      <w:r>
        <w:t>Participants: Neuromed Ambulance Service, BGS – Bucharest, Samaritanus of TG. Mures, as well as the medical teams of Austria and Hungary, a total of six ambulance medical teams.</w:t>
      </w:r>
    </w:p>
    <w:p>
      <w:r>
        <w:t>The scenario of the Austrian team, played near ”Dan Paltinisanu” stadium in Timisoara consisted of a serious accident involving two cars, two bicycles and pedestrians resulting in 12 victims of which 6 in serious condition The ambulances took turns by making triage of the victims, those with severe trauma were given first aid at the venue and then they were transported to the hospital.</w:t>
      </w:r>
    </w:p>
    <w:p>
      <w:r>
        <w:t>The exercise was coordinated by the specialists in disaster and medical evacuation field of the Austrian Red Cross.</w:t>
      </w:r>
    </w:p>
    <w:p>
      <w:r>
        <w:br w:type="page"/>
      </w:r>
    </w:p>
    <w:p>
      <w:pPr>
        <w:pStyle w:val="Heading1"/>
      </w:pPr>
      <w:r>
        <w:t>128. The response of Dr. Horia Ples, unreasonably accused by the Health Minister</w:t>
      </w:r>
    </w:p>
    <w:p>
      <w:r>
        <w:rPr>
          <w:b/>
        </w:rPr>
        <w:t xml:space="preserve">Tip: </w:t>
      </w:r>
      <w:r>
        <w:t xml:space="preserve">Articol  |  </w:t>
      </w:r>
      <w:r>
        <w:rPr>
          <w:b/>
        </w:rPr>
        <w:t xml:space="preserve">ID WordPress: </w:t>
      </w:r>
      <w:r>
        <w:t>1711</w:t>
      </w:r>
    </w:p>
    <w:p>
      <w:r>
        <w:rPr>
          <w:b/>
        </w:rPr>
        <w:t xml:space="preserve">Link original: </w:t>
      </w:r>
      <w:hyperlink r:id="rId136">
        <w:r>
          <w:rPr>
            <w:color w:val="175C9A"/>
          </w:rPr>
          <w:t>https://www.neuromed.ro/en/updates-and-events/the-response-of-dr-horia-ples-unreasonably-accused-by-the-health-minister/</w:t>
        </w:r>
      </w:hyperlink>
    </w:p>
    <w:p>
      <w:pPr>
        <w:pStyle w:val="Heading2"/>
      </w:pPr>
      <w:r>
        <w:t>Conținut principal</w:t>
      </w:r>
    </w:p>
    <w:p>
      <w:r>
        <w:t>Dr. Horia Ples, the Chief of Neurosurgery Clinic of the Clinical Emergency Hospital of Timisoara, responded to the harsh allegations made by the Health Minister Eugen Nicolaescu, who blamed him for serious violations of the legislation under the Agreement concluded between the District Hospital of Timisoara and Neuromed Company, the replacement of Dr. Ples being requested.</w:t>
      </w:r>
    </w:p>
    <w:p>
      <w:r>
        <w:t>Dr. Ples declares that following the investigations carried out by the Control Department of the Ministry of Health, the public information and statements published in the press are false and unfounded since the opinion of the "defendant" or of an official was not required. “From my point of view, all the allegations are 100% false. Absolutely all the investigations were conducted upon the request of the hospital. All the settlements were legally performed and there are legal document in this regard. The Agreement with the Hospital was executed as a back-up, at the time the tomography device and the magnetic resonance device did not operate. You may be wondering why did this happen in Neuromed and not in any other place. Because we are the only clinic in town that, besides equipment, can provide intervention in case of a coma. We are the only clinic that implements the “know how” and intervenes in two minutes when a patient arrives, even though it is two o’clock in the morning. During the one year and a half term when the tomography device did not operate, all the emergencies have been directed to us. I have no connection with the radiology. It is nonsense to declare that I maintained the devices of the District Hospital damaged in order for the patients to be directed to Neuromed.”.</w:t>
      </w:r>
    </w:p>
    <w:p>
      <w:r>
        <w:t>Please read the letter of Dr. Ples addressed to the Health Minister, Eugen Nicolaescu: https://www.neuromed.ro/horia-ples</w:t>
      </w:r>
    </w:p>
    <w:p>
      <w:r>
        <w:br w:type="page"/>
      </w:r>
    </w:p>
    <w:p>
      <w:pPr>
        <w:pStyle w:val="Heading1"/>
      </w:pPr>
      <w:r>
        <w:t>129. The valences of the medicine considered to be important by the public and the specialists</w:t>
      </w:r>
    </w:p>
    <w:p>
      <w:r>
        <w:rPr>
          <w:b/>
        </w:rPr>
        <w:t xml:space="preserve">Tip: </w:t>
      </w:r>
      <w:r>
        <w:t xml:space="preserve">Articol  |  </w:t>
      </w:r>
      <w:r>
        <w:rPr>
          <w:b/>
        </w:rPr>
        <w:t xml:space="preserve">ID WordPress: </w:t>
      </w:r>
      <w:r>
        <w:t>1699</w:t>
      </w:r>
    </w:p>
    <w:p>
      <w:r>
        <w:rPr>
          <w:b/>
        </w:rPr>
        <w:t xml:space="preserve">Link original: </w:t>
      </w:r>
      <w:hyperlink r:id="rId137">
        <w:r>
          <w:rPr>
            <w:color w:val="175C9A"/>
          </w:rPr>
          <w:t>https://www.neuromed.ro/en/updates-and-events/the-valences-of-the-medicine-considered-to-be-important-by-the-public-and-the-specialists/</w:t>
        </w:r>
      </w:hyperlink>
    </w:p>
    <w:p>
      <w:pPr>
        <w:pStyle w:val="Heading2"/>
      </w:pPr>
      <w:r>
        <w:t>Conținut principal</w:t>
      </w:r>
    </w:p>
    <w:p>
      <w:r>
        <w:t>Neuromed Diagnostic Imaging Center and Neuromed Ambulance Service participated in the medical exhibition on "The valences of the medicine considered to be important by the public and the specialists", between March 30th, 2001 and April 1st , 2012 organized at Iulius Mall Timisoara shopping center.</w:t>
      </w:r>
    </w:p>
    <w:p>
      <w:r>
        <w:t>During this event, the radiologists and the personnel of Neuromed Diagnostic Imaging Center explained to the people the importance of the high performance CT and MRI investigations for the diagnostic of diseases, our experience and the quality of our services. Furthermore, the importance of breast cancer prevention by means of the specific investigations (mammography and breast ultrasound) was also discussed.</w:t>
      </w:r>
    </w:p>
    <w:p>
      <w:r>
        <w:t>During this event, the radiologists of Neuromed Diagnostic Imaging Center conducted free abdominal ultrasound for those interested using a state-of-the-art Siemens ultrasound scanner.</w:t>
      </w:r>
    </w:p>
    <w:p>
      <w:r>
        <w:t>The emergency physicians of Neuromed Ambulance Service carried out first aid demonstrations "”Basic Life Support", as the actions carried out during the first minutes since the onset of the emergency are vital for the survival of the victim. Basic Life Support defines the sequence of these actions, thus many lives being saved. It is important for all of us to know what to do in critical situations, because this knowledge can save lives.</w:t>
      </w:r>
    </w:p>
    <w:p>
      <w:r>
        <w:t>Furthermore, our emergency physicians conducted blood sugar medical examinations, measured the blood pressure and performed ECG investigations.</w:t>
      </w:r>
    </w:p>
    <w:p>
      <w:r>
        <w:t>For the little ones, sessions of free face painting were organized, they received balloons and sweets, in order not to get bored while their parents were talking to the staff of Neuromed clinic.</w:t>
      </w:r>
    </w:p>
    <w:p>
      <w:r>
        <w:t>The following materials were distributed at this event:</w:t>
      </w:r>
    </w:p>
    <w:p>
      <w:pPr>
        <w:pStyle w:val="ListBullet"/>
      </w:pPr>
      <w:r>
        <w:t>Leaflets – CT and MRI services;</w:t>
      </w:r>
    </w:p>
    <w:p>
      <w:pPr>
        <w:pStyle w:val="ListBullet"/>
      </w:pPr>
      <w:r>
        <w:t>Leaflets – Neuromed Ambulance Service;</w:t>
      </w:r>
    </w:p>
    <w:p>
      <w:pPr>
        <w:pStyle w:val="ListBullet"/>
      </w:pPr>
      <w:r>
        <w:t>Leaflets – radiology, ultrasound and mammography services</w:t>
      </w:r>
    </w:p>
    <w:p>
      <w:pPr>
        <w:pStyle w:val="ListBullet"/>
      </w:pPr>
      <w:r>
        <w:t>Leaflets – ultrasound guided breast puncture biopsy;</w:t>
      </w:r>
    </w:p>
    <w:p>
      <w:pPr>
        <w:pStyle w:val="ListBullet"/>
      </w:pPr>
      <w:r>
        <w:t>Balloons labeled with Neuromed Ambulance and Neuromed Diagnostic Imaging Center.</w:t>
      </w:r>
    </w:p>
    <w:p>
      <w:r>
        <w:t>Free vouchers:</w:t>
      </w:r>
    </w:p>
    <w:p>
      <w:pPr>
        <w:pStyle w:val="ListBullet"/>
      </w:pPr>
      <w:r>
        <w:t>Free home examination, performed by Neuromed Ambulance Service;</w:t>
      </w:r>
    </w:p>
    <w:p>
      <w:pPr>
        <w:pStyle w:val="ListBullet"/>
      </w:pPr>
      <w:r>
        <w:t>Ultrasound investigations.</w:t>
      </w:r>
    </w:p>
    <w:p>
      <w:r>
        <w:t>During this event about 5,000 leaflets on each service and all the investigations vouchers were distributed.</w:t>
      </w:r>
    </w:p>
    <w:p>
      <w:r>
        <w:br w:type="page"/>
      </w:r>
    </w:p>
    <w:p>
      <w:pPr>
        <w:pStyle w:val="Heading1"/>
      </w:pPr>
      <w:r>
        <w:t>130. The website labtestsonline.ro has been launched</w:t>
      </w:r>
    </w:p>
    <w:p>
      <w:r>
        <w:rPr>
          <w:b/>
        </w:rPr>
        <w:t xml:space="preserve">Tip: </w:t>
      </w:r>
      <w:r>
        <w:t xml:space="preserve">Articol  |  </w:t>
      </w:r>
      <w:r>
        <w:rPr>
          <w:b/>
        </w:rPr>
        <w:t xml:space="preserve">ID WordPress: </w:t>
      </w:r>
      <w:r>
        <w:t>1704</w:t>
      </w:r>
    </w:p>
    <w:p>
      <w:r>
        <w:rPr>
          <w:b/>
        </w:rPr>
        <w:t xml:space="preserve">Link original: </w:t>
      </w:r>
      <w:hyperlink r:id="rId138">
        <w:r>
          <w:rPr>
            <w:color w:val="175C9A"/>
          </w:rPr>
          <w:t>https://www.neuromed.ro/en/updates-and-events/the-website-labtestsonline-ro-has-been-launched/</w:t>
        </w:r>
      </w:hyperlink>
    </w:p>
    <w:p>
      <w:pPr>
        <w:pStyle w:val="Heading2"/>
      </w:pPr>
      <w:r>
        <w:t>Conținut principal</w:t>
      </w:r>
    </w:p>
    <w:p>
      <w:r>
        <w:t>The website www.labtestsonline.ro has been launched and aims to inform and educate the population, the patients and the healthcare specialists on the medical tests. The website proposes news and informative articles from the field of the laboratory medicine, being the local version of the international portal www.labtestsonline.info.</w:t>
      </w:r>
    </w:p>
    <w:p>
      <w:r>
        <w:br w:type="page"/>
      </w:r>
    </w:p>
    <w:p>
      <w:pPr>
        <w:pStyle w:val="Heading1"/>
      </w:pPr>
      <w:r>
        <w:t>131. Timisoara MRI Spectroscopy Investigation</w:t>
      </w:r>
    </w:p>
    <w:p>
      <w:r>
        <w:rPr>
          <w:b/>
        </w:rPr>
        <w:t xml:space="preserve">Tip: </w:t>
      </w:r>
      <w:r>
        <w:t xml:space="preserve">Articol  |  </w:t>
      </w:r>
      <w:r>
        <w:rPr>
          <w:b/>
        </w:rPr>
        <w:t xml:space="preserve">ID WordPress: </w:t>
      </w:r>
      <w:r>
        <w:t>1728</w:t>
      </w:r>
    </w:p>
    <w:p>
      <w:r>
        <w:rPr>
          <w:b/>
        </w:rPr>
        <w:t xml:space="preserve">Link original: </w:t>
      </w:r>
      <w:hyperlink r:id="rId139">
        <w:r>
          <w:rPr>
            <w:color w:val="175C9A"/>
          </w:rPr>
          <w:t>https://www.neuromed.ro/en/updates-and-events/timisoara-mri-spectroscopy-investigation/</w:t>
        </w:r>
      </w:hyperlink>
    </w:p>
    <w:p>
      <w:pPr>
        <w:pStyle w:val="Heading2"/>
      </w:pPr>
      <w:r>
        <w:t>Conținut principal</w:t>
      </w:r>
    </w:p>
    <w:p>
      <w:r>
        <w:t>Dr. Stanca Mihaela Ples is primary neurosurgeon in the Department of Neurosurgery of the Clinical Emergency Hospital in Timisoara and physician in the Neuromed Medical Diagnostic Imaging Center. The specialist from Timisoara speaks for opiniatimisoarei.ro about a pack of investigations that is being offered only in Timisoara and the importance of spectroscopy, at Neuromed Medical Diagnostic Imaging Center.</w:t>
      </w:r>
    </w:p>
    <w:p>
      <w:pPr>
        <w:pStyle w:val="Heading4"/>
      </w:pPr>
      <w:r>
        <w:t>Timisoara is the only center in the country where spectroscopy is performed, a type of investigation that can eventually help patients get rid of surgeries? Was it also the first one?</w:t>
      </w:r>
    </w:p>
    <w:p>
      <w:r>
        <w:t>We are the first center in Romania, we started in 2008. It all started with the desire to know more, so that the image that we get, what you can see, is a physical image. It is the conversion of the organs' characteristics that can be seen in physical images. Simple information about the component of these images does not exist. Spectroscopy was a method that chemists have developed so that what is seen can be also quantified.</w:t>
      </w:r>
    </w:p>
    <w:p>
      <w:r>
        <w:t>MRI spectroscopy is a chemical measurement, the transformation of the physical picture into a chemical picture. Just like in forensic laboratories, where samples are taken from tissues, samples are taken from fragments that are discovered when an incident happens. Yet, spectroscopy is done in two ways: in vivo spectroscopy when the patient does only am MRI and an evaluation is done with the patient in MRI and in vitro spectroscopy, when laboratory samples are taken (tissue or fluid). The tissue sample is simply taken and put in the MRI device and analyzed.</w:t>
      </w:r>
    </w:p>
    <w:p>
      <w:pPr>
        <w:pStyle w:val="Heading4"/>
      </w:pPr>
      <w:r>
        <w:t>What does the patient that needs this investigation go through? He simply does an MRI?</w:t>
      </w:r>
    </w:p>
    <w:p>
      <w:r>
        <w:t>The patient enters an MRI just like in a conventional investigation. The spectroscopy is never made without a prior conventional investigation. Any investigation begins with the classical part, the end of the investigation means adding the spectroscopic sequences to the conventional ones. Basically, the main region of interest is centered, different types of spectroscopic evaluations are performed, certain metabolites resonate at a particular spectrum and the second spectrum resonates other metabolites.</w:t>
      </w:r>
    </w:p>
    <w:p>
      <w:r>
        <w:t>At the end of the investigation we have two kinds of spectroscopy. Together they give a graph in which there are some peaks of some metabolites with integral values. With regards to the patient's evaluation, the evaluation through reports of metabolites is very important. Often, the lesions are identical to on the conventional MRI and then the difference is huge. When you have an infection, a tumor or injury of any kind and it is identical on the conventional image, the only possibility is the chemical analysis. The chemical differences are so big that it is almost impossible to make a mistake. This means a sensitivity of 95%, which is a lot.</w:t>
      </w:r>
    </w:p>
    <w:p>
      <w:pPr>
        <w:pStyle w:val="Heading4"/>
      </w:pPr>
      <w:r>
        <w:t>This type of investigation excludes biopsy? Can the patient get rid of the surgery?</w:t>
      </w:r>
    </w:p>
    <w:p>
      <w:r>
        <w:t>Yes, it excludes it in certain situations. Biopsy started to be performed again after spectroscopy, but there is nothing safer than biopsy. If in certain regions of the tumor there are different types of tumors, the spectroscopy shows which is the area that we need to target in the biopsy. If a doctor takes samples from an area which is external to the tumor and the malignancy is in another area, then the diagnosis is lost. Spectroscopy provides orientation. During the first cases that we have had, the doctors have called me and thanked me especially because they knew exactly where to take samples from, because otherwise the real diagnosis would have been lost.</w:t>
      </w:r>
    </w:p>
    <w:p>
      <w:pPr>
        <w:pStyle w:val="Heading4"/>
      </w:pPr>
      <w:r>
        <w:t>Since 2008 and up to now you had over 1,000 ... you are working with a pretty strong team here. How much do the specialists matter compared to the software?</w:t>
      </w:r>
    </w:p>
    <w:p>
      <w:r>
        <w:t>The team begins from the doctor who prepares the patient and who keeps him absolutely motionless during spectroscopy ... because the chemically evaluated area must remain the same from the beginning to the end; any movement involves an alteration of the diagnosis. And then, the first physician in contact with the patient is the anesthesiologist who must ensure that during this investigation the patient is absolutely motionless. Then there is the physicist, conducting the practical investigation, then the radiologist who always monitors it and finally the team that interprets the result.</w:t>
      </w:r>
    </w:p>
    <w:p>
      <w:pPr>
        <w:pStyle w:val="Heading4"/>
      </w:pPr>
      <w:r>
        <w:t>Neuromed offers a complete package of a neuro-diagnostic. How important is spectroscopy in this package and what does it involve more exactly?</w:t>
      </w:r>
    </w:p>
    <w:p>
      <w:r>
        <w:t>This package begins with spectroscopy. In time, the results of some analyzes can also be wrong. Other methods are starting to be necessary to be added to the spectroscopy. This means that in case of identical spectra with injuries which are absolutely different, something else was needed. Something else in this case means the method of the infusion type. That means that each lesion, when it is made for example in a certain area of the brain, it is infused in a certain way. The way it receives blood and the amount of blood circulating is very specific to different tumor types. In this way we are approaching even more of the final diagnosis.</w:t>
      </w:r>
    </w:p>
    <w:p>
      <w:pPr>
        <w:pStyle w:val="Heading4"/>
      </w:pPr>
      <w:r>
        <w:t>Where else is exactly this package of neuro-diagnostic offered?</w:t>
      </w:r>
    </w:p>
    <w:p>
      <w:r>
        <w:t>Spectroscopy is also performed in Budapest, but I do not think that there they offer this entire package. There is also a very good center in Vienna where spectroscopy is performed, but even there, I do not think that the neuro-diagnostic package is defined.</w:t>
      </w:r>
    </w:p>
    <w:p>
      <w:pPr>
        <w:pStyle w:val="Heading4"/>
      </w:pPr>
      <w:r>
        <w:t>Spectroscopy is a type of investigation that can be done in many areas, not just in neurology?</w:t>
      </w:r>
    </w:p>
    <w:p>
      <w:r>
        <w:t>We also have many patients from Oncology. We perform preoperative evaluation, if necessary, but the postoperative assessment is very important. I mean the lesion is removed and the patient is monitored through spectroscopy if this lesion is recurrent or not. The pathology is very very different, we are not talking only about tumors. We had a case treated abroad, it went all wrong, the patient came to Timisoara, became drowsy, felt into a coma, the patient received the treatment for parasite from Vienna ... we performed a spectroscopy and I called the doctor to ask him to change the treatment because it was not an infection, but a pathology that required a completely different treatment.</w:t>
      </w:r>
    </w:p>
    <w:p>
      <w:pPr>
        <w:pStyle w:val="Heading4"/>
      </w:pPr>
      <w:r>
        <w:t>Out of over 1,000 cases, how many were problems?</w:t>
      </w:r>
    </w:p>
    <w:p>
      <w:r>
        <w:t>We had many identical cases that have posed problems. We had a situation with three identical images, one was abscess and during night time I remembered that I can go and ask for another investigation, because otherwise the operation would have turned into a tragedy.</w:t>
      </w:r>
    </w:p>
    <w:p>
      <w:r>
        <w:t>There is one thing to remove an abscess and something different to remove a tumor, surgeries themselves are completely different. We've had also cases with diagnoses that implied a survival between six months and one year, as average survival depending on the tumor type ... I recently had a consultation, the patient is still alive for about 7 years ... we are monitoring him through spectroscopy and each time the area tends to recur, the patient receives therapy again.</w:t>
      </w:r>
    </w:p>
    <w:p>
      <w:pPr>
        <w:pStyle w:val="Heading4"/>
      </w:pPr>
      <w:r>
        <w:t>Where do most patients who use this method come from? Because they are not only from Timisoara. Do you also have patients from abroad?</w:t>
      </w:r>
    </w:p>
    <w:p>
      <w:r>
        <w:t>The neurosurgical centers from the country send a lot. Many patients came from Cluj, Bucharest, Iasi, Targu Mures ... from abroad we have even patients from Vienna, they are not necessarily Romanians, they are also foreigners. We have presented the method at hospitals in Amsterdam, Rotterdam, Paris, Bonn, Berlin, Vienna, where it was understood, known, but the specialists from there did not know that it is so easily approachable at a distance not so far from them.</w:t>
      </w:r>
    </w:p>
    <w:p>
      <w:pPr>
        <w:pStyle w:val="Heading4"/>
      </w:pPr>
      <w:r>
        <w:t>Do you have many children patients?</w:t>
      </w:r>
    </w:p>
    <w:p>
      <w:r>
        <w:t>Yes, unfortunately ... about 20% of those who come are children who come for epileptic pathology. The epileptogenesis areas are easier to be searched during spectroscopy. Most of the times we find exactly the lesion and the cause for which these children have epilepsy. From my point of view, they have a maximum benefit, because they basically find the area that cause epilepsy and the doctor knows exactly what to treat.</w:t>
      </w:r>
    </w:p>
    <w:p>
      <w:pPr>
        <w:pStyle w:val="Heading4"/>
      </w:pPr>
      <w:r>
        <w:t>Does spectroscopy save lives so easily?</w:t>
      </w:r>
    </w:p>
    <w:p>
      <w:r>
        <w:t>Yes! That is why I insisted so much in bringing it to Timisoara. I am glad that in the end people have become accustomed and have a comfort knowing that when the lesion is inoperable there is a way to put a diagnose and the chance after all to receive treatment without surgery.</w:t>
      </w:r>
    </w:p>
    <w:p>
      <w:pPr>
        <w:pStyle w:val="Heading4"/>
      </w:pPr>
      <w:r>
        <w:t>Besides that, you also hold courses on this subject. With what frequency do they occur and who participates exactly?</w:t>
      </w:r>
    </w:p>
    <w:p>
      <w:r>
        <w:t>Unfortunately, I cannot hold them that often, I am pretty busy. But I held at least 33 presentations last year. I had lectures for physicians, I presented strictly the pathology with which they are dealing, I also had students. This year, unfortunately, I have not had so many courses, although they are very much required. I hope to do a class every two weeks starting from autumn.</w:t>
      </w:r>
    </w:p>
    <w:p>
      <w:pPr>
        <w:pStyle w:val="Heading4"/>
      </w:pPr>
      <w:r>
        <w:t>How did you ultimately manage to bring this method to Timisoara? You started in 1999, at Neuromed, with a single MRI ...</w:t>
      </w:r>
    </w:p>
    <w:p>
      <w:r>
        <w:t>The first MRI that I bought started from the desire to have an investigation of the MRI type in this area of the country, to make it available to the patients 24 hours from 24. We were eight people and we ensured non-stop guard. A third MRI was brought in Romania and the first one that was given up in Romania - has been replaced with a new MRI. It was a desire to get more, I was not at all satisfied with what I saw ...</w:t>
      </w:r>
    </w:p>
    <w:p>
      <w:r>
        <w:t>Spectroscopy was the method that I saw in Marrakech in 2005 ... at the beginning the doctors did not trust the method. I found it very interesting, I started reading about the method and said that it was very useful. I worked for two years to set the device so that it can support the spectroscopy and since 2008 we simply do the investigation, with a team of 12 specialists.</w:t>
      </w:r>
    </w:p>
    <w:p>
      <w:r>
        <w:t>We perform only one spectroscopy per day, because the workload is very high, the image processing takes hours and there are over 8,000 images. At Neuromed, a conventional MRI has between 500 and 800 images. If at the beginning I had two spectroscopy per week, now we do at maximum two per day, because they cannot be processed at the rate at which it takes to obtain the result.</w:t>
      </w:r>
    </w:p>
    <w:p>
      <w:pPr>
        <w:pStyle w:val="Heading4"/>
      </w:pPr>
      <w:r>
        <w:t>Does Timisoara remain the only center in Romania where such investigations are made?</w:t>
      </w:r>
    </w:p>
    <w:p>
      <w:r>
        <w:t>Yes! It was tried in Bucharest as well. I was asked to take a look over spectroscopic investigations from other centers, but my demands are slightly higher regarding the quality of the images and what is obtained during spectroscopy. For the neuro-diagnostic package (spectroscopy, perfusion, diffusion, magnetic susceptibility), the reference remains Timisoara. It is very important that from a nonsurgical point of view and with a sensitivity of 95% to get a result about the lesion. There are strange situations when I did spectroscopy after the injury had a pathological anatomy. We had situations in which the biopsy was uncertain and we decided to do spectroscopy.</w:t>
      </w:r>
    </w:p>
    <w:p>
      <w:r>
        <w:t>Read the entire article on Opinia Timisoarei .</w:t>
      </w:r>
    </w:p>
    <w:p>
      <w:r>
        <w:br w:type="page"/>
      </w:r>
    </w:p>
    <w:p>
      <w:pPr>
        <w:pStyle w:val="Heading1"/>
      </w:pPr>
      <w:r>
        <w:t>132. Timisoara, primul oras din Romania unde se face spectroscopie, investigatia ce ii poate scapa pe pacienti de operatii. Explica Stanca Mihaela Ples, medic primar neurochirurg!</w:t>
      </w:r>
    </w:p>
    <w:p>
      <w:r>
        <w:rPr>
          <w:b/>
        </w:rPr>
        <w:t xml:space="preserve">Tip: </w:t>
      </w:r>
      <w:r>
        <w:t xml:space="preserve">Articol  |  </w:t>
      </w:r>
      <w:r>
        <w:rPr>
          <w:b/>
        </w:rPr>
        <w:t xml:space="preserve">ID WordPress: </w:t>
      </w:r>
      <w:r>
        <w:t>1777</w:t>
      </w:r>
    </w:p>
    <w:p>
      <w:r>
        <w:rPr>
          <w:b/>
        </w:rPr>
        <w:t xml:space="preserve">Link original: </w:t>
      </w:r>
      <w:hyperlink r:id="rId140">
        <w:r>
          <w:rPr>
            <w:color w:val="175C9A"/>
          </w:rPr>
          <w:t>https://www.neuromed.ro/noutati-si-evenimente/timisoara-primul-oras-din-romania-unde-se-face-spectroscopie-investigatia-ce-ii-poate-scapa-pe-pacienti-de-operatii-explica-stanca-mihaela-ples-medic-primar-neurochirurg/</w:t>
        </w:r>
      </w:hyperlink>
    </w:p>
    <w:p>
      <w:pPr>
        <w:pStyle w:val="Heading2"/>
      </w:pPr>
      <w:r>
        <w:t>Conținut principal</w:t>
      </w:r>
    </w:p>
    <w:p>
      <w:r>
        <w:t>Dr. Stanca Mihaela Ples este medic primar neurochirurg in cadrul Sectiei de Neurochirurgie a Spitalului Clinic Judetean de Urgenta din Timisoara si medic in cadrul Centrului de Diagnostic Imagistic Neuromed. Specialistul timisorean vorbeste, pentru opiniatimisoarei.ro, despre un pachet de investigatii care se practica doar in Timisoara si despre importanta spectroscopiei, la Centrul de Diagnostic Imagistic Neuromed.</w:t>
      </w:r>
    </w:p>
    <w:p>
      <w:pPr>
        <w:pStyle w:val="Heading4"/>
      </w:pPr>
      <w:r>
        <w:t>Timisoara este singurul centru din tara unde se fac spectroscopii, un tip de investigatie care pana la urma ii poate scapa pe bolnavi de operatii? A fost si primul?</w:t>
      </w:r>
    </w:p>
    <w:p>
      <w:r>
        <w:t>Suntem primul centru din Romania, am inceput in 2008. Totul a inceput cu dorinta de a sti mai multe, pentru ca imaginea pe care noi o obtinem, ceea ce se vede, este o imagine fizica. Este transformarea caracteristicilor organelor care se vad in imagini fizice. Doar ca informatii despre componenta acestor imagini nu exista.</w:t>
      </w:r>
    </w:p>
    <w:p>
      <w:r>
        <w:t>Spectroscopia a fost o metoda pe care au dezvoltat-o chimistii, astfel incat ceea ce se vede sa fie si cuantificat. Spectroscopia RMN este o masuratoare chimica, transformarea imaginii fizice in imagine chimica. Asa ca si in laboratoarele de criminalistica, unde se iau mostre din tesuturi, se iau mostre din fragmente care se descopera la momentul unui incident, asa se intampla si aici.</w:t>
      </w:r>
    </w:p>
    <w:p>
      <w:r>
        <w:t>Doar ca spectroscopia se face in doua feluri: spectroscopia in vivo, atunci cand pacientul doar face un RMN si se face evaluare spectroscopica cu pacientul in RMN si spectroscopia in vitro, atunci cand se ia mostra (tesut sau lichid) de laborator. Pur si simplu se ia mostra de tesut si se pune in aparatul RMN si se analizeaza.</w:t>
      </w:r>
    </w:p>
    <w:p>
      <w:pPr>
        <w:pStyle w:val="Heading4"/>
      </w:pPr>
      <w:r>
        <w:t>Prin ce trece mai exact pacientul care daca nevoie de aceasta investigatie. Pur si simplu face un RMN?</w:t>
      </w:r>
    </w:p>
    <w:p>
      <w:r>
        <w:t>Pacientul intra la RMN ca pentru o investigatie conventionala. Spectroscopia nu se face niciodata fara o investigatie conventionala prealabila. Orice investigatie incepe cu partea clasica, finalul investigatiei inseamna adaugarea secventelor spectroscopice la cele conventionale. Practic, se centreaza regiunea de interes, se fac diferite tipuri de evaluari spectroscopice, rezoneaza anumiti metaboliti la un anumit spectru, iar la al doilea spectru rezoneaza alti metaboliti.</w:t>
      </w:r>
    </w:p>
    <w:p>
      <w:r>
        <w:t>La finalul investigatiei avem doua tipuri de spectroscopie. Ele impreuna dau un grafic in care sunt niste varfuri ale unor metaboliti cu valori integrale. Foarte importanta in evaluarea pacientului este evaluarea prin rapoarte ale metabolitilor. De foarte multe ori, leziunile sunt identice pe RMN-ul conventional si atunci diferenta este foarte mare.</w:t>
      </w:r>
    </w:p>
    <w:p>
      <w:r>
        <w:t>Atunci cand ai o infectie, o tumora sau o leziune de orice alt tip si este identica pe imaginea conventionala, singura posibilitate este analiza chimica. Sunt atat de mari diferentele din punct de vedere chimic, incat este aproape imposibil sa gresesti. Asta inseamna o sensibilitate de 95%, ceea ce este foarte mult.</w:t>
      </w:r>
    </w:p>
    <w:p>
      <w:pPr>
        <w:pStyle w:val="Heading4"/>
      </w:pPr>
      <w:r>
        <w:t>Acest tip de investigatie exclude biopsia? Pacientul poate scapa de operatie?</w:t>
      </w:r>
    </w:p>
    <w:p>
      <w:r>
        <w:t>Da, o exclude in anumite situatii. Biopsia a inceput sa se faca mai nou dupa spectroscopie, dar nu exista nimic mai sigur decat biopsia. Daca in anumite regiuni din tumora sunt diferite tipuri de tumori, spectroscopia arata care este zona pe care trebuie sa o tinteasca biopsia. Daca medicul recolteaza dintr-o zona externa a tumorii si malignitatea este intr-o alta zona, atunci pierde diagnosticul. Spectroscopia orienteaza. Printre primele cazuri pe care le-am avut, medicii mi-au dat telefon si mi-au multumit in mod special, fiindca au stiut exact de unde sa recolteze, pentru ca altfel ar fi pierdut diagnosticul real.</w:t>
      </w:r>
    </w:p>
    <w:p>
      <w:pPr>
        <w:pStyle w:val="Heading4"/>
      </w:pPr>
      <w:r>
        <w:t>Din 2008 si pana acum aveti la activ peste 1.000 de cazuri… lucrati cu o echipa destul de puternica aici. Cat de mult conteaza specialistii, si nu softul?</w:t>
      </w:r>
    </w:p>
    <w:p>
      <w:r>
        <w:t>Echipa incepe de la medicul care pregateste pacientul si il tine absolut nemiscat pe perioada spectroscopiei… pentru ca zona evaluata din punct de vedere chimic trebuie sa ramana aceeasi de la inceput pana la sfarsit; orice miscare presupune o alterare a diagnosticului. Si atunci, primul medic care intra in contact cu pacientul este cel anestezist, care trebuie sa garanteze ca aceasta investigatie este cu pacientul absolut nemiscat. Apoi este fizicianul, care efectueaza practic investigatia, apoi medicul radiolog care o urmareste intotdeauna si in final echipa care interpreteaza rezultatul.</w:t>
      </w:r>
    </w:p>
    <w:p>
      <w:pPr>
        <w:pStyle w:val="Heading4"/>
      </w:pPr>
      <w:r>
        <w:t>Neuromed ofera un pachet complet de neurodiagnostic. Cat de importanta este spectroscopia in acest pachet si ce presupune mai exact?</w:t>
      </w:r>
    </w:p>
    <w:p>
      <w:r>
        <w:t>Acest pachet incepe cu spectroscopia. In timp, rezultatele unor analize pot fi si gresite. A inceput sa fie nevoie ca la spectroscopie sa adaugam si alte metode. Asta inseamna ca la spectre identice, cu leziuni absolut diferite, a fost nevoie de altceva. Altceva in acest caz inseamna metoda de tip perfuzie.</w:t>
      </w:r>
    </w:p>
    <w:p>
      <w:r>
        <w:t>Asta inseamna ca fiecare leziune, cand se constituie, de exemplu, intr-o zona a creierului, se perfuzeaza intr-un anumit fel. Modul in care primeste sange si cantitatea de sange care circula este foarte specifica diferitelor tipuri de tumori. Asa ne apropiem si mai mult de diagnosticul final.</w:t>
      </w:r>
    </w:p>
    <w:p>
      <w:pPr>
        <w:pStyle w:val="Heading4"/>
      </w:pPr>
      <w:r>
        <w:t>Unde anume se mai ofera acest pachet de neurodiagnostic?</w:t>
      </w:r>
    </w:p>
    <w:p>
      <w:r>
        <w:t>Spectroscopii se mai fac si la Budapesta, dar acolo nu cred ca ofera tot acest pachet. Este si un centru foarte bun la Viena, unde se fac spectroscopii, dar nici acolo nu cred ca este definit pachetul de neurodiagnostic.</w:t>
      </w:r>
    </w:p>
    <w:p>
      <w:pPr>
        <w:pStyle w:val="Heading4"/>
      </w:pPr>
      <w:r>
        <w:t>Spectroscopia este un tip de investigatie care se poate face in mai multe domenii, nu doar in neurologie?</w:t>
      </w:r>
    </w:p>
    <w:p>
      <w:r>
        <w:t>Avem si foarte multi pacienti de la Oncologie. Noi facem evaluare preoperatorie, daca este nevoie, dar este foarte importanta evaluarea postoperatorie. Adica leziunea este scoasa si pacientul este urmarit prin spectroscopie daca aceasta leziune recidiveaza sau nu. Patologia este foarte foarte diferita, nu vorbim numai de tumori.</w:t>
      </w:r>
    </w:p>
    <w:p>
      <w:r>
        <w:t>Am avut un caz tratat in strainatate, nu mergea bine mai deloc, pacientul vine la Timisoara, devine somnolent, intra in coma, pacientul primea de la Viena tratamentul pentru parazitoza… am facut spectroscopie si am sunat medicul sa anunt sa schimbe tratamentul, pentru ca nu era vorba de nicio infectie, ci de o patologie care necesita un cu totul alt tratament.</w:t>
      </w:r>
    </w:p>
    <w:p>
      <w:pPr>
        <w:pStyle w:val="Heading4"/>
      </w:pPr>
      <w:r>
        <w:t>Din peste 1.000 de cazuri, cate au fost cu probleme?</w:t>
      </w:r>
    </w:p>
    <w:p>
      <w:r>
        <w:t>Am avut foarte multe cazuri identice care ne-au pus probleme. Am avut o situatie cu trei imagini identice, una a fost abces si noaptea mi-am adus aminte ca pot sa ma duc repede sa cer alta investigatie, pentru ca altfel operatia se transforma intr-o tragedie. Una este sa scoti un abces si alta este sa scoti o tumora, operatiile in sine sunt complet diferite.</w:t>
      </w:r>
    </w:p>
    <w:p>
      <w:r>
        <w:t>Am avut si cazuri cu diagnostice care presupun o supravietuire intre sase luni si un an, ca si medie de supravietuire la tipul de tumora… chiar recent am avut un consult, pacientul traieste de 7 ani… il urmarim spectroscopic si, de fiecare data cand zona tinde sa recidiveze, pacientul primeste din nou terapie.</w:t>
      </w:r>
    </w:p>
    <w:p>
      <w:pPr>
        <w:pStyle w:val="Heading4"/>
      </w:pPr>
      <w:r>
        <w:t>De unde va vin cei mai multi pacienti care apeleaza la aceasta metoda? Pentru ca nu sunt numai din Timisoara. Aveti si bolnavi din strainatate?</w:t>
      </w:r>
    </w:p>
    <w:p>
      <w:r>
        <w:t>Centrele neurochirurgicale din tara trimit foarte mult. Ne vin foarte multi pacienti din Cluj, Bucuresti, Iasi, Targu Mures… din strainatate avem pacienti chiar si din Viena, nu sunt neaparat romani de acolo, sunt si straini. Noi am prezentat metoda si la spitalele din Amsterdam, Roterdam, Paris, Bonn, Berlin, Viena, unde era inteleasa, cunoscuta, dar specialistii de acolo n-au stiut ca este asa usor abordabila la o distanta nu foarte mare de ei.</w:t>
      </w:r>
    </w:p>
    <w:p>
      <w:pPr>
        <w:pStyle w:val="Heading4"/>
      </w:pPr>
      <w:r>
        <w:t>Aveti multi pacienti copii?</w:t>
      </w:r>
    </w:p>
    <w:p>
      <w:r>
        <w:t>Da, din pacate… cam 20% din cei care vin sunt copii, care vin pentru patologie epileptica. Zonele epiloptegene se cauta mai usor la spectroscopie. De cele mai multe ori gasim exact leziunea si cauza pentru care acesti copiii fac epilepsie. Din punctul meu de vedere, au un beneficiu maxim, pentru ca isi gasesc practic zona care cauzeaza epilepsia si medicul stie precis ce sa trateze.</w:t>
      </w:r>
    </w:p>
    <w:p>
      <w:pPr>
        <w:pStyle w:val="Heading4"/>
      </w:pPr>
      <w:r>
        <w:t>Salveaza atat de usor vieti spectroscopia?</w:t>
      </w:r>
    </w:p>
    <w:p>
      <w:r>
        <w:t>Da! Acesta este si motivul pentru care am insistat atat de mult sa o aducem la Timisoara. Ma bucur ca pana la urma oamenii s-au obisnuit si au un confort, stiind ca in situatia cand leziunea este inoperabila mai exista o metoda sa li se puna diagnosticul si sansa, pana la urma, sa primeasca tratament si fara operatie.</w:t>
      </w:r>
    </w:p>
    <w:p>
      <w:pPr>
        <w:pStyle w:val="Heading4"/>
      </w:pPr>
      <w:r>
        <w:t>De altfel, sustineti si cursuri pe aceasta tema. Cu ce frecventa au ele loc si cine participa mai exact?</w:t>
      </w:r>
    </w:p>
    <w:p>
      <w:r>
        <w:t>Din pacate, nu pot sa le sustin asa des, sunt destul de ocupata. Dar am tinut cel putin 33 de prezentari anul trecut. Am tinut cursuri pentru medici, am prezentat strict pentru patologia de care se ocupa ei, am avut si studenti. Anul acesta, din pacate, nu am avut atat de multe cursuri, desi se solicita foarte mult. Sper ca din toamna vom putea sa facem un curs o data la doua saptamani.</w:t>
      </w:r>
    </w:p>
    <w:p>
      <w:pPr>
        <w:pStyle w:val="Heading4"/>
      </w:pPr>
      <w:r>
        <w:t>Cum ati ajuns pana la urma sa aduceti aceasta metoda la Timisoara? Ati inceput in anul 1999, la Neuromed, cu un singur RMN…</w:t>
      </w:r>
    </w:p>
    <w:p>
      <w:r>
        <w:t>Primul RMN pe care l-am cumparat a fost din dorinta ca in aceasta zona a tarii sa avem o investigatie de tip RMN, sa o punem la dispozitia pacientilor 24 de ore din 24. Eram 8 oameni si asiguram garda non-stop. A fost al treilea RMN adus in Romania si primul la care s-a renuntat in Romania – a fost inlocuit cu RMN-ul nou. A fost o dorinta de a obtine mai mult, nu m-a multumit deloc ceea ce am vazut…</w:t>
      </w:r>
    </w:p>
    <w:p>
      <w:r>
        <w:t>Spectroscopia a fost o metoda pe care eu am vazut-o la Marrakech, in 2005… la inceput doctorii nu aveau incredere in ea. Mi s-a parut foarte interesant, am inceput sa citesc despre metoda si am zis ca este foarte utila. Am lucrat doi ani la configurarea aparatului, astfel incat sa suporte spectroscopia si din 2008 facem pur si simplu investigatia, cu o echipa de 12 specialisti.</w:t>
      </w:r>
    </w:p>
    <w:p>
      <w:r>
        <w:t>Facem o singura spectroscopie pe zi, pentru ca volumul de munca este foarte mare, procesarea imaginilor dureaza ore intregi, sunt peste 8.000 de imagini. La Neuromed, un RMN conventional are intre 500 si 800 de imagini. Daca la inceput aveam doua spectroscopii pe saptamana, acum facem maximum doua pe zi, pentru ca nu se pot procesa la ritmul la care e nevoie sa se obtina rezultatul.</w:t>
      </w:r>
    </w:p>
    <w:p>
      <w:pPr>
        <w:pStyle w:val="Heading4"/>
      </w:pPr>
      <w:r>
        <w:t>Ramane Timisoara singurul centru din Romania in care se fac astfel de investigatii?</w:t>
      </w:r>
    </w:p>
    <w:p>
      <w:r>
        <w:t>Da! S-a incercat si la Bucuresti. Am fost solicitata sa ma uit peste investigatii spectroscopice de la alte centre, dar pretentiile mele sunt putin mai mari, ma refer la calitatea imaginilor si ceea ce se obtine la spectroscopie. Pentru pachetul de neurodiagnostic (spectroscopie, perfuzie, difuzie, susceptibilitate magnetica), de referinta ramane Timisoara.</w:t>
      </w:r>
    </w:p>
    <w:p>
      <w:r>
        <w:t>Este foarte important ca nechirurgical si cu o sensibilitate de 95% sa obtinem un rezultat despre leziune. Sunt situatii stranii cand am facut spectroscopie dupa ce leziunea a avut anatomie patologica. Am avut situatii in care biopsia a fost incerta si am decis sa facem spectroscopie.</w:t>
      </w:r>
    </w:p>
    <w:p>
      <w:r>
        <w:t>Cititi articolul intreg pe Opinia Timisoarei .</w:t>
      </w:r>
    </w:p>
    <w:p>
      <w:r>
        <w:br w:type="page"/>
      </w:r>
    </w:p>
    <w:p>
      <w:pPr>
        <w:pStyle w:val="Heading1"/>
      </w:pPr>
      <w:r>
        <w:t>133. Totul despre mamografie</w:t>
      </w:r>
    </w:p>
    <w:p>
      <w:r>
        <w:rPr>
          <w:b/>
        </w:rPr>
        <w:t xml:space="preserve">Tip: </w:t>
      </w:r>
      <w:r>
        <w:t xml:space="preserve">Articol  |  </w:t>
      </w:r>
      <w:r>
        <w:rPr>
          <w:b/>
        </w:rPr>
        <w:t xml:space="preserve">ID WordPress: </w:t>
      </w:r>
      <w:r>
        <w:t>1766</w:t>
      </w:r>
    </w:p>
    <w:p>
      <w:r>
        <w:rPr>
          <w:b/>
        </w:rPr>
        <w:t xml:space="preserve">Link original: </w:t>
      </w:r>
      <w:hyperlink r:id="rId141">
        <w:r>
          <w:rPr>
            <w:color w:val="175C9A"/>
          </w:rPr>
          <w:t>https://www.neuromed.ro/noutati-si-evenimente/totul-despre-mamografie/</w:t>
        </w:r>
      </w:hyperlink>
    </w:p>
    <w:p>
      <w:pPr>
        <w:pStyle w:val="Heading2"/>
      </w:pPr>
      <w:r>
        <w:t>Conținut principal</w:t>
      </w:r>
    </w:p>
    <w:p>
      <w:r>
        <w:t>Mamografia este cea mai importanta metoda de screening imagistic mamar , pentru femeile peste 40 de ani. Daca dupa efectuarea sa exista anumite suspiciuni, se pot face investigatii suplimentare de tipul ecografiei de sani sau RMN de sani.</w:t>
      </w:r>
    </w:p>
    <w:p>
      <w:r>
        <w:t>Dupa intocmirea fisei de programare, sunteti invitat sa ocupati un loc in sala de asteptare pentru a fi chemat de catre asistenta de radiologie in vederea efectuarii investigatiei.</w:t>
      </w:r>
    </w:p>
    <w:p>
      <w:r>
        <w:t>Efectuarea mamografiei dureaza aproximativ 20 minute, iar disconfortul pacientei este minim in cele mai multe cazuri. Se expun obligatoriu ambii sani, in doua incidente fiecare. Tehnicianul va pozitiona sanul pe o platforma a aparatului si va comprima sanul cu o paleta speciala (confectionata din plexiglas transparent), cu scopul de a reduce grosimea sanului pentru o mai buna vizualizare a structurilor anatomice. Aceasta compresie va dura cateva secunde si poate crea o senzatie de tensiune in san, care dispare cand se decomprima sanul. Daca ati mai facut mamografii anterioare, prezentati-va cu ele pentru a beneficia de un rezultat comparativ.</w:t>
      </w:r>
    </w:p>
    <w:p>
      <w:r>
        <w:t>Mamografia trebuie efectuata in prima parte a ciclului menstual, cel mai indicat in zilele 7-14 ale ciclului, cand sanul este mai putin dens.</w:t>
      </w:r>
    </w:p>
    <w:p>
      <w:r>
        <w:t>Este contraindicata in timpul sarcinii.</w:t>
      </w:r>
    </w:p>
    <w:p>
      <w:r>
        <w:t>Unele femei sunt ingrijorate de expunerea la radiatii in timpul mamografiei, insa cu aparatura moderna, iradierea este minima (mai mica decat iradierea cosmica la care este expus un pasager ce face un zbor intercontinental sau un schior aflat pe munte la peste 3000m).</w:t>
      </w:r>
    </w:p>
    <w:p>
      <w:r>
        <w:t>Mamografia digitala este cea mai performanta, intrucat permite observarea mai multor detalii structurale in sanul dens si presupune o iradiere si o compresie mai redusa decat in cazul mamografiei standard.</w:t>
      </w:r>
    </w:p>
    <w:p>
      <w:r>
        <w:br w:type="page"/>
      </w:r>
    </w:p>
    <w:p>
      <w:pPr>
        <w:pStyle w:val="Heading1"/>
      </w:pPr>
      <w:r>
        <w:t>134. Totul despre radiografie</w:t>
      </w:r>
    </w:p>
    <w:p>
      <w:r>
        <w:rPr>
          <w:b/>
        </w:rPr>
        <w:t xml:space="preserve">Tip: </w:t>
      </w:r>
      <w:r>
        <w:t xml:space="preserve">Articol  |  </w:t>
      </w:r>
      <w:r>
        <w:rPr>
          <w:b/>
        </w:rPr>
        <w:t xml:space="preserve">ID WordPress: </w:t>
      </w:r>
      <w:r>
        <w:t>1767</w:t>
      </w:r>
    </w:p>
    <w:p>
      <w:r>
        <w:rPr>
          <w:b/>
        </w:rPr>
        <w:t xml:space="preserve">Link original: </w:t>
      </w:r>
      <w:hyperlink r:id="rId142">
        <w:r>
          <w:rPr>
            <w:color w:val="175C9A"/>
          </w:rPr>
          <w:t>https://www.neuromed.ro/noutati-si-evenimente/totul-despre-radiografie/</w:t>
        </w:r>
      </w:hyperlink>
    </w:p>
    <w:p>
      <w:pPr>
        <w:pStyle w:val="Heading2"/>
      </w:pPr>
      <w:r>
        <w:t>Conținut principal</w:t>
      </w:r>
    </w:p>
    <w:p>
      <w:r>
        <w:t>Dupa intocmirea unei fise de programare, sunteti invitat sa ocupati loc in sala de asteptare pentru a fi chemat de catre asistenta de radiologie in vederea efectuarii investigatiei.</w:t>
      </w:r>
    </w:p>
    <w:p>
      <w:r>
        <w:t>Pregatirea pacientului in vederea realizarii unei radiografii consta in indepartarea materialelor metalice care se pot suprapune pe zona de radiografiat.</w:t>
      </w:r>
    </w:p>
    <w:p>
      <w:r>
        <w:t>Pentru o radiografie de calitate colaborarea cu tehnicianul radiolog este esentiala. Este vorba despre comenzile de inspir-expir si tinerea respiratiei, comenzi pe care este nevoie sa le executati atunci cand va aflati in camera de radiografie.</w:t>
      </w:r>
    </w:p>
    <w:p>
      <w:r>
        <w:t>O pregatire speciala este necesara in cazul efectuarii unei urografii (investigatie cu substanta de contrast a sistemului reno-vezical).</w:t>
      </w:r>
    </w:p>
    <w:p>
      <w:r>
        <w:t>Atentie! Investigatia nu este recomandata femeilor insarcinate!</w:t>
      </w:r>
    </w:p>
    <w:p>
      <w:r>
        <w:t>Durata efectuarii unei radiografii insumeaza urmatorii timpi:</w:t>
      </w:r>
    </w:p>
    <w:p>
      <w:pPr>
        <w:pStyle w:val="ListBullet"/>
      </w:pPr>
      <w:r>
        <w:t>de expunere: cateva milisecunde;</w:t>
      </w:r>
    </w:p>
    <w:p>
      <w:pPr>
        <w:pStyle w:val="ListBullet"/>
      </w:pPr>
      <w:r>
        <w:t>de developare sau procesare a imaginii: 5 minute;</w:t>
      </w:r>
    </w:p>
    <w:p>
      <w:pPr>
        <w:pStyle w:val="ListBullet"/>
      </w:pPr>
      <w:r>
        <w:t>de interpretare si diagnostic: pana la 24 ore.</w:t>
      </w:r>
    </w:p>
    <w:p>
      <w:r>
        <w:t>Radiografia presupune o durata scurta de lucru, grad redus de pregatire a pacientului, precum si doza mica de iradiere: spre exemplu, echivalentul unei expuneri pulmonare este de 2 saptamani de iradiere naturala continua.</w:t>
      </w:r>
    </w:p>
    <w:p>
      <w:r>
        <w:br w:type="page"/>
      </w:r>
    </w:p>
    <w:p>
      <w:pPr>
        <w:pStyle w:val="Heading1"/>
      </w:pPr>
      <w:r>
        <w:t>135. Totul despre tomografia computerizata</w:t>
      </w:r>
    </w:p>
    <w:p>
      <w:r>
        <w:rPr>
          <w:b/>
        </w:rPr>
        <w:t xml:space="preserve">Tip: </w:t>
      </w:r>
      <w:r>
        <w:t xml:space="preserve">Articol  |  </w:t>
      </w:r>
      <w:r>
        <w:rPr>
          <w:b/>
        </w:rPr>
        <w:t xml:space="preserve">ID WordPress: </w:t>
      </w:r>
      <w:r>
        <w:t>1765</w:t>
      </w:r>
    </w:p>
    <w:p>
      <w:r>
        <w:rPr>
          <w:b/>
        </w:rPr>
        <w:t xml:space="preserve">Link original: </w:t>
      </w:r>
      <w:hyperlink r:id="rId143">
        <w:r>
          <w:rPr>
            <w:color w:val="175C9A"/>
          </w:rPr>
          <w:t>https://www.neuromed.ro/noutati-si-evenimente/totul-despre-tomografia-computerizata/</w:t>
        </w:r>
      </w:hyperlink>
    </w:p>
    <w:p>
      <w:pPr>
        <w:pStyle w:val="Heading2"/>
      </w:pPr>
      <w:r>
        <w:t>Conținut principal</w:t>
      </w:r>
    </w:p>
    <w:p>
      <w:r>
        <w:t>Tomografia computerizata (Computer Tomografia) este o metoda de investigatie ce foloseste razele X pentru a crea imagini detaliate ale structurilor din interiorul corpului. Investigatia este efectuata de catre un tehnician radiolog, iar imaginile obtinute sunt interpretate de cate un medic radiolog.</w:t>
      </w:r>
    </w:p>
    <w:p>
      <w:r>
        <w:t>Inainte de a descrie etapele acestui tip de investigatie, dorim sa va atragem atentia asupra unor aspecte ce trebuie intelese:</w:t>
      </w:r>
    </w:p>
    <w:p>
      <w:r>
        <w:t>Pacientul nu are voie sa aiba asupra lui obiecte de metal, inclusiv bijuterii, ochelari de vedere, proteze sau agrafe de par ce pot afecta imaginile CT. Lenjeria intima este de obicei mentinuta. In locul hainelor veti primi un halat si slapi.</w:t>
      </w:r>
    </w:p>
    <w:p>
      <w:r>
        <w:t>Atentie! Se poate sa fiti rugati sa scoateti aparatele auditive sau protezele dentare.</w:t>
      </w:r>
    </w:p>
    <w:p>
      <w:r>
        <w:t>De asemenea, pe parcursul testului, veti ramane singur/singura in camera tomografului, insa veti fi supravegheat/supravegheata permanent printr-o fereastra si veti putea vorbi oricand cu cei din camera de supraveghere.</w:t>
      </w:r>
    </w:p>
    <w:p>
      <w:r>
        <w:t>Copiii care nu pot sta nemiscati in timpul examinarii trebuie sedati, adica adormiti, fiindca orice miscare poate degrada calitatea examinarii.</w:t>
      </w:r>
    </w:p>
    <w:p>
      <w:r>
        <w:t>In functie de tipul de investigatie, vi se poate cere sa va tineti respiratia in timpul examinarii: orice miscare poate duce la distorsionarea imaginii.</w:t>
      </w:r>
    </w:p>
    <w:p>
      <w:r>
        <w:t>In functie de tipul de examinare, este posibil sa fie necesara injectarea unei substante de contrast. Aceasta va fi administrata oral (in cazul investigatiei de CT abdomen si pelvis pentru care substanta de contrast trebuie bauta) sau prin injectie. Injectarea intravenoasa printr-o flexula dureaza intre 10-30 de secunde. Mentionam ca pot aparea incidente/accidente la punctionarea venei sau in timpul administrarii substantei de contrast.</w:t>
      </w:r>
    </w:p>
    <w:p>
      <w:r>
        <w:t>Dupa injectare, pot aparea senzatii de caldura, gust metalic in gura, usoara senzatie de greata. Despre toate aceste efecte secundare veti fi instiintat si la inceputul investigatiei. Orice alte efecte trebuie aduse imediat la cunostinta personalului prin statia de comunicare pacient-personal a aparatului.</w:t>
      </w:r>
    </w:p>
    <w:p>
      <w:r>
        <w:t>Atentie! Pe parcursul pregatirilor e posibil sa se inregistreze mici intarzieri, mai ales atunci cand e necesara o discutie mai detaliata, din cauza efectuarii unor investigatii de urgenta pacientilor sau din cauza unor disfunctionalitati tehnice neprevazute la aparat. Acestia sunt factorii din cauza carira pot aparea intarzieri la programare, de care nimeni nu este vinovat!</w:t>
      </w:r>
    </w:p>
    <w:p>
      <w:r>
        <w:t>Dupa efectuarea investigatiei, ramaneti in sala de asteptare inca 30 de minute cu flexula prinsa in vena pentru a fi monitorizat in vederea excluderii unei posibile reactii alergice.</w:t>
      </w:r>
    </w:p>
    <w:p>
      <w:r>
        <w:t>Dupa scoaterea flexulei din vena, va reintoarceti la secretariat unde vi se va comunica modalitatea si timpul de eliberare a rezultatului.</w:t>
      </w:r>
    </w:p>
    <w:p>
      <w:r>
        <w:br w:type="page"/>
      </w:r>
    </w:p>
    <w:p>
      <w:pPr>
        <w:pStyle w:val="Heading1"/>
      </w:pPr>
      <w:r>
        <w:t>136. Turism medical in Timisoara</w:t>
      </w:r>
    </w:p>
    <w:p>
      <w:r>
        <w:rPr>
          <w:b/>
        </w:rPr>
        <w:t xml:space="preserve">Tip: </w:t>
      </w:r>
      <w:r>
        <w:t xml:space="preserve">Articol  |  </w:t>
      </w:r>
      <w:r>
        <w:rPr>
          <w:b/>
        </w:rPr>
        <w:t xml:space="preserve">ID WordPress: </w:t>
      </w:r>
      <w:r>
        <w:t>1774</w:t>
      </w:r>
    </w:p>
    <w:p>
      <w:r>
        <w:rPr>
          <w:b/>
        </w:rPr>
        <w:t xml:space="preserve">Link original: </w:t>
      </w:r>
      <w:hyperlink r:id="rId144">
        <w:r>
          <w:rPr>
            <w:color w:val="175C9A"/>
          </w:rPr>
          <w:t>https://www.neuromed.ro/noutati-si-evenimente/turism-medical-in-timisoara/</w:t>
        </w:r>
      </w:hyperlink>
    </w:p>
    <w:p>
      <w:pPr>
        <w:pStyle w:val="Heading2"/>
      </w:pPr>
      <w:r>
        <w:t>Conținut principal</w:t>
      </w:r>
    </w:p>
    <w:p>
      <w:r>
        <w:t>Cat de pregatiti suntem sa primim bolnavi straini si ce le putem oferi?</w:t>
      </w:r>
    </w:p>
    <w:p>
      <w:r>
        <w:t>Ne vine sa credem sau nu, dar Timisoara are destule de oferit in ceea ce priveste turismul medical. De fapt, toata Romania are ceva de oferit. Desi tot mai multi oameni se plang de calitatea serviciilor medicale din tara noastra, vestul Romaniei are o multime de medici specialisti, cautati tot mai des de bolnavii de peste hotare. Asa a aparut turismul medical, care promite sa se dezvolte in sfârsit si in tara noastra.</w:t>
      </w:r>
    </w:p>
    <w:p>
      <w:r>
        <w:t>Cititi articolul intreg pe Opinia Timisoarei .</w:t>
      </w:r>
    </w:p>
    <w:p>
      <w:r>
        <w:br w:type="page"/>
      </w:r>
    </w:p>
    <w:p>
      <w:pPr>
        <w:pStyle w:val="Heading1"/>
      </w:pPr>
      <w:r>
        <w:t>137. Valente importante ale medicinei in fata publicului si specialistilor</w:t>
      </w:r>
    </w:p>
    <w:p>
      <w:r>
        <w:rPr>
          <w:b/>
        </w:rPr>
        <w:t xml:space="preserve">Tip: </w:t>
      </w:r>
      <w:r>
        <w:t xml:space="preserve">Articol  |  </w:t>
      </w:r>
      <w:r>
        <w:rPr>
          <w:b/>
        </w:rPr>
        <w:t xml:space="preserve">ID WordPress: </w:t>
      </w:r>
      <w:r>
        <w:t>1744</w:t>
      </w:r>
    </w:p>
    <w:p>
      <w:r>
        <w:rPr>
          <w:b/>
        </w:rPr>
        <w:t xml:space="preserve">Link original: </w:t>
      </w:r>
      <w:hyperlink r:id="rId145">
        <w:r>
          <w:rPr>
            <w:color w:val="175C9A"/>
          </w:rPr>
          <w:t>https://www.neuromed.ro/noutati-si-evenimente/valente-importante-ale-medicinei-in-fata-publicului-si-specialistilor/</w:t>
        </w:r>
      </w:hyperlink>
    </w:p>
    <w:p>
      <w:pPr>
        <w:pStyle w:val="Heading2"/>
      </w:pPr>
      <w:r>
        <w:t>Conținut principal</w:t>
      </w:r>
    </w:p>
    <w:p>
      <w:r>
        <w:t>Centru de Diagnostic Imagistic Neuromed si Serviciul de Ambulanta Neuromed au participat in perioada 30.03-01.04.2012 in incinta Iulius Mall, Timisoara, la expozitia medicala cu tema: "Valente importante ale medicinei in fata publicului si specialistilor".</w:t>
      </w:r>
    </w:p>
    <w:p>
      <w:r>
        <w:t>La acest eveniment medicii radiologi si personalul Centrului de Diagnostic Imagistic Neuromed au explicat oamenilor, importanta investigatiilor de inalta performanta in computer tomografie si RMN in diagnosticul bolilor, experienta noastra si calitatea serviciilor oferite de noi. De asemenea s-a discutat importanta prevenirii cancerului de san, prin efectuarea de investigatii specifice (mamografia si ecografia de sani).</w:t>
      </w:r>
    </w:p>
    <w:p>
      <w:r>
        <w:t>In cadrul acestui eveniment medicii radiologi de la Centrului de Diagnostic Imagistic Neuromed au efectuat gratuit pentru cei interesati, ecografii abdominale cu ajutorul unui ecograf performant Siemens.</w:t>
      </w:r>
    </w:p>
    <w:p>
      <w:r>
        <w:t>Medicii de urgenta de la Serviciul de Ambulanta Neuromed au facut demonstratii de prim ajutor "Suportul vital de baza", deoarece gesturile efectuate în primele minute de la debutul urgentei sunt de o importanta vitala pentru supravietuirea victimei. Suportul vital de baza defineste secventialitatea acestor gesturi, salvand astfel vieti. E important ca fiecare dintre noi sa stie cum sa procedeze in situatii critice, deoarece aceste cunostinte pot salva vieti.</w:t>
      </w:r>
    </w:p>
    <w:p>
      <w:r>
        <w:t>Deasemenea medicii nostri de urgenta, pentru cei interesati, au efectuat teste pentru glicemie, au masurat tensiuni arteriale si au efectuat investigatii EKG.</w:t>
      </w:r>
    </w:p>
    <w:p>
      <w:r>
        <w:t>Pentru cei mici au fost organizate sedinte de face painting gratuit, au primit baloane si dulciuri, pentru a nu se plictisi cat timp parintii lor discutau cu personalul clinicii Neuromed.</w:t>
      </w:r>
    </w:p>
    <w:p>
      <w:r>
        <w:t>La acest eveniment au fost distribuite urmatoarele materiale:</w:t>
      </w:r>
    </w:p>
    <w:p>
      <w:pPr>
        <w:pStyle w:val="ListBullet"/>
      </w:pPr>
      <w:r>
        <w:t>Pliante informative – serviciile de computer tomografie si RMN;</w:t>
      </w:r>
    </w:p>
    <w:p>
      <w:pPr>
        <w:pStyle w:val="ListBullet"/>
      </w:pPr>
      <w:r>
        <w:t>Pliante informative – Serviciul de Ambulanta Neuromed;</w:t>
      </w:r>
    </w:p>
    <w:p>
      <w:pPr>
        <w:pStyle w:val="ListBullet"/>
      </w:pPr>
      <w:r>
        <w:t>Pliante informative – seviciile de radiologie, ecografie si mamografie;</w:t>
      </w:r>
    </w:p>
    <w:p>
      <w:pPr>
        <w:pStyle w:val="ListBullet"/>
      </w:pPr>
      <w:r>
        <w:t>Pliante informative – punctia bioptica san ghidata ecografic;</w:t>
      </w:r>
    </w:p>
    <w:p>
      <w:pPr>
        <w:pStyle w:val="ListBullet"/>
      </w:pPr>
      <w:r>
        <w:t>Baloane inscriptionate cu Ambulanta Neuromed si Centrul de Diagnostic Imagistic Neuromed.</w:t>
      </w:r>
    </w:p>
    <w:p>
      <w:r>
        <w:t>Vouchere gratuite:</w:t>
      </w:r>
    </w:p>
    <w:p>
      <w:pPr>
        <w:pStyle w:val="ListBullet"/>
      </w:pPr>
      <w:r>
        <w:t>Consult gratuit la domiciliu, efectuat de Serviciul de Ambulanta Neuromed;</w:t>
      </w:r>
    </w:p>
    <w:p>
      <w:pPr>
        <w:pStyle w:val="ListBullet"/>
      </w:pPr>
      <w:r>
        <w:t>Investigatii Ecografice.</w:t>
      </w:r>
    </w:p>
    <w:p>
      <w:r>
        <w:t>In cadrul acestui eveniment s-au distribuit aproximativ 5000 de pliante informative pe fiecare serviciu si toate voucherele pentru investigatii.</w:t>
      </w:r>
    </w:p>
    <w:p>
      <w:r>
        <w:br w:type="page"/>
      </w:r>
    </w:p>
    <w:p>
      <w:pPr>
        <w:pStyle w:val="Heading1"/>
      </w:pPr>
      <w:r>
        <w:t>138. Vest Tim Medica 2-4 noiembrie 2012</w:t>
      </w:r>
    </w:p>
    <w:p>
      <w:r>
        <w:rPr>
          <w:b/>
        </w:rPr>
        <w:t xml:space="preserve">Tip: </w:t>
      </w:r>
      <w:r>
        <w:t xml:space="preserve">Articol  |  </w:t>
      </w:r>
      <w:r>
        <w:rPr>
          <w:b/>
        </w:rPr>
        <w:t xml:space="preserve">ID WordPress: </w:t>
      </w:r>
      <w:r>
        <w:t>1747</w:t>
      </w:r>
    </w:p>
    <w:p>
      <w:r>
        <w:rPr>
          <w:b/>
        </w:rPr>
        <w:t xml:space="preserve">Link original: </w:t>
      </w:r>
      <w:hyperlink r:id="rId146">
        <w:r>
          <w:rPr>
            <w:color w:val="175C9A"/>
          </w:rPr>
          <w:t>https://www.neuromed.ro/noutati-si-evenimente/vest-tim-medica-2-4-noiembrie-2012/</w:t>
        </w:r>
      </w:hyperlink>
    </w:p>
    <w:p>
      <w:pPr>
        <w:pStyle w:val="Heading2"/>
      </w:pPr>
      <w:r>
        <w:t>Conținut principal</w:t>
      </w:r>
    </w:p>
    <w:p>
      <w:r>
        <w:t>Centrul de Diagnostic Imagistic Neuromed participa in perioada 2-4 Noiembrie 2012 la expozitia cu tema: "Valente importante ale medicinei in fata publicului si specialistilor" ce are loc in incinta Iulius Mall din Timisoara.</w:t>
      </w:r>
    </w:p>
    <w:p>
      <w:r>
        <w:t>La acest eveniment medicii radiologi si personalul Centrului de Diagnostic Imagistic Neuromed prezinta vizitatorilor importanta investigatiilor de inalta performanta prin Computer Tomografie si RMN, in diagnosticul bolilor.</w:t>
      </w:r>
    </w:p>
    <w:p>
      <w:r>
        <w:t>De asemenea medicii discuta cu cei prezenti despre importanta prevenirii cancerului de san, prin efectuarea de investigatii specifice (mamografie si ecografie de sani) pentru care beneficiaza de o reducere de pana la 40% .</w:t>
      </w:r>
    </w:p>
    <w:p>
      <w:r>
        <w:t>In cadrul acestui eveniment medicii radiologi de la Centrul de Diagnostic Imagistic Neuromed efectueaza gratuit, pentru cei interesati, ecografii abdominale (in limita locurilor disponibile) cu ajutorul unui ecograf ultraperformant marca Siemens.</w:t>
      </w:r>
    </w:p>
    <w:p>
      <w:r>
        <w:t>Medicii de urgenta ii ajuta pe cei interesati, cu investigatii EKG si teste gratuite de masurare a glicemiei si a tensiunii arteriale.</w:t>
      </w:r>
    </w:p>
    <w:p>
      <w:r>
        <w:t>Cei mici se bucura de sedinte de face painting gratuit, baloane colorate si dulciuri pentru a avea parte de o experienta placuta, in timpul in care parintii lor discutau cu personalul clinicii Neuromed.</w:t>
      </w:r>
    </w:p>
    <w:p>
      <w:r>
        <w:t>Programul investigatiilor gratuite in perioada 2-4 Noiembrie 2012 este:</w:t>
      </w:r>
    </w:p>
    <w:p>
      <w:pPr>
        <w:pStyle w:val="ListBullet"/>
      </w:pPr>
      <w:r>
        <w:t>10.30-11.30 EKG si masurare tensiune arteriala</w:t>
      </w:r>
    </w:p>
    <w:p>
      <w:pPr>
        <w:pStyle w:val="ListBullet"/>
      </w:pPr>
      <w:r>
        <w:t>12.00-13.00 Face painting copii</w:t>
      </w:r>
    </w:p>
    <w:p>
      <w:pPr>
        <w:pStyle w:val="ListBullet"/>
      </w:pPr>
      <w:r>
        <w:t>13.00-15.00 Ecografii abdominale (in limita locurilor disponibile)</w:t>
      </w:r>
    </w:p>
    <w:p>
      <w:pPr>
        <w:pStyle w:val="ListBullet"/>
      </w:pPr>
      <w:r>
        <w:t>16.00-17.00 EKG si masurare tensiune arteriala</w:t>
      </w:r>
    </w:p>
    <w:p>
      <w:pPr>
        <w:pStyle w:val="ListBullet"/>
      </w:pPr>
      <w:r>
        <w:t>17.30-19.30 Ecografii abdominale</w:t>
      </w:r>
    </w:p>
    <w:p>
      <w:pPr>
        <w:pStyle w:val="ListBullet"/>
      </w:pPr>
      <w:r>
        <w:t>19.30-20.30 Face painting copii (in limita locurilor disponibile)</w:t>
      </w:r>
    </w:p>
    <w:p>
      <w:r>
        <w:br w:type="page"/>
      </w:r>
    </w:p>
    <w:p>
      <w:pPr>
        <w:pStyle w:val="Heading1"/>
      </w:pPr>
      <w:r>
        <w:t>139. Vest Tim Medica November 2nd – 4th 2012</w:t>
      </w:r>
    </w:p>
    <w:p>
      <w:r>
        <w:rPr>
          <w:b/>
        </w:rPr>
        <w:t xml:space="preserve">Tip: </w:t>
      </w:r>
      <w:r>
        <w:t xml:space="preserve">Articol  |  </w:t>
      </w:r>
      <w:r>
        <w:rPr>
          <w:b/>
        </w:rPr>
        <w:t xml:space="preserve">ID WordPress: </w:t>
      </w:r>
      <w:r>
        <w:t>1702</w:t>
      </w:r>
    </w:p>
    <w:p>
      <w:r>
        <w:rPr>
          <w:b/>
        </w:rPr>
        <w:t xml:space="preserve">Link original: </w:t>
      </w:r>
      <w:hyperlink r:id="rId147">
        <w:r>
          <w:rPr>
            <w:color w:val="175C9A"/>
          </w:rPr>
          <w:t>https://www.neuromed.ro/en/updates-and-events/vest-tim-medica-november-2nd-4th-2012/</w:t>
        </w:r>
      </w:hyperlink>
    </w:p>
    <w:p>
      <w:pPr>
        <w:pStyle w:val="Heading2"/>
      </w:pPr>
      <w:r>
        <w:t>Conținut principal</w:t>
      </w:r>
    </w:p>
    <w:p>
      <w:r>
        <w:t>Neuromed Diagnostic Imaging Center participates between November 2nd - 4th in the exhibition having as subject "The valences of medicine considered to be important by public and specialists", organized at Iulius Mall Timisoara.</w:t>
      </w:r>
    </w:p>
    <w:p>
      <w:r>
        <w:t>Within this event, radiologists and personnel from Neuromed Diagnostic Imaging Center presents to the visitors the importance of high-performance CT and MRI investigations in what concerns the diseases diagnostic.</w:t>
      </w:r>
    </w:p>
    <w:p>
      <w:r>
        <w:t>In addition, the doctors discuss with the attendants about the importance of the breast cancer prevention, by conducting specific investigations (mammography and breast ultrasound), which have a discount of up to 40% .</w:t>
      </w:r>
    </w:p>
    <w:p>
      <w:r>
        <w:t>During the event, radiologist physicians of Neuromed Diagnostic Imaging Center perform for those concerned, free abdominal ultrasound (limited places available) with a high-performance Siemens ultrasound scanner.</w:t>
      </w:r>
    </w:p>
    <w:p>
      <w:r>
        <w:t>The Emergency doctors will help those concerned with ECG investigations and free blood sugar and blood pressure measurement tests.</w:t>
      </w:r>
    </w:p>
    <w:p>
      <w:r>
        <w:t>The little ones will enjoy free face painting sessions, colorful balloons and sweets, in order to get a pleasant experience during the time their parents discuss with the personnel of Neuromed clinic.</w:t>
      </w:r>
    </w:p>
    <w:p>
      <w:r>
        <w:t>The free examinations program throughout November 2nd – 4th 2012 is the following:</w:t>
      </w:r>
    </w:p>
    <w:p>
      <w:pPr>
        <w:pStyle w:val="ListBullet"/>
      </w:pPr>
      <w:r>
        <w:t>10.30-11.30 ECG and blood pressure measurement</w:t>
      </w:r>
    </w:p>
    <w:p>
      <w:pPr>
        <w:pStyle w:val="ListBullet"/>
      </w:pPr>
      <w:r>
        <w:t>12.00-13.00 Children face painting</w:t>
      </w:r>
    </w:p>
    <w:p>
      <w:pPr>
        <w:pStyle w:val="ListBullet"/>
      </w:pPr>
      <w:r>
        <w:t>13.00-15.00 Abdominal ultrasound (limited places available)</w:t>
      </w:r>
    </w:p>
    <w:p>
      <w:pPr>
        <w:pStyle w:val="ListBullet"/>
      </w:pPr>
      <w:r>
        <w:t>16.00-17.00 ECG and blood pressure measurement</w:t>
      </w:r>
    </w:p>
    <w:p>
      <w:pPr>
        <w:pStyle w:val="ListBullet"/>
      </w:pPr>
      <w:r>
        <w:t>17.30-19.30 Abdominal ultrasound</w:t>
      </w:r>
    </w:p>
    <w:p>
      <w:pPr>
        <w:pStyle w:val="ListBullet"/>
      </w:pPr>
      <w:r>
        <w:t>19.30-20.30 Children face painting (limited places available)</w:t>
      </w:r>
    </w:p>
    <w:p>
      <w:r>
        <w:br w:type="page"/>
      </w:r>
    </w:p>
    <w:p>
      <w:pPr>
        <w:pStyle w:val="Heading1"/>
      </w:pPr>
      <w:r>
        <w:t>140. Veste bună pentru pacienții Neuromed</w:t>
      </w:r>
    </w:p>
    <w:p>
      <w:r>
        <w:rPr>
          <w:b/>
        </w:rPr>
        <w:t xml:space="preserve">Tip: </w:t>
      </w:r>
      <w:r>
        <w:t xml:space="preserve">Articol  |  </w:t>
      </w:r>
      <w:r>
        <w:rPr>
          <w:b/>
        </w:rPr>
        <w:t xml:space="preserve">ID WordPress: </w:t>
      </w:r>
      <w:r>
        <w:t>1780</w:t>
      </w:r>
    </w:p>
    <w:p>
      <w:r>
        <w:rPr>
          <w:b/>
        </w:rPr>
        <w:t xml:space="preserve">Link original: </w:t>
      </w:r>
      <w:hyperlink r:id="rId148">
        <w:r>
          <w:rPr>
            <w:color w:val="175C9A"/>
          </w:rPr>
          <w:t>https://www.neuromed.ro/noutati-si-evenimente/veste-buna-pentru-pacientii-neuromed/</w:t>
        </w:r>
      </w:hyperlink>
    </w:p>
    <w:p>
      <w:pPr>
        <w:pStyle w:val="Heading2"/>
      </w:pPr>
      <w:r>
        <w:t>Conținut principal</w:t>
      </w:r>
    </w:p>
    <w:p>
      <w:r>
        <w:t>Ne bucurăm să vă anunțăm că, începând cu luna august, Centrul de Diagnostic Imagistic Neuromed va pune la dispoziția pacienților noștri unul din cele mai performante aparate RMN din vestul țării, Magnetom Amira 1,5 Tesla, vârf de gamă al reputatei firme Siemens.</w:t>
      </w:r>
    </w:p>
    <w:p>
      <w:r>
        <w:t>Între multe alte avantaje, pacienții noștri vor beneficia de o durată mai scurtă a investigaţiei, de un nivel fonic mult redus în timpul investigaţiei și, mai ales, de o rezoluție mai performantă. Ceea ce înseamnă detectarea mai eficientă a unor boli în stadii incipiente şi un diagnostic mai exact, pentru a nu se ajunge neapărat la intervenţii chirurgicale.</w:t>
      </w:r>
    </w:p>
    <w:p>
      <w:r>
        <w:br w:type="page"/>
      </w:r>
    </w:p>
    <w:p>
      <w:pPr>
        <w:pStyle w:val="Heading1"/>
      </w:pPr>
      <w:r>
        <w:t>141. We celebrate once in 10 years, but we save your lives every day</w:t>
      </w:r>
    </w:p>
    <w:p>
      <w:r>
        <w:rPr>
          <w:b/>
        </w:rPr>
        <w:t xml:space="preserve">Tip: </w:t>
      </w:r>
      <w:r>
        <w:t xml:space="preserve">Articol  |  </w:t>
      </w:r>
      <w:r>
        <w:rPr>
          <w:b/>
        </w:rPr>
        <w:t xml:space="preserve">ID WordPress: </w:t>
      </w:r>
      <w:r>
        <w:t>1714</w:t>
      </w:r>
    </w:p>
    <w:p>
      <w:r>
        <w:rPr>
          <w:b/>
        </w:rPr>
        <w:t xml:space="preserve">Link original: </w:t>
      </w:r>
      <w:hyperlink r:id="rId149">
        <w:r>
          <w:rPr>
            <w:color w:val="175C9A"/>
          </w:rPr>
          <w:t>https://www.neuromed.ro/en/updates-and-events/we-celebrate-once-in-10-years-but-we-save-your-lives-every-day/</w:t>
        </w:r>
      </w:hyperlink>
    </w:p>
    <w:p>
      <w:pPr>
        <w:pStyle w:val="Heading2"/>
      </w:pPr>
      <w:r>
        <w:t>Conținut principal</w:t>
      </w:r>
    </w:p>
    <w:p>
      <w:r>
        <w:t>On November 3rd 2013, 06:00 p.m., on the occasion of celebrating a decade of the Ambulance Service activity, Neuromed invites all the local and national media, the physicians and patients to participate in an exceptional cultural event - The Medical Dignity Day.</w:t>
      </w:r>
    </w:p>
    <w:p>
      <w:r>
        <w:t>All the people present will have a musical surprise.</w:t>
      </w:r>
    </w:p>
    <w:p>
      <w:r>
        <w:t>For further details on the event, please visit this link .</w:t>
      </w:r>
    </w:p>
    <w:p>
      <w:r>
        <w:br w:type="page"/>
      </w:r>
    </w:p>
    <w:p>
      <w:pPr>
        <w:pStyle w:val="Heading1"/>
      </w:pPr>
      <w:r>
        <w:t>142. What are the advantages of using a digital radiology device?</w:t>
      </w:r>
    </w:p>
    <w:p>
      <w:r>
        <w:rPr>
          <w:b/>
        </w:rPr>
        <w:t xml:space="preserve">Tip: </w:t>
      </w:r>
      <w:r>
        <w:t xml:space="preserve">Articol  |  </w:t>
      </w:r>
      <w:r>
        <w:rPr>
          <w:b/>
        </w:rPr>
        <w:t xml:space="preserve">ID WordPress: </w:t>
      </w:r>
      <w:r>
        <w:t>1718</w:t>
      </w:r>
    </w:p>
    <w:p>
      <w:r>
        <w:rPr>
          <w:b/>
        </w:rPr>
        <w:t xml:space="preserve">Link original: </w:t>
      </w:r>
      <w:hyperlink r:id="rId150">
        <w:r>
          <w:rPr>
            <w:color w:val="175C9A"/>
          </w:rPr>
          <w:t>https://www.neuromed.ro/en/updates-and-events/what-are-the-advantages-of-using-a-digital-radiology-device/</w:t>
        </w:r>
      </w:hyperlink>
    </w:p>
    <w:p>
      <w:pPr>
        <w:pStyle w:val="Heading2"/>
      </w:pPr>
      <w:r>
        <w:t>Conținut principal</w:t>
      </w:r>
    </w:p>
    <w:p>
      <w:r>
        <w:t>Digital radiography brings the patient the benefit of a much lower radiation level . Research in the field of radiation certify a reduction of up to 80% in the moment of the exposure of the sensor, when compared to the films, this being due to the properties of the sensor that make it more sensitive to X radiation photons.</w:t>
      </w:r>
    </w:p>
    <w:p>
      <w:r>
        <w:t>Furthermore, the possibility of computed processing of the image is one of the greatest advantage that digital imaging has compared to the conventional film. On the digital x-rays, the physician can identify information that is not visible on the conventional film.</w:t>
      </w:r>
    </w:p>
    <w:p>
      <w:r>
        <w:t>The possibility to have computed images of the radiography allow the physician to conduct magnifications, measurements, intervention plans and much more, all of them directly on the radiography. The information may be easily submitted on-line by other specialists, the latter being able to study the radiography in real time. This can save time and money.</w:t>
      </w:r>
    </w:p>
    <w:p>
      <w:r>
        <w:t>You are welcome to Neuromed Diagnostic Imaging Center in order to benefit from an effective treatment and a thorough check.</w:t>
      </w:r>
    </w:p>
    <w:p>
      <w:r>
        <w:br w:type="page"/>
      </w:r>
    </w:p>
    <w:p>
      <w:pPr>
        <w:pStyle w:val="Heading1"/>
      </w:pPr>
      <w:r>
        <w:t>143. When "Scoala altfel" teaches you how to save lives, neuromed is a first aid teacher for 1200 students of Timisoara</w:t>
      </w:r>
    </w:p>
    <w:p>
      <w:r>
        <w:rPr>
          <w:b/>
        </w:rPr>
        <w:t xml:space="preserve">Tip: </w:t>
      </w:r>
      <w:r>
        <w:t xml:space="preserve">Articol  |  </w:t>
      </w:r>
      <w:r>
        <w:rPr>
          <w:b/>
        </w:rPr>
        <w:t xml:space="preserve">ID WordPress: </w:t>
      </w:r>
      <w:r>
        <w:t>1717</w:t>
      </w:r>
    </w:p>
    <w:p>
      <w:r>
        <w:rPr>
          <w:b/>
        </w:rPr>
        <w:t xml:space="preserve">Link original: </w:t>
      </w:r>
      <w:hyperlink r:id="rId151">
        <w:r>
          <w:rPr>
            <w:color w:val="175C9A"/>
          </w:rPr>
          <w:t>https://www.neuromed.ro/en/updates-and-events/when-scoala-altfel-teaches-you-how-to-save-lives-neuromed-is-a-first-aid-teacher-for-1200-students-of-timisoara/</w:t>
        </w:r>
      </w:hyperlink>
    </w:p>
    <w:p>
      <w:pPr>
        <w:pStyle w:val="Heading2"/>
      </w:pPr>
      <w:r>
        <w:t>Conținut principal</w:t>
      </w:r>
    </w:p>
    <w:p>
      <w:r>
        <w:t>Over 1200 students of 18 schools of Timisoara participated on Wednesday, April 9th, in a demonstration that they will certainly not forget, organized during the week dedicated to "Scoala altfel".</w:t>
      </w:r>
    </w:p>
    <w:p>
      <w:r>
        <w:t>Cioca Aerodrome hosted an event dedicated to "Basic Life Support" – first-aid technique demonstrations, which the medical personnel of the Neuromed Ambulance Services have continuously supported, between 9:00-16:00. Both the explications and the demonstrations were held on a medical training mannequin used in case of first-aid medicine exams.</w:t>
      </w:r>
    </w:p>
    <w:p>
      <w:r>
        <w:t>Furthermore, Neuromed ambulance recorded an absolute record of visitors because throughout the 7 hours the students received explanations on the latest equipment of such vehicles.</w:t>
      </w:r>
    </w:p>
    <w:p>
      <w:r>
        <w:t>The organizers of the event were "Cioca Aerodrome Association of Timisoara" sand Maxair.</w:t>
      </w:r>
    </w:p>
    <w:p>
      <w:r>
        <w:t>You can view the pictures of the event here .</w:t>
      </w:r>
    </w:p>
    <w:p>
      <w:r>
        <w:br w:type="page"/>
      </w:r>
    </w:p>
    <w:p>
      <w:pPr>
        <w:pStyle w:val="Heading1"/>
      </w:pPr>
      <w:r>
        <w:t>144. Why is this Atlas so important for Neuromed patients!</w:t>
      </w:r>
    </w:p>
    <w:p>
      <w:r>
        <w:rPr>
          <w:b/>
        </w:rPr>
        <w:t xml:space="preserve">Tip: </w:t>
      </w:r>
      <w:r>
        <w:t xml:space="preserve">Articol  |  </w:t>
      </w:r>
      <w:r>
        <w:rPr>
          <w:b/>
        </w:rPr>
        <w:t xml:space="preserve">ID WordPress: </w:t>
      </w:r>
      <w:r>
        <w:t>1725</w:t>
      </w:r>
    </w:p>
    <w:p>
      <w:r>
        <w:rPr>
          <w:b/>
        </w:rPr>
        <w:t xml:space="preserve">Link original: </w:t>
      </w:r>
      <w:hyperlink r:id="rId152">
        <w:r>
          <w:rPr>
            <w:color w:val="175C9A"/>
          </w:rPr>
          <w:t>https://www.neuromed.ro/en/updates-and-events/why-is-this-atlas-so-important-for-neuromed-patients/</w:t>
        </w:r>
      </w:hyperlink>
    </w:p>
    <w:p>
      <w:pPr>
        <w:pStyle w:val="Heading2"/>
      </w:pPr>
      <w:r>
        <w:t>Conținut principal</w:t>
      </w:r>
    </w:p>
    <w:p>
      <w:r>
        <w:t>In what concerns the images of "Atlas of CT Angiography", which has just appeared on Springer Verlag, under the signatures of PhD. Gratian Dragoslav Miclaus and PhD Horia Ples, the press cannot write that they are the result of the competence and performance of the Neuromed medical devices because it would sound as a hidden publicity.</w:t>
      </w:r>
    </w:p>
    <w:p>
      <w:r>
        <w:t>Despite this, we must mention it, not because of petty vanity, but due to two reasons that concern our patients who can achieve high-performance images in their diagnostic.</w:t>
      </w:r>
    </w:p>
    <w:p>
      <w:r>
        <w:t>First off all, no publishing house in the world would accept to publish an atlas which images are not obtained by means of state-of-the-art medical imaging technology.</w:t>
      </w:r>
    </w:p>
    <w:p>
      <w:r>
        <w:t>Second of all, no matter how good the imaging technology , , no high-performance images would exist without the specialist that process it and highlight the steps to be followed.</w:t>
      </w:r>
    </w:p>
    <w:p>
      <w:r>
        <w:t>Therefore, The Atlas of CT Angiography is for us, for Neuromed an extremely honored business card and for our patients is the safest guarantee that all we do in the health benefit is getting better and better and world widely recognized!</w:t>
      </w:r>
    </w:p>
    <w:p>
      <w:r>
        <w:t>For further details click here .</w:t>
      </w:r>
    </w:p>
    <w:p>
      <w:r>
        <w:br w:type="page"/>
      </w:r>
    </w:p>
    <w:p>
      <w:pPr>
        <w:pStyle w:val="Heading1"/>
      </w:pPr>
      <w:r>
        <w:t>145. Ziua Demnității Medicale</w:t>
      </w:r>
    </w:p>
    <w:p>
      <w:r>
        <w:rPr>
          <w:b/>
        </w:rPr>
        <w:t xml:space="preserve">Tip: </w:t>
      </w:r>
      <w:r>
        <w:t xml:space="preserve">Articol  |  </w:t>
      </w:r>
      <w:r>
        <w:rPr>
          <w:b/>
        </w:rPr>
        <w:t xml:space="preserve">ID WordPress: </w:t>
      </w:r>
      <w:r>
        <w:t>4677</w:t>
      </w:r>
    </w:p>
    <w:p>
      <w:r>
        <w:rPr>
          <w:b/>
        </w:rPr>
        <w:t xml:space="preserve">Link original: </w:t>
      </w:r>
      <w:hyperlink r:id="rId153">
        <w:r>
          <w:rPr>
            <w:color w:val="175C9A"/>
          </w:rPr>
          <w:t>https://www.neuromed.ro/noutati-si-evenimente/ziua-demnitatii-medicale/</w:t>
        </w:r>
      </w:hyperlink>
    </w:p>
    <w:p>
      <w:pPr>
        <w:pStyle w:val="Heading2"/>
      </w:pPr>
      <w:r>
        <w:t>Conținut principal</w:t>
      </w:r>
    </w:p>
    <w:p>
      <w:r>
        <w:t>Stimată Doamna / Stimate Domn,</w:t>
      </w:r>
    </w:p>
    <w:p>
      <w:r>
        <w:t>Ne-ar face o deosebită plăcere că, la împlinirea unui deceniu de activitate a Serviciului de Ambulanță NEUROMED, să fim împreună cu prilejul unui eveniment cultural de excepție și al lansării unei inițiative timișorene în premieră națională.</w:t>
      </w:r>
    </w:p>
    <w:p>
      <w:r>
        <w:t>Concertul extraordinar al BIGG DIMM A’BAND , găzduit de Filarmonica Banatul, duminică, 3 noiembrie 2013, de la ora 18:00, va fi, între altele, și prilejul de a va mulțumi că ați apelat la serviciile NEUROMED.</w:t>
      </w:r>
    </w:p>
    <w:p>
      <w:r>
        <w:t>Totodată este și ocazia de a lansa în premieră un proiect timișorean: ZIUA DEMNITĂȚII MEDICALE .</w:t>
      </w:r>
    </w:p>
    <w:p>
      <w:r>
        <w:t>O seară care va avea că scop, nu doar sărbătorirea tuturor celor implicați în actul medical, ci și oportunitatea de a promova egalitatea de șanse a tuturor pacienților în față actului medical performant și, nu în ultimul rând, a solidarității umane. O zi a Medicului și a Pacientului, deopotrivă, a demnității și respectului reciproc.</w:t>
      </w:r>
    </w:p>
    <w:p>
      <w:r>
        <w:t>Prezența Dumneavoastră ne-ar onora și bucura.</w:t>
      </w:r>
    </w:p>
    <w:p>
      <w:r>
        <w:t>Cu cele mai bune gânduri,</w:t>
      </w:r>
    </w:p>
    <w:p>
      <w:r>
        <w:t>Dr. Lucian Florea Director General Neuromed</w:t>
      </w:r>
    </w:p>
    <w:p>
      <w:r>
        <w:br w:type="page"/>
      </w:r>
    </w:p>
    <w:p>
      <w:pPr>
        <w:pStyle w:val="Heading1"/>
      </w:pPr>
      <w:r>
        <w:t>146. A case of bilateral tracheal bronchus: report of a rare association in multidetector computed tomography bronchoscopy</w:t>
      </w:r>
    </w:p>
    <w:p>
      <w:r>
        <w:rPr>
          <w:b/>
        </w:rPr>
        <w:t xml:space="preserve">Tip: </w:t>
      </w:r>
      <w:r>
        <w:t xml:space="preserve">Activitate științifică  |  </w:t>
      </w:r>
      <w:r>
        <w:rPr>
          <w:b/>
        </w:rPr>
        <w:t xml:space="preserve">ID WordPress: </w:t>
      </w:r>
      <w:r>
        <w:t>4041</w:t>
      </w:r>
    </w:p>
    <w:p>
      <w:r>
        <w:rPr>
          <w:b/>
        </w:rPr>
        <w:t xml:space="preserve">Link original: </w:t>
      </w:r>
      <w:hyperlink r:id="rId154">
        <w:r>
          <w:rPr>
            <w:color w:val="175C9A"/>
          </w:rPr>
          <w:t>https://www.neuromed.ro/activitati-stiintifice/a-case-of-bilateral-tracheal-bronchus-report-of-a-rare-association-in-multidetector-computed-tomography-bronchoscopy/</w:t>
        </w:r>
      </w:hyperlink>
    </w:p>
    <w:p>
      <w:pPr>
        <w:pStyle w:val="Heading2"/>
      </w:pPr>
      <w:r>
        <w:t>Conținut principal</w:t>
      </w:r>
    </w:p>
    <w:p>
      <w:r>
        <w:t>Autori:</w:t>
      </w:r>
    </w:p>
    <w:p>
      <w:r>
        <w:t>C Wooten, C Doros, GD Miclaus, P Matusz</w:t>
      </w:r>
    </w:p>
    <w:p>
      <w:r>
        <w:t>Bilateral tracheal bronchus is a rare variation of the tracheobronchial tree. We present a 1-year 7-month-old male patient who presented with sepsis following endotracheal intubation. Upon review of multidetector computed tomography</w:t>
      </w:r>
    </w:p>
    <w:p>
      <w:r>
        <w:t>images, the ..</w:t>
      </w:r>
    </w:p>
    <w:p>
      <w:r>
        <w:br w:type="page"/>
      </w:r>
    </w:p>
    <w:p>
      <w:pPr>
        <w:pStyle w:val="Heading1"/>
      </w:pPr>
      <w:r>
        <w:t>147. A case of bilateral tracheal bronchus: report of a rare association in multidetector computed tomography bronchoscopy</w:t>
      </w:r>
    </w:p>
    <w:p>
      <w:r>
        <w:rPr>
          <w:b/>
        </w:rPr>
        <w:t xml:space="preserve">Tip: </w:t>
      </w:r>
      <w:r>
        <w:t xml:space="preserve">Activitate științifică  |  </w:t>
      </w:r>
      <w:r>
        <w:rPr>
          <w:b/>
        </w:rPr>
        <w:t xml:space="preserve">ID WordPress: </w:t>
      </w:r>
      <w:r>
        <w:t>4077</w:t>
      </w:r>
    </w:p>
    <w:p>
      <w:r>
        <w:rPr>
          <w:b/>
        </w:rPr>
        <w:t xml:space="preserve">Link original: </w:t>
      </w:r>
      <w:hyperlink r:id="rId155">
        <w:r>
          <w:rPr>
            <w:color w:val="175C9A"/>
          </w:rPr>
          <w:t>https://www.neuromed.ro/en/scientific-activities/a-case-of-bilateral-tracheal-bronchus-report-of-a-rare-association-in-multidetector-computed-tomography-bronchoscopy/</w:t>
        </w:r>
      </w:hyperlink>
    </w:p>
    <w:p>
      <w:pPr>
        <w:pStyle w:val="Heading2"/>
      </w:pPr>
      <w:r>
        <w:t>Conținut principal</w:t>
      </w:r>
    </w:p>
    <w:p>
      <w:r>
        <w:t>Authors:</w:t>
      </w:r>
    </w:p>
    <w:p>
      <w:r>
        <w:t>C Wooten, C Doros, GD Miclaus, P Matusz</w:t>
      </w:r>
    </w:p>
    <w:p>
      <w:r>
        <w:t>Bilateral tracheal bronchus is a rare variation of the tracheobronchial tree. We present a 1-year 7-month-old male patient who presented with sepsis following endotracheal intubation. Upon review of multidetector computed tomography</w:t>
      </w:r>
    </w:p>
    <w:p>
      <w:r>
        <w:t>images, the ..</w:t>
      </w:r>
    </w:p>
    <w:p>
      <w:r>
        <w:br w:type="page"/>
      </w:r>
    </w:p>
    <w:p>
      <w:pPr>
        <w:pStyle w:val="Heading1"/>
      </w:pPr>
      <w:r>
        <w:t>148. A new technique for minimal invasive complete spinal cord injury in minipigs</w:t>
      </w:r>
    </w:p>
    <w:p>
      <w:r>
        <w:rPr>
          <w:b/>
        </w:rPr>
        <w:t xml:space="preserve">Tip: </w:t>
      </w:r>
      <w:r>
        <w:t xml:space="preserve">Activitate științifică  |  </w:t>
      </w:r>
      <w:r>
        <w:rPr>
          <w:b/>
        </w:rPr>
        <w:t xml:space="preserve">ID WordPress: </w:t>
      </w:r>
      <w:r>
        <w:t>4006</w:t>
      </w:r>
    </w:p>
    <w:p>
      <w:r>
        <w:rPr>
          <w:b/>
        </w:rPr>
        <w:t xml:space="preserve">Link original: </w:t>
      </w:r>
      <w:hyperlink r:id="rId156">
        <w:r>
          <w:rPr>
            <w:color w:val="175C9A"/>
          </w:rPr>
          <w:t>https://www.neuromed.ro/activitati-stiintifice/a-new-technique-for-minimal-invasive-complete-spinal-cord-injury-in-minipigs/</w:t>
        </w:r>
      </w:hyperlink>
    </w:p>
    <w:p>
      <w:pPr>
        <w:pStyle w:val="Heading2"/>
      </w:pPr>
      <w:r>
        <w:t>Conținut principal</w:t>
      </w:r>
    </w:p>
    <w:p>
      <w:r>
        <w:t>Autori:</w:t>
      </w:r>
    </w:p>
    <w:p>
      <w:r>
        <w:t>Elena E. Foditsch, Gratian Miclaus, Irina Patras, Ioan Hutu, Karin Roider, Sophina Bauer, Günter Janetschek, Ludwig Aigner, Reinhold Zimmermann</w:t>
      </w:r>
    </w:p>
    <w:p>
      <w:r>
        <w:t>The aim of this study was to develop a minimal invasive complete spinal cord injury (SCI) minipig model for future research applications. The minipig is considered a translationally relevant model for SCI research. However, a standardized minimal invasive complete SCI model for pigs has not yet</w:t>
      </w:r>
    </w:p>
    <w:p>
      <w:r>
        <w:t>been established.</w:t>
      </w:r>
    </w:p>
    <w:p>
      <w:r>
        <w:br w:type="page"/>
      </w:r>
    </w:p>
    <w:p>
      <w:pPr>
        <w:pStyle w:val="Heading1"/>
      </w:pPr>
      <w:r>
        <w:t>149. A new technique for minimal invasive complete spinal cord injury in minipigs</w:t>
      </w:r>
    </w:p>
    <w:p>
      <w:r>
        <w:rPr>
          <w:b/>
        </w:rPr>
        <w:t xml:space="preserve">Tip: </w:t>
      </w:r>
      <w:r>
        <w:t xml:space="preserve">Activitate științifică  |  </w:t>
      </w:r>
      <w:r>
        <w:rPr>
          <w:b/>
        </w:rPr>
        <w:t xml:space="preserve">ID WordPress: </w:t>
      </w:r>
      <w:r>
        <w:t>4111</w:t>
      </w:r>
    </w:p>
    <w:p>
      <w:r>
        <w:rPr>
          <w:b/>
        </w:rPr>
        <w:t xml:space="preserve">Link original: </w:t>
      </w:r>
      <w:hyperlink r:id="rId157">
        <w:r>
          <w:rPr>
            <w:color w:val="175C9A"/>
          </w:rPr>
          <w:t>https://www.neuromed.ro/en/scientific-activities/a-new-technique-for-minimal-invasive-complete-spinal-cord-injury-in-minipigs/</w:t>
        </w:r>
      </w:hyperlink>
    </w:p>
    <w:p>
      <w:pPr>
        <w:pStyle w:val="Heading2"/>
      </w:pPr>
      <w:r>
        <w:t>Conținut principal</w:t>
      </w:r>
    </w:p>
    <w:p>
      <w:r>
        <w:t>Authors:</w:t>
      </w:r>
    </w:p>
    <w:p>
      <w:r>
        <w:t>Elena E. Foditsch, Gratian Miclaus, Irina Patras, Ioan Hutu, Karin Roider, Sophina Bauer, Günter Janetschek, Ludwig Aigner, Reinhold Zimmermann</w:t>
      </w:r>
    </w:p>
    <w:p>
      <w:r>
        <w:t>The aim of this study was to develop a minimal invasive complete spinal cord injury (SCI) minipig model for future research applications. The minipig is considered a translationally relevant model for SCI research. However, a standardized minimal invasive complete SCI model for pigs has n</w:t>
      </w:r>
    </w:p>
    <w:p>
      <w:r>
        <w:t>ot yet been established.</w:t>
      </w:r>
    </w:p>
    <w:p>
      <w:r>
        <w:br w:type="page"/>
      </w:r>
    </w:p>
    <w:p>
      <w:pPr>
        <w:pStyle w:val="Heading1"/>
      </w:pPr>
      <w:r>
        <w:t>150. Absence of the celiac trunk: case report using MDCT angiography</w:t>
      </w:r>
    </w:p>
    <w:p>
      <w:r>
        <w:rPr>
          <w:b/>
        </w:rPr>
        <w:t xml:space="preserve">Tip: </w:t>
      </w:r>
      <w:r>
        <w:t xml:space="preserve">Activitate științifică  |  </w:t>
      </w:r>
      <w:r>
        <w:rPr>
          <w:b/>
        </w:rPr>
        <w:t xml:space="preserve">ID WordPress: </w:t>
      </w:r>
      <w:r>
        <w:t>4010</w:t>
      </w:r>
    </w:p>
    <w:p>
      <w:r>
        <w:rPr>
          <w:b/>
        </w:rPr>
        <w:t xml:space="preserve">Link original: </w:t>
      </w:r>
      <w:hyperlink r:id="rId158">
        <w:r>
          <w:rPr>
            <w:color w:val="175C9A"/>
          </w:rPr>
          <w:t>https://www.neuromed.ro/activitati-stiintifice/absence-of-the-celiac-trunk-case-report-using-mdct-angiography/</w:t>
        </w:r>
      </w:hyperlink>
    </w:p>
    <w:p>
      <w:pPr>
        <w:pStyle w:val="Heading2"/>
      </w:pPr>
      <w:r>
        <w:t>Conținut principal</w:t>
      </w:r>
    </w:p>
    <w:p>
      <w:r>
        <w:t>Autori:</w:t>
      </w:r>
    </w:p>
    <w:p>
      <w:r>
        <w:t>Petru Matusz, Gratian D Miclaus, ... Marios Loukas</w:t>
      </w:r>
    </w:p>
    <w:p>
      <w:r>
        <w:t>Surg Radiol Anat () (2012) PMID 22689084</w:t>
      </w:r>
    </w:p>
    <w:p>
      <w:r>
        <w:t>The authors describe a case of a 57-year-old male patient with peripheral vascular disease which presented on MDCT angiography the absence of the celiac trunk (CT). The left gastric artery (LGA), common hepatic artery (CHA), and splenic artery (SA) (with an internal</w:t>
      </w:r>
    </w:p>
    <w:p>
      <w:r>
        <w:t>diameter at origi...</w:t>
      </w:r>
    </w:p>
    <w:p>
      <w:r>
        <w:br w:type="page"/>
      </w:r>
    </w:p>
    <w:p>
      <w:pPr>
        <w:pStyle w:val="Heading1"/>
      </w:pPr>
      <w:r>
        <w:t>151. Absence of the celiac trunk: case report using MDCT angiography</w:t>
      </w:r>
    </w:p>
    <w:p>
      <w:r>
        <w:rPr>
          <w:b/>
        </w:rPr>
        <w:t xml:space="preserve">Tip: </w:t>
      </w:r>
      <w:r>
        <w:t xml:space="preserve">Activitate științifică  |  </w:t>
      </w:r>
      <w:r>
        <w:rPr>
          <w:b/>
        </w:rPr>
        <w:t xml:space="preserve">ID WordPress: </w:t>
      </w:r>
      <w:r>
        <w:t>4107</w:t>
      </w:r>
    </w:p>
    <w:p>
      <w:r>
        <w:rPr>
          <w:b/>
        </w:rPr>
        <w:t xml:space="preserve">Link original: </w:t>
      </w:r>
      <w:hyperlink r:id="rId159">
        <w:r>
          <w:rPr>
            <w:color w:val="175C9A"/>
          </w:rPr>
          <w:t>https://www.neuromed.ro/en/scientific-activities/absence-of-the-celiac-trunk-case-report-using-mdct-angiography/</w:t>
        </w:r>
      </w:hyperlink>
    </w:p>
    <w:p>
      <w:pPr>
        <w:pStyle w:val="Heading2"/>
      </w:pPr>
      <w:r>
        <w:t>Conținut principal</w:t>
      </w:r>
    </w:p>
    <w:p>
      <w:r>
        <w:t>Authors:</w:t>
      </w:r>
    </w:p>
    <w:p>
      <w:r>
        <w:t>Petru Matusz, Gratian D Miclaus, ... Marios Loukas</w:t>
      </w:r>
    </w:p>
    <w:p>
      <w:r>
        <w:t>Surg Radiol Anat () (2012) PMID 22689084</w:t>
      </w:r>
    </w:p>
    <w:p>
      <w:r>
        <w:t>The authors describe a case of a 57-year-old male patient with peripheral vascular disease which presented on MDCT angiography the absence of the celiac trunk (CT). The left gastric artery (LGA), common hepatic artery (CHA), and splenic artery (SA) (with an internal</w:t>
      </w:r>
    </w:p>
    <w:p>
      <w:r>
        <w:t>diameter at origi...</w:t>
      </w:r>
    </w:p>
    <w:p>
      <w:r>
        <w:br w:type="page"/>
      </w:r>
    </w:p>
    <w:p>
      <w:pPr>
        <w:pStyle w:val="Heading1"/>
      </w:pPr>
      <w:r>
        <w:t>152. An unusual origin of the celiac trunk and the superior mesenteric artery in the thorax</w:t>
      </w:r>
    </w:p>
    <w:p>
      <w:r>
        <w:rPr>
          <w:b/>
        </w:rPr>
        <w:t xml:space="preserve">Tip: </w:t>
      </w:r>
      <w:r>
        <w:t xml:space="preserve">Activitate științifică  |  </w:t>
      </w:r>
      <w:r>
        <w:rPr>
          <w:b/>
        </w:rPr>
        <w:t xml:space="preserve">ID WordPress: </w:t>
      </w:r>
      <w:r>
        <w:t>4015</w:t>
      </w:r>
    </w:p>
    <w:p>
      <w:r>
        <w:rPr>
          <w:b/>
        </w:rPr>
        <w:t xml:space="preserve">Link original: </w:t>
      </w:r>
      <w:hyperlink r:id="rId160">
        <w:r>
          <w:rPr>
            <w:color w:val="175C9A"/>
          </w:rPr>
          <w:t>https://www.neuromed.ro/activitati-stiintifice/an-unusual-origin-of-the-celiac-trunk-and-the-superior-mesenteric-artery-in-the-thorax/</w:t>
        </w:r>
      </w:hyperlink>
    </w:p>
    <w:p>
      <w:pPr>
        <w:pStyle w:val="Heading2"/>
      </w:pPr>
      <w:r>
        <w:t>Conținut principal</w:t>
      </w:r>
    </w:p>
    <w:p>
      <w:r>
        <w:t>Autori:</w:t>
      </w:r>
    </w:p>
    <w:p>
      <w:r>
        <w:t>P Matusz, N Iacob, GD Miclaus, A Pureca</w:t>
      </w:r>
    </w:p>
    <w:p>
      <w:r>
        <w:t>The authors report a case of a 44-year-old male found to have unusual origins of the celiac trunk (CT) and superior mesernteric artrery (SMA) as revealed by routine multidetector computed tomograph (MDCT) angiography.</w:t>
      </w:r>
    </w:p>
    <w:p>
      <w:r>
        <w:t>The CT and SMA originate from ...</w:t>
      </w:r>
    </w:p>
    <w:p>
      <w:r>
        <w:br w:type="page"/>
      </w:r>
    </w:p>
    <w:p>
      <w:pPr>
        <w:pStyle w:val="Heading1"/>
      </w:pPr>
      <w:r>
        <w:t>153. An unusual origin of the celiac trunk and the superior mesenteric artery in the thorax</w:t>
      </w:r>
    </w:p>
    <w:p>
      <w:r>
        <w:rPr>
          <w:b/>
        </w:rPr>
        <w:t xml:space="preserve">Tip: </w:t>
      </w:r>
      <w:r>
        <w:t xml:space="preserve">Activitate științifică  |  </w:t>
      </w:r>
      <w:r>
        <w:rPr>
          <w:b/>
        </w:rPr>
        <w:t xml:space="preserve">ID WordPress: </w:t>
      </w:r>
      <w:r>
        <w:t>4101</w:t>
      </w:r>
    </w:p>
    <w:p>
      <w:r>
        <w:rPr>
          <w:b/>
        </w:rPr>
        <w:t xml:space="preserve">Link original: </w:t>
      </w:r>
      <w:hyperlink r:id="rId161">
        <w:r>
          <w:rPr>
            <w:color w:val="175C9A"/>
          </w:rPr>
          <w:t>https://www.neuromed.ro/en/scientific-activities/an-unusual-origin-of-the-celiac-trunk-and-the-superior-mesenteric-artery-in-the-thorax/</w:t>
        </w:r>
      </w:hyperlink>
    </w:p>
    <w:p>
      <w:pPr>
        <w:pStyle w:val="Heading2"/>
      </w:pPr>
      <w:r>
        <w:t>Conținut principal</w:t>
      </w:r>
    </w:p>
    <w:p>
      <w:r>
        <w:t>Authors:</w:t>
      </w:r>
    </w:p>
    <w:p>
      <w:r>
        <w:t>P Matusz, N Iacob, GD Miclaus, A Pureca</w:t>
      </w:r>
    </w:p>
    <w:p>
      <w:r>
        <w:t>The authors report a case of a 44-year-old male found to have unusual origins of the celiac trunk (CT) and superior mesernteric artrery (SMA) as revealed by routine multidetector computed tomograph (MDCT) angiography.</w:t>
      </w:r>
    </w:p>
    <w:p>
      <w:r>
        <w:t>The CT and SMA originate from ...</w:t>
      </w:r>
    </w:p>
    <w:p>
      <w:r>
        <w:br w:type="page"/>
      </w:r>
    </w:p>
    <w:p>
      <w:pPr>
        <w:pStyle w:val="Heading1"/>
      </w:pPr>
      <w:r>
        <w:t>154. Aneurysm of the left anterior descending coronary artery revealed by CT angiography</w:t>
      </w:r>
    </w:p>
    <w:p>
      <w:r>
        <w:rPr>
          <w:b/>
        </w:rPr>
        <w:t xml:space="preserve">Tip: </w:t>
      </w:r>
      <w:r>
        <w:t xml:space="preserve">Activitate științifică  |  </w:t>
      </w:r>
      <w:r>
        <w:rPr>
          <w:b/>
        </w:rPr>
        <w:t xml:space="preserve">ID WordPress: </w:t>
      </w:r>
      <w:r>
        <w:t>4038</w:t>
      </w:r>
    </w:p>
    <w:p>
      <w:r>
        <w:rPr>
          <w:b/>
        </w:rPr>
        <w:t xml:space="preserve">Link original: </w:t>
      </w:r>
      <w:hyperlink r:id="rId162">
        <w:r>
          <w:rPr>
            <w:color w:val="175C9A"/>
          </w:rPr>
          <w:t>https://www.neuromed.ro/activitati-stiintifice/aneurysm-of-the-left-anterior-descending-coronary-artery-revealed-by-ct-angiography/</w:t>
        </w:r>
      </w:hyperlink>
    </w:p>
    <w:p>
      <w:pPr>
        <w:pStyle w:val="Heading2"/>
      </w:pPr>
      <w:r>
        <w:t>Conținut principal</w:t>
      </w:r>
    </w:p>
    <w:p>
      <w:r>
        <w:t>Autori:</w:t>
      </w:r>
    </w:p>
    <w:p>
      <w:r>
        <w:t>GD Miclaus, P Horia, PL Matusz</w:t>
      </w:r>
    </w:p>
    <w:p>
      <w:r>
        <w:t>Nonatherosclerotic coronary artery aneurysms are exceptionally rare. We examined a 31 years old male patient, who was sent to undergo CT angiography, in order to detect the possible existence of a cardiac malformation at the level of the right ventricle.</w:t>
      </w:r>
    </w:p>
    <w:p>
      <w:r>
        <w:t>One performed ..</w:t>
      </w:r>
    </w:p>
    <w:p>
      <w:r>
        <w:br w:type="page"/>
      </w:r>
    </w:p>
    <w:p>
      <w:pPr>
        <w:pStyle w:val="Heading1"/>
      </w:pPr>
      <w:r>
        <w:t>155. Aneurysm of the left anterior descending coronary artery revealed by CT angiography</w:t>
      </w:r>
    </w:p>
    <w:p>
      <w:r>
        <w:rPr>
          <w:b/>
        </w:rPr>
        <w:t xml:space="preserve">Tip: </w:t>
      </w:r>
      <w:r>
        <w:t xml:space="preserve">Activitate științifică  |  </w:t>
      </w:r>
      <w:r>
        <w:rPr>
          <w:b/>
        </w:rPr>
        <w:t xml:space="preserve">ID WordPress: </w:t>
      </w:r>
      <w:r>
        <w:t>4080</w:t>
      </w:r>
    </w:p>
    <w:p>
      <w:r>
        <w:rPr>
          <w:b/>
        </w:rPr>
        <w:t xml:space="preserve">Link original: </w:t>
      </w:r>
      <w:hyperlink r:id="rId163">
        <w:r>
          <w:rPr>
            <w:color w:val="175C9A"/>
          </w:rPr>
          <w:t>https://www.neuromed.ro/en/scientific-activities/aneurysm-of-the-left-anterior-descending-coronary-artery-revealed-by-ct-angiography/</w:t>
        </w:r>
      </w:hyperlink>
    </w:p>
    <w:p>
      <w:pPr>
        <w:pStyle w:val="Heading2"/>
      </w:pPr>
      <w:r>
        <w:t>Conținut principal</w:t>
      </w:r>
    </w:p>
    <w:p>
      <w:r>
        <w:t>Authors:</w:t>
      </w:r>
    </w:p>
    <w:p>
      <w:r>
        <w:t>GD Miclaus, P Horia, PL Matusz</w:t>
      </w:r>
    </w:p>
    <w:p>
      <w:r>
        <w:t>Nonatherosclerotic coronary artery aneurysms are exceptionally rare. We examined a 31 years old male patient, who was sent to undergo CT angiography, in order to detect the possible existence of a cardiac malformation at the level of the right ventricle.</w:t>
      </w:r>
    </w:p>
    <w:p>
      <w:r>
        <w:t>One performed ..</w:t>
      </w:r>
    </w:p>
    <w:p>
      <w:r>
        <w:br w:type="page"/>
      </w:r>
    </w:p>
    <w:p>
      <w:pPr>
        <w:pStyle w:val="Heading1"/>
      </w:pPr>
      <w:r>
        <w:t>156. Anomalous pattern of origin of the left gastric, splenic, and common hepatic arteries arising independently from the abdominal aorta</w:t>
      </w:r>
    </w:p>
    <w:p>
      <w:r>
        <w:rPr>
          <w:b/>
        </w:rPr>
        <w:t xml:space="preserve">Tip: </w:t>
      </w:r>
      <w:r>
        <w:t xml:space="preserve">Activitate științifică  |  </w:t>
      </w:r>
      <w:r>
        <w:rPr>
          <w:b/>
        </w:rPr>
        <w:t xml:space="preserve">ID WordPress: </w:t>
      </w:r>
      <w:r>
        <w:t>4014</w:t>
      </w:r>
    </w:p>
    <w:p>
      <w:r>
        <w:rPr>
          <w:b/>
        </w:rPr>
        <w:t xml:space="preserve">Link original: </w:t>
      </w:r>
      <w:hyperlink r:id="rId164">
        <w:r>
          <w:rPr>
            <w:color w:val="175C9A"/>
          </w:rPr>
          <w:t>https://www.neuromed.ro/activitati-stiintifice/anomalous-pattern-of-origin-of-the-left-gastric-splenic-and-common-hepatic-arteries-arising-independently-from-the-abdominal-aorta/</w:t>
        </w:r>
      </w:hyperlink>
    </w:p>
    <w:p>
      <w:pPr>
        <w:pStyle w:val="Heading2"/>
      </w:pPr>
      <w:r>
        <w:t>Conținut principal</w:t>
      </w:r>
    </w:p>
    <w:p>
      <w:r>
        <w:t>Autori:</w:t>
      </w:r>
    </w:p>
    <w:p>
      <w:r>
        <w:t>N Iacob, I Sas, SC Joseph, H Ples, GD Miclaus… - Rom J Morphol</w:t>
      </w:r>
    </w:p>
    <w:p>
      <w:r>
        <w:t>The celiac trunk is the first unpaired midline branch of the abdominal aorta that usually gives rise to the left gastric artery (LGA), the common hepatic artery (CHA) and the splenic artery (SpA). Despite this classic arrangement, many variations exist.</w:t>
      </w:r>
    </w:p>
    <w:p>
      <w:r>
        <w:t>We describe ...</w:t>
      </w:r>
    </w:p>
    <w:p>
      <w:r>
        <w:br w:type="page"/>
      </w:r>
    </w:p>
    <w:p>
      <w:pPr>
        <w:pStyle w:val="Heading1"/>
      </w:pPr>
      <w:r>
        <w:t>157. Anomalous pattern of origin of the left gastric, splenic, and common hepatic arteries arising independently from the abdominal aorta</w:t>
      </w:r>
    </w:p>
    <w:p>
      <w:r>
        <w:rPr>
          <w:b/>
        </w:rPr>
        <w:t xml:space="preserve">Tip: </w:t>
      </w:r>
      <w:r>
        <w:t xml:space="preserve">Activitate științifică  |  </w:t>
      </w:r>
      <w:r>
        <w:rPr>
          <w:b/>
        </w:rPr>
        <w:t xml:space="preserve">ID WordPress: </w:t>
      </w:r>
      <w:r>
        <w:t>4103</w:t>
      </w:r>
    </w:p>
    <w:p>
      <w:r>
        <w:rPr>
          <w:b/>
        </w:rPr>
        <w:t xml:space="preserve">Link original: </w:t>
      </w:r>
      <w:hyperlink r:id="rId165">
        <w:r>
          <w:rPr>
            <w:color w:val="175C9A"/>
          </w:rPr>
          <w:t>https://www.neuromed.ro/en/scientific-activities/anomalous-pattern-of-origin-of-the-left-gastric-splenic-and-common-hepatic-arteries-arising-independently-from-the-abdominal-aorta/</w:t>
        </w:r>
      </w:hyperlink>
    </w:p>
    <w:p>
      <w:pPr>
        <w:pStyle w:val="Heading2"/>
      </w:pPr>
      <w:r>
        <w:t>Conținut principal</w:t>
      </w:r>
    </w:p>
    <w:p>
      <w:r>
        <w:t>Authors:</w:t>
      </w:r>
    </w:p>
    <w:p>
      <w:r>
        <w:t>N Iacob, I Sas, SC Joseph, H Ples, GD Miclaus… - Rom J Morphol</w:t>
      </w:r>
    </w:p>
    <w:p>
      <w:r>
        <w:t>The celiac trunk is the first unpaired midline branch of the abdominal aorta that usually gives rise to the left gastric artery (LGA), the common hepatic artery (CHA) and the splenic artery (SpA). Despite this classic arrangement, many variations exist.</w:t>
      </w:r>
    </w:p>
    <w:p>
      <w:r>
        <w:t>We describe ...</w:t>
      </w:r>
    </w:p>
    <w:p>
      <w:r>
        <w:br w:type="page"/>
      </w:r>
    </w:p>
    <w:p>
      <w:pPr>
        <w:pStyle w:val="Heading1"/>
      </w:pPr>
      <w:r>
        <w:t>158. Bilateral quadruple renal arteries</w:t>
      </w:r>
    </w:p>
    <w:p>
      <w:r>
        <w:rPr>
          <w:b/>
        </w:rPr>
        <w:t xml:space="preserve">Tip: </w:t>
      </w:r>
      <w:r>
        <w:t xml:space="preserve">Activitate științifică  |  </w:t>
      </w:r>
      <w:r>
        <w:rPr>
          <w:b/>
        </w:rPr>
        <w:t xml:space="preserve">ID WordPress: </w:t>
      </w:r>
      <w:r>
        <w:t>4011</w:t>
      </w:r>
    </w:p>
    <w:p>
      <w:r>
        <w:rPr>
          <w:b/>
        </w:rPr>
        <w:t xml:space="preserve">Link original: </w:t>
      </w:r>
      <w:hyperlink r:id="rId166">
        <w:r>
          <w:rPr>
            <w:color w:val="175C9A"/>
          </w:rPr>
          <w:t>https://www.neuromed.ro/activitati-stiintifice/bilateral-quadruple-renal-arteries/</w:t>
        </w:r>
      </w:hyperlink>
    </w:p>
    <w:p>
      <w:pPr>
        <w:pStyle w:val="Heading2"/>
      </w:pPr>
      <w:r>
        <w:t>Conținut principal</w:t>
      </w:r>
    </w:p>
    <w:p>
      <w:r>
        <w:t>Autori:</w:t>
      </w:r>
    </w:p>
    <w:p>
      <w:r>
        <w:t>Gratian D Miclaus and Petru Matusz</w:t>
      </w:r>
    </w:p>
    <w:p>
      <w:r>
        <w:t>Clin Anat () (2012) PMID 22508263</w:t>
      </w:r>
    </w:p>
    <w:p>
      <w:r>
        <w:t>Variation in the number of renal arteries (RAs) constitutes the most common and clinically important renal vascular variation. In this study, the authors describe a rare case of a 58-year-old male with eight RAs (bilateral quadruple) as revealed by routine</w:t>
      </w:r>
    </w:p>
    <w:p>
      <w:r>
        <w:t>multidetector computed tomo...</w:t>
      </w:r>
    </w:p>
    <w:p>
      <w:r>
        <w:br w:type="page"/>
      </w:r>
    </w:p>
    <w:p>
      <w:pPr>
        <w:pStyle w:val="Heading1"/>
      </w:pPr>
      <w:r>
        <w:t>159. Bilateral quadruple renal arteries</w:t>
      </w:r>
    </w:p>
    <w:p>
      <w:r>
        <w:rPr>
          <w:b/>
        </w:rPr>
        <w:t xml:space="preserve">Tip: </w:t>
      </w:r>
      <w:r>
        <w:t xml:space="preserve">Activitate științifică  |  </w:t>
      </w:r>
      <w:r>
        <w:rPr>
          <w:b/>
        </w:rPr>
        <w:t xml:space="preserve">ID WordPress: </w:t>
      </w:r>
      <w:r>
        <w:t>4106</w:t>
      </w:r>
    </w:p>
    <w:p>
      <w:r>
        <w:rPr>
          <w:b/>
        </w:rPr>
        <w:t xml:space="preserve">Link original: </w:t>
      </w:r>
      <w:hyperlink r:id="rId167">
        <w:r>
          <w:rPr>
            <w:color w:val="175C9A"/>
          </w:rPr>
          <w:t>https://www.neuromed.ro/en/scientific-activities/bilateral-quadruple-renal-arteries/</w:t>
        </w:r>
      </w:hyperlink>
    </w:p>
    <w:p>
      <w:pPr>
        <w:pStyle w:val="Heading2"/>
      </w:pPr>
      <w:r>
        <w:t>Conținut principal</w:t>
      </w:r>
    </w:p>
    <w:p>
      <w:r>
        <w:t>Authors:</w:t>
      </w:r>
    </w:p>
    <w:p>
      <w:r>
        <w:t>Gratian D Miclaus and Petru Matusz</w:t>
      </w:r>
    </w:p>
    <w:p>
      <w:r>
        <w:t>Clin Anat () (2012) PMID 22508263</w:t>
      </w:r>
    </w:p>
    <w:p>
      <w:r>
        <w:t>Variation in the number of renal arteries (RAs) constitutes the most common and clinically important renal vascular variation. In this study, the authors describe a rare case of a 58-year-old male with eight RAs (bilateral quadruple) as revealed by routine multidetector</w:t>
      </w:r>
    </w:p>
    <w:p>
      <w:r>
        <w:t>computed tomo...</w:t>
      </w:r>
    </w:p>
    <w:p>
      <w:r>
        <w:br w:type="page"/>
      </w:r>
    </w:p>
    <w:p>
      <w:pPr>
        <w:pStyle w:val="Heading1"/>
      </w:pPr>
      <w:r>
        <w:t>160. Bilateral triple renal arteries.</w:t>
      </w:r>
    </w:p>
    <w:p>
      <w:r>
        <w:rPr>
          <w:b/>
        </w:rPr>
        <w:t xml:space="preserve">Tip: </w:t>
      </w:r>
      <w:r>
        <w:t xml:space="preserve">Activitate științifică  |  </w:t>
      </w:r>
      <w:r>
        <w:rPr>
          <w:b/>
        </w:rPr>
        <w:t xml:space="preserve">ID WordPress: </w:t>
      </w:r>
      <w:r>
        <w:t>4029</w:t>
      </w:r>
    </w:p>
    <w:p>
      <w:r>
        <w:rPr>
          <w:b/>
        </w:rPr>
        <w:t xml:space="preserve">Link original: </w:t>
      </w:r>
      <w:hyperlink r:id="rId168">
        <w:r>
          <w:rPr>
            <w:color w:val="175C9A"/>
          </w:rPr>
          <w:t>https://www.neuromed.ro/activitati-stiintifice/bilateral-triple-renal-arteries/</w:t>
        </w:r>
      </w:hyperlink>
    </w:p>
    <w:p>
      <w:pPr>
        <w:pStyle w:val="Heading2"/>
      </w:pPr>
      <w:r>
        <w:t>Conținut principal</w:t>
      </w:r>
    </w:p>
    <w:p>
      <w:r>
        <w:t>Autori:</w:t>
      </w:r>
    </w:p>
    <w:p>
      <w:r>
        <w:t>GD MICLĂUŞ, P Matusz</w:t>
      </w:r>
    </w:p>
    <w:p>
      <w:r>
        <w:t>We report an atypical case of a 53-year-old male with the presence of six renal arteries (RAs)(bilateral triple) found incidentally on multidetector computed tomography (MDCT) angiography, which was used to investigate peripheral</w:t>
      </w:r>
    </w:p>
    <w:p>
      <w:r>
        <w:t>vascular disease of the ..</w:t>
      </w:r>
    </w:p>
    <w:p>
      <w:r>
        <w:br w:type="page"/>
      </w:r>
    </w:p>
    <w:p>
      <w:pPr>
        <w:pStyle w:val="Heading1"/>
      </w:pPr>
      <w:r>
        <w:t>161. Bilateral triple renal arteries.</w:t>
      </w:r>
    </w:p>
    <w:p>
      <w:r>
        <w:rPr>
          <w:b/>
        </w:rPr>
        <w:t xml:space="preserve">Tip: </w:t>
      </w:r>
      <w:r>
        <w:t xml:space="preserve">Activitate științifică  |  </w:t>
      </w:r>
      <w:r>
        <w:rPr>
          <w:b/>
        </w:rPr>
        <w:t xml:space="preserve">ID WordPress: </w:t>
      </w:r>
      <w:r>
        <w:t>4089</w:t>
      </w:r>
    </w:p>
    <w:p>
      <w:r>
        <w:rPr>
          <w:b/>
        </w:rPr>
        <w:t xml:space="preserve">Link original: </w:t>
      </w:r>
      <w:hyperlink r:id="rId169">
        <w:r>
          <w:rPr>
            <w:color w:val="175C9A"/>
          </w:rPr>
          <w:t>https://www.neuromed.ro/en/scientific-activities/bilateral-triple-renal-arteries/</w:t>
        </w:r>
      </w:hyperlink>
    </w:p>
    <w:p>
      <w:pPr>
        <w:pStyle w:val="Heading2"/>
      </w:pPr>
      <w:r>
        <w:t>Conținut principal</w:t>
      </w:r>
    </w:p>
    <w:p>
      <w:r>
        <w:t>Authors:</w:t>
      </w:r>
    </w:p>
    <w:p>
      <w:r>
        <w:t>GD MICLĂUŞ, P Matusz</w:t>
      </w:r>
    </w:p>
    <w:p>
      <w:r>
        <w:t>We report an atypical case of a 53-year-old male with the presence of six renal arteries (RAs)(bilateral triple) found incidentally on multidetector computed tomography (MDCT) angiography, which was used to investigate peripheral</w:t>
      </w:r>
    </w:p>
    <w:p>
      <w:r>
        <w:t>vascular disease of the ..</w:t>
      </w:r>
    </w:p>
    <w:p>
      <w:r>
        <w:br w:type="page"/>
      </w:r>
    </w:p>
    <w:p>
      <w:pPr>
        <w:pStyle w:val="Heading1"/>
      </w:pPr>
      <w:r>
        <w:t>162. CEREBRAL HEMODYNAMIC CHANGES IN PATIENTS WITH SEVERE CAROTID STENOSIS PRE AND POST CEA OR CAS MONITORED THROUGH TCD.</w:t>
      </w:r>
    </w:p>
    <w:p>
      <w:r>
        <w:rPr>
          <w:b/>
        </w:rPr>
        <w:t xml:space="preserve">Tip: </w:t>
      </w:r>
      <w:r>
        <w:t xml:space="preserve">Activitate științifică  |  </w:t>
      </w:r>
      <w:r>
        <w:rPr>
          <w:b/>
        </w:rPr>
        <w:t xml:space="preserve">ID WordPress: </w:t>
      </w:r>
      <w:r>
        <w:t>4056</w:t>
      </w:r>
    </w:p>
    <w:p>
      <w:r>
        <w:rPr>
          <w:b/>
        </w:rPr>
        <w:t xml:space="preserve">Link original: </w:t>
      </w:r>
      <w:hyperlink r:id="rId170">
        <w:r>
          <w:rPr>
            <w:color w:val="175C9A"/>
          </w:rPr>
          <w:t>https://www.neuromed.ro/activitati-stiintifice/cerebral-hemodynamic-changes-in-patients-with-severe-carotid-stenosis-pre-and-post-cea-or-cas-monitored-through-tcd/</w:t>
        </w:r>
      </w:hyperlink>
    </w:p>
    <w:p>
      <w:pPr>
        <w:pStyle w:val="Heading2"/>
      </w:pPr>
      <w:r>
        <w:t>Conținut principal</w:t>
      </w:r>
    </w:p>
    <w:p>
      <w:r>
        <w:t>Autori:</w:t>
      </w:r>
    </w:p>
    <w:p>
      <w:r>
        <w:t>M Militaru, A Militaru, S Ples, R Pop</w:t>
      </w:r>
    </w:p>
    <w:p>
      <w:r>
        <w:t>We have tried to emphasize the hemodynamic changes that occur in patients who experience uni/bilateral symptomatic/asymptomatic severe carotid stenosis with acute or chronic ischemic stroke pre and post interventional</w:t>
      </w:r>
    </w:p>
    <w:p>
      <w:r>
        <w:t>(endarterectomy/stent) ...</w:t>
      </w:r>
    </w:p>
    <w:p>
      <w:r>
        <w:br w:type="page"/>
      </w:r>
    </w:p>
    <w:p>
      <w:pPr>
        <w:pStyle w:val="Heading1"/>
      </w:pPr>
      <w:r>
        <w:t>163. CEREBRAL HEMODYNAMIC CHANGES IN PATIENTS WITH SEVERE CAROTID STENOSIS PRE AND POST CEA OR CAS MONITORED THROUGH TCD.</w:t>
      </w:r>
    </w:p>
    <w:p>
      <w:r>
        <w:rPr>
          <w:b/>
        </w:rPr>
        <w:t xml:space="preserve">Tip: </w:t>
      </w:r>
      <w:r>
        <w:t xml:space="preserve">Activitate științifică  |  </w:t>
      </w:r>
      <w:r>
        <w:rPr>
          <w:b/>
        </w:rPr>
        <w:t xml:space="preserve">ID WordPress: </w:t>
      </w:r>
      <w:r>
        <w:t>4059</w:t>
      </w:r>
    </w:p>
    <w:p>
      <w:r>
        <w:rPr>
          <w:b/>
        </w:rPr>
        <w:t xml:space="preserve">Link original: </w:t>
      </w:r>
      <w:hyperlink r:id="rId171">
        <w:r>
          <w:rPr>
            <w:color w:val="175C9A"/>
          </w:rPr>
          <w:t>https://www.neuromed.ro/en/scientific-activities/cerebral-hemodynamic-changes-in-patients-with-severe-carotid-stenosis-pre-and-post-cea-or-cas-monitored-through-tcd/</w:t>
        </w:r>
      </w:hyperlink>
    </w:p>
    <w:p>
      <w:pPr>
        <w:pStyle w:val="Heading2"/>
      </w:pPr>
      <w:r>
        <w:t>Conținut principal</w:t>
      </w:r>
    </w:p>
    <w:p>
      <w:r>
        <w:t>Authors:</w:t>
      </w:r>
    </w:p>
    <w:p>
      <w:r>
        <w:t>M Militaru, A Militaru, S Ples, R Pop</w:t>
      </w:r>
    </w:p>
    <w:p>
      <w:r>
        <w:t>We have tried to emphasize the hemodynamic changes that occur in patients who experience uni/bilateral symptomatic/asymptomatic severe carotid stenosis with acute or chronic ischemic stroke pre and post interventional</w:t>
      </w:r>
    </w:p>
    <w:p>
      <w:r>
        <w:t>(endarterectomy/stent) ...</w:t>
      </w:r>
    </w:p>
    <w:p>
      <w:r>
        <w:br w:type="page"/>
      </w:r>
    </w:p>
    <w:p>
      <w:pPr>
        <w:pStyle w:val="Heading1"/>
      </w:pPr>
      <w:r>
        <w:t>164. Common stem origin of left gastric, right and left inferior phrenic arteries, in association with a hepatosplenomesenteric trunk, independently arising from the …</w:t>
      </w:r>
    </w:p>
    <w:p>
      <w:r>
        <w:rPr>
          <w:b/>
        </w:rPr>
        <w:t xml:space="preserve">Tip: </w:t>
      </w:r>
      <w:r>
        <w:t xml:space="preserve">Activitate științifică  |  </w:t>
      </w:r>
      <w:r>
        <w:rPr>
          <w:b/>
        </w:rPr>
        <w:t xml:space="preserve">ID WordPress: </w:t>
      </w:r>
      <w:r>
        <w:t>4045</w:t>
      </w:r>
    </w:p>
    <w:p>
      <w:r>
        <w:rPr>
          <w:b/>
        </w:rPr>
        <w:t xml:space="preserve">Link original: </w:t>
      </w:r>
      <w:hyperlink r:id="rId172">
        <w:r>
          <w:rPr>
            <w:color w:val="175C9A"/>
          </w:rPr>
          <w:t>https://www.neuromed.ro/activitati-stiintifice/common-stem-origin-of-left-gastric-right-and-left-inferior-phrenic-arteries-in-association-with-a-hepatosplenomesenteric-trunk-independently-arising-from-the/</w:t>
        </w:r>
      </w:hyperlink>
    </w:p>
    <w:p>
      <w:pPr>
        <w:pStyle w:val="Heading2"/>
      </w:pPr>
      <w:r>
        <w:t>Conținut principal</w:t>
      </w:r>
    </w:p>
    <w:p>
      <w:r>
        <w:t>Autori:</w:t>
      </w:r>
    </w:p>
    <w:p>
      <w:r>
        <w:t>P Matusz, M Loukas, N Iacob, H Ples</w:t>
      </w:r>
    </w:p>
    <w:p>
      <w:r>
        <w:t>We describe in this paper a rare case of a 45-year-old male with a common stem origin of the left gastric artery (LGA), right inferior phrenic artery (RIPA), and left inferior phrenic artery (LIPA), in association with the presence of a</w:t>
      </w:r>
    </w:p>
    <w:p>
      <w:r>
        <w:t>hepatosplenomesenteric trunk ...</w:t>
      </w:r>
    </w:p>
    <w:p>
      <w:r>
        <w:br w:type="page"/>
      </w:r>
    </w:p>
    <w:p>
      <w:pPr>
        <w:pStyle w:val="Heading1"/>
      </w:pPr>
      <w:r>
        <w:t>165. Common stem origin of left gastric, right and left inferior phrenic arteries, in association with a hepatosplenomesenteric trunk, independently arising from the …</w:t>
      </w:r>
    </w:p>
    <w:p>
      <w:r>
        <w:rPr>
          <w:b/>
        </w:rPr>
        <w:t xml:space="preserve">Tip: </w:t>
      </w:r>
      <w:r>
        <w:t xml:space="preserve">Activitate științifică  |  </w:t>
      </w:r>
      <w:r>
        <w:rPr>
          <w:b/>
        </w:rPr>
        <w:t xml:space="preserve">ID WordPress: </w:t>
      </w:r>
      <w:r>
        <w:t>4073</w:t>
      </w:r>
    </w:p>
    <w:p>
      <w:r>
        <w:rPr>
          <w:b/>
        </w:rPr>
        <w:t xml:space="preserve">Link original: </w:t>
      </w:r>
      <w:hyperlink r:id="rId173">
        <w:r>
          <w:rPr>
            <w:color w:val="175C9A"/>
          </w:rPr>
          <w:t>https://www.neuromed.ro/en/scientific-activities/common-stem-origin-of-left-gastric-right-and-left-inferior-phrenic-arteries-in-association-with-a-hepatosplenomesenteric-trunk-independently-arising-from-the/</w:t>
        </w:r>
      </w:hyperlink>
    </w:p>
    <w:p>
      <w:pPr>
        <w:pStyle w:val="Heading2"/>
      </w:pPr>
      <w:r>
        <w:t>Conținut principal</w:t>
      </w:r>
    </w:p>
    <w:p>
      <w:r>
        <w:t>Authors:</w:t>
      </w:r>
    </w:p>
    <w:p>
      <w:r>
        <w:t>P Matusz, M Loukas, N Iacob, H Ples</w:t>
      </w:r>
    </w:p>
    <w:p>
      <w:r>
        <w:t>We describe in this paper a rare case of a 45-year-old male with a common stem origin of the left gastric artery (LGA), right inferior phrenic artery (RIPA), and left inferior phrenic artery (LIPA), in association with the presence of a</w:t>
      </w:r>
    </w:p>
    <w:p>
      <w:r>
        <w:t>hepatosplenomesenteric trunk ...</w:t>
      </w:r>
    </w:p>
    <w:p>
      <w:r>
        <w:br w:type="page"/>
      </w:r>
    </w:p>
    <w:p>
      <w:pPr>
        <w:pStyle w:val="Heading1"/>
      </w:pPr>
      <w:r>
        <w:t>166. Congenital solitary kidney with multiple renal arteries: case report using MDCT angiography</w:t>
      </w:r>
    </w:p>
    <w:p>
      <w:r>
        <w:rPr>
          <w:b/>
        </w:rPr>
        <w:t xml:space="preserve">Tip: </w:t>
      </w:r>
      <w:r>
        <w:t xml:space="preserve">Activitate științifică  |  </w:t>
      </w:r>
      <w:r>
        <w:rPr>
          <w:b/>
        </w:rPr>
        <w:t xml:space="preserve">ID WordPress: </w:t>
      </w:r>
      <w:r>
        <w:t>4040</w:t>
      </w:r>
    </w:p>
    <w:p>
      <w:r>
        <w:rPr>
          <w:b/>
        </w:rPr>
        <w:t xml:space="preserve">Link original: </w:t>
      </w:r>
      <w:hyperlink r:id="rId174">
        <w:r>
          <w:rPr>
            <w:color w:val="175C9A"/>
          </w:rPr>
          <w:t>https://www.neuromed.ro/activitati-stiintifice/congenital-solitary-kidney-with-multiple-renal-arteries-case-report-using-mdct-angiography/</w:t>
        </w:r>
      </w:hyperlink>
    </w:p>
    <w:p>
      <w:pPr>
        <w:pStyle w:val="Heading2"/>
      </w:pPr>
      <w:r>
        <w:t>Conținut principal</w:t>
      </w:r>
    </w:p>
    <w:p>
      <w:r>
        <w:t>Autori:</w:t>
      </w:r>
    </w:p>
    <w:p>
      <w:r>
        <w:t>P Matusz, GD MICLĂUŞ, CD BANCIU</w:t>
      </w:r>
    </w:p>
    <w:p>
      <w:r>
        <w:t>A congenital solitary kidney with multiple renal arteries is a rare congenital abnormality that can occur in the presence of multiple other anomalies. We describe an atypical case of a right congenital solitary kidney with three renal arteries (RA)</w:t>
      </w:r>
    </w:p>
    <w:p>
      <w:r>
        <w:t>one main RA ..</w:t>
      </w:r>
    </w:p>
    <w:p>
      <w:r>
        <w:br w:type="page"/>
      </w:r>
    </w:p>
    <w:p>
      <w:pPr>
        <w:pStyle w:val="Heading1"/>
      </w:pPr>
      <w:r>
        <w:t>167. Congenital solitary kidney with multiple renal arteries: case report using MDCT angiography</w:t>
      </w:r>
    </w:p>
    <w:p>
      <w:r>
        <w:rPr>
          <w:b/>
        </w:rPr>
        <w:t xml:space="preserve">Tip: </w:t>
      </w:r>
      <w:r>
        <w:t xml:space="preserve">Activitate științifică  |  </w:t>
      </w:r>
      <w:r>
        <w:rPr>
          <w:b/>
        </w:rPr>
        <w:t xml:space="preserve">ID WordPress: </w:t>
      </w:r>
      <w:r>
        <w:t>4078</w:t>
      </w:r>
    </w:p>
    <w:p>
      <w:r>
        <w:rPr>
          <w:b/>
        </w:rPr>
        <w:t xml:space="preserve">Link original: </w:t>
      </w:r>
      <w:hyperlink r:id="rId175">
        <w:r>
          <w:rPr>
            <w:color w:val="175C9A"/>
          </w:rPr>
          <w:t>https://www.neuromed.ro/en/scientific-activities/congenital-solitary-kidney-with-multiple-renal-arteries-case-report-using-mdct-angiography/</w:t>
        </w:r>
      </w:hyperlink>
    </w:p>
    <w:p>
      <w:pPr>
        <w:pStyle w:val="Heading2"/>
      </w:pPr>
      <w:r>
        <w:t>Conținut principal</w:t>
      </w:r>
    </w:p>
    <w:p>
      <w:r>
        <w:t>Authors:</w:t>
      </w:r>
    </w:p>
    <w:p>
      <w:r>
        <w:t>P Matusz, GD MICLĂUŞ, CD BANCIU</w:t>
      </w:r>
    </w:p>
    <w:p>
      <w:r>
        <w:t>A congenital solitary kidney with multiple renal arteries is a rare congenital abnormality that can occur in the presence of multiple other anomalies. We describe an atypical case of a right congenital solitary kidney with three renal arteries (RA)</w:t>
      </w:r>
    </w:p>
    <w:p>
      <w:r>
        <w:t>one main RA ..</w:t>
      </w:r>
    </w:p>
    <w:p>
      <w:r>
        <w:br w:type="page"/>
      </w:r>
    </w:p>
    <w:p>
      <w:pPr>
        <w:pStyle w:val="Heading1"/>
      </w:pPr>
      <w:r>
        <w:t>168. Congenital solitary kidney with three renal arteries. An MDCT angiographyc study</w:t>
      </w:r>
    </w:p>
    <w:p>
      <w:r>
        <w:rPr>
          <w:b/>
        </w:rPr>
        <w:t xml:space="preserve">Tip: </w:t>
      </w:r>
      <w:r>
        <w:t xml:space="preserve">Activitate științifică  |  </w:t>
      </w:r>
      <w:r>
        <w:rPr>
          <w:b/>
        </w:rPr>
        <w:t xml:space="preserve">ID WordPress: </w:t>
      </w:r>
      <w:r>
        <w:t>4031</w:t>
      </w:r>
    </w:p>
    <w:p>
      <w:r>
        <w:rPr>
          <w:b/>
        </w:rPr>
        <w:t xml:space="preserve">Link original: </w:t>
      </w:r>
      <w:hyperlink r:id="rId176">
        <w:r>
          <w:rPr>
            <w:color w:val="175C9A"/>
          </w:rPr>
          <w:t>https://www.neuromed.ro/activitati-stiintifice/congenital-solitary-kidney-with-three-renal-arteries-an-mdct-angiographyc-study/</w:t>
        </w:r>
      </w:hyperlink>
    </w:p>
    <w:p>
      <w:pPr>
        <w:pStyle w:val="Heading2"/>
      </w:pPr>
      <w:r>
        <w:t>Conținut principal</w:t>
      </w:r>
    </w:p>
    <w:p>
      <w:r>
        <w:t>Autori:</w:t>
      </w:r>
    </w:p>
    <w:p>
      <w:r>
        <w:t>GD Miclaus, P Horia, PL Matusz</w:t>
      </w:r>
    </w:p>
    <w:p>
      <w:r>
        <w:t>Congenital solitay kidney (CSK) is one of the most rare renal malformations. CSK has usually a single renal artery. The MDCT angiography of 1700 clinical cases revealed 4 with CSK. Among these only one case with right CSK (male)</w:t>
      </w:r>
    </w:p>
    <w:p>
      <w:r>
        <w:t>presented besides the main ..</w:t>
      </w:r>
    </w:p>
    <w:p>
      <w:r>
        <w:br w:type="page"/>
      </w:r>
    </w:p>
    <w:p>
      <w:pPr>
        <w:pStyle w:val="Heading1"/>
      </w:pPr>
      <w:r>
        <w:t>169. Congenital solitary kidney with three renal arteries. An MDCT angiographyc study</w:t>
      </w:r>
    </w:p>
    <w:p>
      <w:r>
        <w:rPr>
          <w:b/>
        </w:rPr>
        <w:t xml:space="preserve">Tip: </w:t>
      </w:r>
      <w:r>
        <w:t xml:space="preserve">Activitate științifică  |  </w:t>
      </w:r>
      <w:r>
        <w:rPr>
          <w:b/>
        </w:rPr>
        <w:t xml:space="preserve">ID WordPress: </w:t>
      </w:r>
      <w:r>
        <w:t>4087</w:t>
      </w:r>
    </w:p>
    <w:p>
      <w:r>
        <w:rPr>
          <w:b/>
        </w:rPr>
        <w:t xml:space="preserve">Link original: </w:t>
      </w:r>
      <w:hyperlink r:id="rId177">
        <w:r>
          <w:rPr>
            <w:color w:val="175C9A"/>
          </w:rPr>
          <w:t>https://www.neuromed.ro/en/scientific-activities/congenital-solitary-kidney-with-three-renal-arteries-an-mdct-angiographyc-study/</w:t>
        </w:r>
      </w:hyperlink>
    </w:p>
    <w:p>
      <w:pPr>
        <w:pStyle w:val="Heading2"/>
      </w:pPr>
      <w:r>
        <w:t>Conținut principal</w:t>
      </w:r>
    </w:p>
    <w:p>
      <w:r>
        <w:t>Authors:</w:t>
      </w:r>
    </w:p>
    <w:p>
      <w:r>
        <w:t>GD Miclaus, P Horia, PL Matusz</w:t>
      </w:r>
    </w:p>
    <w:p>
      <w:r>
        <w:t>Congenital solitay kidney (CSK) is one of the most rare renal malformations. CSK has usually a single renal artery. The MDCT angiography of 1700 clinical cases revealed 4 with CSK. Among these only one case with right CSK (male)</w:t>
      </w:r>
    </w:p>
    <w:p>
      <w:r>
        <w:t>presented besides the main ..</w:t>
      </w:r>
    </w:p>
    <w:p>
      <w:r>
        <w:br w:type="page"/>
      </w:r>
    </w:p>
    <w:p>
      <w:pPr>
        <w:pStyle w:val="Heading1"/>
      </w:pPr>
      <w:r>
        <w:t>170. Correlations Between Morphology and Instrumental Analysis of Human Gallstones-Preliminary Study</w:t>
      </w:r>
    </w:p>
    <w:p>
      <w:r>
        <w:rPr>
          <w:b/>
        </w:rPr>
        <w:t xml:space="preserve">Tip: </w:t>
      </w:r>
      <w:r>
        <w:t xml:space="preserve">Activitate științifică  |  </w:t>
      </w:r>
      <w:r>
        <w:rPr>
          <w:b/>
        </w:rPr>
        <w:t xml:space="preserve">ID WordPress: </w:t>
      </w:r>
      <w:r>
        <w:t>4036</w:t>
      </w:r>
    </w:p>
    <w:p>
      <w:r>
        <w:rPr>
          <w:b/>
        </w:rPr>
        <w:t xml:space="preserve">Link original: </w:t>
      </w:r>
      <w:hyperlink r:id="rId178">
        <w:r>
          <w:rPr>
            <w:color w:val="175C9A"/>
          </w:rPr>
          <w:t>https://www.neuromed.ro/activitati-stiintifice/correlations-between-morphology-and-instrumental-analysis-of-human-gallstones-preliminary-study/</w:t>
        </w:r>
      </w:hyperlink>
    </w:p>
    <w:p>
      <w:pPr>
        <w:pStyle w:val="Heading2"/>
      </w:pPr>
      <w:r>
        <w:t>Conținut principal</w:t>
      </w:r>
    </w:p>
    <w:p>
      <w:r>
        <w:t>Autori:</w:t>
      </w:r>
    </w:p>
    <w:p>
      <w:r>
        <w:t>G Vlase, A Ledeti, N Iacob, GD Miclaus</w:t>
      </w:r>
    </w:p>
    <w:p>
      <w:r>
        <w:t>This paper deals with presenting the results obtained after carrying morphology and instrumental investigations over six samples of human biliary stones, as a continuation of our dedicated study in evaluating the physico-chemical properties</w:t>
      </w:r>
    </w:p>
    <w:p>
      <w:r>
        <w:t>of these biological ..</w:t>
      </w:r>
    </w:p>
    <w:p>
      <w:r>
        <w:br w:type="page"/>
      </w:r>
    </w:p>
    <w:p>
      <w:pPr>
        <w:pStyle w:val="Heading1"/>
      </w:pPr>
      <w:r>
        <w:t>171. Correlations Between Morphology and Instrumental Analysis of Human Gallstones-Preliminary Study</w:t>
      </w:r>
    </w:p>
    <w:p>
      <w:r>
        <w:rPr>
          <w:b/>
        </w:rPr>
        <w:t xml:space="preserve">Tip: </w:t>
      </w:r>
      <w:r>
        <w:t xml:space="preserve">Activitate științifică  |  </w:t>
      </w:r>
      <w:r>
        <w:rPr>
          <w:b/>
        </w:rPr>
        <w:t xml:space="preserve">ID WordPress: </w:t>
      </w:r>
      <w:r>
        <w:t>4081</w:t>
      </w:r>
    </w:p>
    <w:p>
      <w:r>
        <w:rPr>
          <w:b/>
        </w:rPr>
        <w:t xml:space="preserve">Link original: </w:t>
      </w:r>
      <w:hyperlink r:id="rId179">
        <w:r>
          <w:rPr>
            <w:color w:val="175C9A"/>
          </w:rPr>
          <w:t>https://www.neuromed.ro/en/scientific-activities/correlations-between-morphology-and-instrumental-analysis-of-human-gallstones-preliminary-study/</w:t>
        </w:r>
      </w:hyperlink>
    </w:p>
    <w:p>
      <w:pPr>
        <w:pStyle w:val="Heading2"/>
      </w:pPr>
      <w:r>
        <w:t>Conținut principal</w:t>
      </w:r>
    </w:p>
    <w:p>
      <w:r>
        <w:t>Authors:</w:t>
      </w:r>
    </w:p>
    <w:p>
      <w:r>
        <w:t>G Vlase, A Ledeti, N Iacob, GD Miclaus</w:t>
      </w:r>
    </w:p>
    <w:p>
      <w:r>
        <w:t>This paper deals with presenting the results obtained after carrying morphology and instrumental investigations over six samples of human biliary stones, as a continuation of our dedicated study in evaluating the physico-chemical properties</w:t>
      </w:r>
    </w:p>
    <w:p>
      <w:r>
        <w:t>of these biological ..</w:t>
      </w:r>
    </w:p>
    <w:p>
      <w:r>
        <w:br w:type="page"/>
      </w:r>
    </w:p>
    <w:p>
      <w:pPr>
        <w:pStyle w:val="Heading1"/>
      </w:pPr>
      <w:r>
        <w:t>172. Ct-guided electrode implantation at the sacral nerve root S3 in minipigs–a new standardized technique</w:t>
      </w:r>
    </w:p>
    <w:p>
      <w:r>
        <w:rPr>
          <w:b/>
        </w:rPr>
        <w:t xml:space="preserve">Tip: </w:t>
      </w:r>
      <w:r>
        <w:t xml:space="preserve">Activitate științifică  |  </w:t>
      </w:r>
      <w:r>
        <w:rPr>
          <w:b/>
        </w:rPr>
        <w:t xml:space="preserve">ID WordPress: </w:t>
      </w:r>
      <w:r>
        <w:t>4030</w:t>
      </w:r>
    </w:p>
    <w:p>
      <w:r>
        <w:rPr>
          <w:b/>
        </w:rPr>
        <w:t xml:space="preserve">Link original: </w:t>
      </w:r>
      <w:hyperlink r:id="rId180">
        <w:r>
          <w:rPr>
            <w:color w:val="175C9A"/>
          </w:rPr>
          <w:t>https://www.neuromed.ro/activitati-stiintifice/ct-guided-electrode-implantation-at-the-sacral-nerve-root-s3-in-minipigs-a-new-standardized-technique/</w:t>
        </w:r>
      </w:hyperlink>
    </w:p>
    <w:p>
      <w:pPr>
        <w:pStyle w:val="Heading2"/>
      </w:pPr>
      <w:r>
        <w:t>Conținut principal</w:t>
      </w:r>
    </w:p>
    <w:p>
      <w:r>
        <w:t>Autori:</w:t>
      </w:r>
    </w:p>
    <w:p>
      <w:r>
        <w:t>E Foditsch, G Miclaus, I Patras, D Negoescu</w:t>
      </w:r>
    </w:p>
    <w:p>
      <w:r>
        <w:t>CT-guided electrode implantation at the sacral nerve root S3 in minipigs – a new standardized technique. Neuromodulation. 18(6):e130, Aug 2015. Elena Foditsch; Gratian Miclaus; Irina Patras; Dan Negoescu; Ioan Hutu; Reinhold Zimmermann. Author Information:</w:t>
      </w:r>
    </w:p>
    <w:p>
      <w:r>
        <w:t>1Urology, Paracelsus ..</w:t>
      </w:r>
    </w:p>
    <w:p>
      <w:r>
        <w:br w:type="page"/>
      </w:r>
    </w:p>
    <w:p>
      <w:pPr>
        <w:pStyle w:val="Heading1"/>
      </w:pPr>
      <w:r>
        <w:t>173. Ct-guided electrode implantation at the sacral nerve root S3 in minipigs–a new standardized technique</w:t>
      </w:r>
    </w:p>
    <w:p>
      <w:r>
        <w:rPr>
          <w:b/>
        </w:rPr>
        <w:t xml:space="preserve">Tip: </w:t>
      </w:r>
      <w:r>
        <w:t xml:space="preserve">Activitate științifică  |  </w:t>
      </w:r>
      <w:r>
        <w:rPr>
          <w:b/>
        </w:rPr>
        <w:t xml:space="preserve">ID WordPress: </w:t>
      </w:r>
      <w:r>
        <w:t>4088</w:t>
      </w:r>
    </w:p>
    <w:p>
      <w:r>
        <w:rPr>
          <w:b/>
        </w:rPr>
        <w:t xml:space="preserve">Link original: </w:t>
      </w:r>
      <w:hyperlink r:id="rId181">
        <w:r>
          <w:rPr>
            <w:color w:val="175C9A"/>
          </w:rPr>
          <w:t>https://www.neuromed.ro/en/scientific-activities/ct-guided-electrode-implantation-at-the-sacral-nerve-root-s3-in-minipigs-a-new-standardized-technique/</w:t>
        </w:r>
      </w:hyperlink>
    </w:p>
    <w:p>
      <w:pPr>
        <w:pStyle w:val="Heading2"/>
      </w:pPr>
      <w:r>
        <w:t>Conținut principal</w:t>
      </w:r>
    </w:p>
    <w:p>
      <w:r>
        <w:t>Authors:</w:t>
      </w:r>
    </w:p>
    <w:p>
      <w:r>
        <w:t>E Foditsch, G Miclaus, I Patras, D Negoescu</w:t>
      </w:r>
    </w:p>
    <w:p>
      <w:r>
        <w:t>CT-guided electrode implantation at the sacral nerve root S3 in minipigs – a new standardized technique. Neuromodulation. 18(6):e130, Aug 2015. Elena Foditsch; Gratian Miclaus; Irina Patras; Dan Negoescu; Ioan Hutu; Reinhold Zimmermann. Author Information:</w:t>
      </w:r>
    </w:p>
    <w:p>
      <w:r>
        <w:t>1Urology, Paracelsus ..</w:t>
      </w:r>
    </w:p>
    <w:p>
      <w:r>
        <w:br w:type="page"/>
      </w:r>
    </w:p>
    <w:p>
      <w:pPr>
        <w:pStyle w:val="Heading1"/>
      </w:pPr>
      <w:r>
        <w:t>174. CURS Italian-Roman</w:t>
      </w:r>
    </w:p>
    <w:p>
      <w:r>
        <w:rPr>
          <w:b/>
        </w:rPr>
        <w:t xml:space="preserve">Tip: </w:t>
      </w:r>
      <w:r>
        <w:t xml:space="preserve">Activitate științifică  |  </w:t>
      </w:r>
      <w:r>
        <w:rPr>
          <w:b/>
        </w:rPr>
        <w:t xml:space="preserve">ID WordPress: </w:t>
      </w:r>
      <w:r>
        <w:t>4138</w:t>
      </w:r>
    </w:p>
    <w:p>
      <w:r>
        <w:rPr>
          <w:b/>
        </w:rPr>
        <w:t xml:space="preserve">Link original: </w:t>
      </w:r>
      <w:hyperlink r:id="rId182">
        <w:r>
          <w:rPr>
            <w:color w:val="175C9A"/>
          </w:rPr>
          <w:t>https://www.neuromed.ro/activitati-stiintifice/curs-italian-roman/</w:t>
        </w:r>
      </w:hyperlink>
    </w:p>
    <w:p>
      <w:pPr>
        <w:pStyle w:val="Heading2"/>
      </w:pPr>
      <w:r>
        <w:t>Conținut principal</w:t>
      </w:r>
    </w:p>
    <w:p>
      <w:pPr>
        <w:pStyle w:val="ListBullet"/>
      </w:pPr>
      <w:r>
        <w:t>magistica in pancreatita cronica – Dr. Giovanni Morana;</w:t>
      </w:r>
    </w:p>
    <w:p>
      <w:pPr>
        <w:pStyle w:val="ListBullet"/>
      </w:pPr>
      <w:r>
        <w:t>Importanta ecografiei cu substanta de contrast in evaluarea leziunilor focale hepatice in practica curenta – experienta noastra – Dr. Alina Popescu;</w:t>
      </w:r>
    </w:p>
    <w:p>
      <w:pPr>
        <w:pStyle w:val="ListBullet"/>
      </w:pPr>
      <w:r>
        <w:t>Imagistica RMN in leziunile focale hepatice – Dr. Giovanni Morana;</w:t>
      </w:r>
    </w:p>
    <w:p>
      <w:pPr>
        <w:pStyle w:val="ListBullet"/>
      </w:pPr>
      <w:r>
        <w:t>Angiografia RMN – aplicatii clinice pe abdomen – Dr. Giovanni Morana;</w:t>
      </w:r>
    </w:p>
    <w:p>
      <w:pPr>
        <w:pStyle w:val="ListBullet"/>
      </w:pPr>
      <w:r>
        <w:t>Chirurgia cardiaca in Treviso (Italia) – experienta noastra - Dr. Carlo Valfre;</w:t>
      </w:r>
    </w:p>
    <w:p>
      <w:pPr>
        <w:pStyle w:val="ListBullet"/>
      </w:pPr>
      <w:r>
        <w:t>Experienta Centrului de Diagnostic Imagistic Neuromed in explorarea pacientilor cardiovasculari – Dr. Miclaus Gratian.</w:t>
      </w:r>
    </w:p>
    <w:p>
      <w:pPr>
        <w:pStyle w:val="Heading4"/>
      </w:pPr>
      <w:r>
        <w:t>CATEVA CUVINTE DESPRE SPEAKERII NOSTRI</w:t>
      </w:r>
    </w:p>
    <w:p>
      <w:r>
        <w:br w:type="page"/>
      </w:r>
    </w:p>
    <w:p>
      <w:pPr>
        <w:pStyle w:val="Heading1"/>
      </w:pPr>
      <w:r>
        <w:t>175. Customized Tissue Engineering Scaffold using Rapid Prototyping Technique in Rat Bone Augmentation</w:t>
      </w:r>
    </w:p>
    <w:p>
      <w:r>
        <w:rPr>
          <w:b/>
        </w:rPr>
        <w:t xml:space="preserve">Tip: </w:t>
      </w:r>
      <w:r>
        <w:t xml:space="preserve">Activitate științifică  |  </w:t>
      </w:r>
      <w:r>
        <w:rPr>
          <w:b/>
        </w:rPr>
        <w:t xml:space="preserve">ID WordPress: </w:t>
      </w:r>
      <w:r>
        <w:t>4048</w:t>
      </w:r>
    </w:p>
    <w:p>
      <w:r>
        <w:rPr>
          <w:b/>
        </w:rPr>
        <w:t xml:space="preserve">Link original: </w:t>
      </w:r>
      <w:hyperlink r:id="rId183">
        <w:r>
          <w:rPr>
            <w:color w:val="175C9A"/>
          </w:rPr>
          <w:t>https://www.neuromed.ro/activitati-stiintifice/customized-tissue-engineering-scaffold-using-rapid-prototyping-technique-in-rat-bone-augmentation/</w:t>
        </w:r>
      </w:hyperlink>
    </w:p>
    <w:p>
      <w:pPr>
        <w:pStyle w:val="Heading2"/>
      </w:pPr>
      <w:r>
        <w:t>Conținut principal</w:t>
      </w:r>
    </w:p>
    <w:p>
      <w:r>
        <w:t>Autori:</w:t>
      </w:r>
    </w:p>
    <w:p>
      <w:r>
        <w:t>L Ardelean, ML Negrutiu, C Sinescu, H Ples</w:t>
      </w:r>
    </w:p>
    <w:p>
      <w:r>
        <w:t>In the last period of time, technology has advanced in such a manner that led to an important development of medicine. It happened due to the interchange of information between different areas of current interest such as engineering, computer science,</w:t>
      </w:r>
    </w:p>
    <w:p>
      <w:r>
        <w:t>electronics and ..</w:t>
      </w:r>
    </w:p>
    <w:p>
      <w:r>
        <w:br w:type="page"/>
      </w:r>
    </w:p>
    <w:p>
      <w:pPr>
        <w:pStyle w:val="Heading1"/>
      </w:pPr>
      <w:r>
        <w:t>176. Customized Tissue Engineering Scaffold using Rapid Prototyping Technique in Rat Bone Augmentation</w:t>
      </w:r>
    </w:p>
    <w:p>
      <w:r>
        <w:rPr>
          <w:b/>
        </w:rPr>
        <w:t xml:space="preserve">Tip: </w:t>
      </w:r>
      <w:r>
        <w:t xml:space="preserve">Activitate științifică  |  </w:t>
      </w:r>
      <w:r>
        <w:rPr>
          <w:b/>
        </w:rPr>
        <w:t xml:space="preserve">ID WordPress: </w:t>
      </w:r>
      <w:r>
        <w:t>4067</w:t>
      </w:r>
    </w:p>
    <w:p>
      <w:r>
        <w:rPr>
          <w:b/>
        </w:rPr>
        <w:t xml:space="preserve">Link original: </w:t>
      </w:r>
      <w:hyperlink r:id="rId184">
        <w:r>
          <w:rPr>
            <w:color w:val="175C9A"/>
          </w:rPr>
          <w:t>https://www.neuromed.ro/en/scientific-activities/customized-tissue-engineering-scaffold-using-rapid-prototyping-technique-in-rat-bone-augmentation/</w:t>
        </w:r>
      </w:hyperlink>
    </w:p>
    <w:p>
      <w:pPr>
        <w:pStyle w:val="Heading2"/>
      </w:pPr>
      <w:r>
        <w:t>Conținut principal</w:t>
      </w:r>
    </w:p>
    <w:p>
      <w:r>
        <w:t>Authors:</w:t>
      </w:r>
    </w:p>
    <w:p>
      <w:r>
        <w:t>L Ardelean, ML Negrutiu, C Sinescu, H Ples</w:t>
      </w:r>
    </w:p>
    <w:p>
      <w:r>
        <w:t>In the last period of time, technology has advanced in such a manner that led to an important development of medicine. It happened due to the interchange of information between different areas of current interest such as engineering, computer science,</w:t>
      </w:r>
    </w:p>
    <w:p>
      <w:r>
        <w:t>electronics and ..</w:t>
      </w:r>
    </w:p>
    <w:p>
      <w:r>
        <w:br w:type="page"/>
      </w:r>
    </w:p>
    <w:p>
      <w:pPr>
        <w:pStyle w:val="Heading1"/>
      </w:pPr>
      <w:r>
        <w:t>177. Duplication of the distal end of the left vertebral artery with fenestration of the right posterior cerebral artery</w:t>
      </w:r>
    </w:p>
    <w:p>
      <w:r>
        <w:rPr>
          <w:b/>
        </w:rPr>
        <w:t xml:space="preserve">Tip: </w:t>
      </w:r>
      <w:r>
        <w:t xml:space="preserve">Activitate științifică  |  </w:t>
      </w:r>
      <w:r>
        <w:rPr>
          <w:b/>
        </w:rPr>
        <w:t xml:space="preserve">ID WordPress: </w:t>
      </w:r>
      <w:r>
        <w:t>4022</w:t>
      </w:r>
    </w:p>
    <w:p>
      <w:r>
        <w:rPr>
          <w:b/>
        </w:rPr>
        <w:t xml:space="preserve">Link original: </w:t>
      </w:r>
      <w:hyperlink r:id="rId185">
        <w:r>
          <w:rPr>
            <w:color w:val="175C9A"/>
          </w:rPr>
          <w:t>https://www.neuromed.ro/activitati-stiintifice/duplication-of-the-distal-end-of-the-left-vertebral-artery-with-fenestration-of-the-right-posterior-cerebral-artery/</w:t>
        </w:r>
      </w:hyperlink>
    </w:p>
    <w:p>
      <w:pPr>
        <w:pStyle w:val="Heading2"/>
      </w:pPr>
      <w:r>
        <w:t>Conținut principal</w:t>
      </w:r>
    </w:p>
    <w:p>
      <w:r>
        <w:t>Autori:</w:t>
      </w:r>
    </w:p>
    <w:p>
      <w:r>
        <w:t>H Pleş, M Loukas, N Iacob, NR Andall, GD Miclăuş</w:t>
      </w:r>
    </w:p>
    <w:p>
      <w:r>
        <w:t>The vertebrobasilar system (VBS) consists in the intracranial parts of the vertebral arteries (VAs), the basilar artery (BA) and its branches. The presence of a duplication at the level of the intracranial segment of VA (V4) is generally an incidental</w:t>
      </w:r>
    </w:p>
    <w:p>
      <w:r>
        <w:t>finding, but may be ...</w:t>
      </w:r>
    </w:p>
    <w:p>
      <w:r>
        <w:br w:type="page"/>
      </w:r>
    </w:p>
    <w:p>
      <w:pPr>
        <w:pStyle w:val="Heading1"/>
      </w:pPr>
      <w:r>
        <w:t>178. Duplication of the distal end of the left vertebral artery with fenestration of the right posterior cerebral artery</w:t>
      </w:r>
    </w:p>
    <w:p>
      <w:r>
        <w:rPr>
          <w:b/>
        </w:rPr>
        <w:t xml:space="preserve">Tip: </w:t>
      </w:r>
      <w:r>
        <w:t xml:space="preserve">Activitate științifică  |  </w:t>
      </w:r>
      <w:r>
        <w:rPr>
          <w:b/>
        </w:rPr>
        <w:t xml:space="preserve">ID WordPress: </w:t>
      </w:r>
      <w:r>
        <w:t>4096</w:t>
      </w:r>
    </w:p>
    <w:p>
      <w:r>
        <w:rPr>
          <w:b/>
        </w:rPr>
        <w:t xml:space="preserve">Link original: </w:t>
      </w:r>
      <w:hyperlink r:id="rId186">
        <w:r>
          <w:rPr>
            <w:color w:val="175C9A"/>
          </w:rPr>
          <w:t>https://www.neuromed.ro/en/scientific-activities/duplication-of-the-distal-end-of-the-left-vertebral-artery-with-fenestration-of-the-right-posterior-cerebral-artery/</w:t>
        </w:r>
      </w:hyperlink>
    </w:p>
    <w:p>
      <w:pPr>
        <w:pStyle w:val="Heading2"/>
      </w:pPr>
      <w:r>
        <w:t>Conținut principal</w:t>
      </w:r>
    </w:p>
    <w:p>
      <w:r>
        <w:t>Authors:</w:t>
      </w:r>
    </w:p>
    <w:p>
      <w:r>
        <w:t>H Pleş, M Loukas, N Iacob, NR Andall, GD Miclăuş</w:t>
      </w:r>
    </w:p>
    <w:p>
      <w:r>
        <w:t>The vertebrobasilar system (VBS) consists in the intracranial parts of the vertebral arteries (VAs), the basilar artery (BA) and its branches. The presence of a duplication at the level of the intracranial segment of VA (V4) is generally an incidental</w:t>
      </w:r>
    </w:p>
    <w:p>
      <w:r>
        <w:t>finding, but may be ...</w:t>
      </w:r>
    </w:p>
    <w:p>
      <w:r>
        <w:br w:type="page"/>
      </w:r>
    </w:p>
    <w:p>
      <w:pPr>
        <w:pStyle w:val="Heading1"/>
      </w:pPr>
      <w:r>
        <w:t>179. Fenestration of the middle cerebral artery in a patient who presented with transient ischemic attack.</w:t>
      </w:r>
    </w:p>
    <w:p>
      <w:r>
        <w:rPr>
          <w:b/>
        </w:rPr>
        <w:t xml:space="preserve">Tip: </w:t>
      </w:r>
      <w:r>
        <w:t xml:space="preserve">Activitate științifică  |  </w:t>
      </w:r>
      <w:r>
        <w:rPr>
          <w:b/>
        </w:rPr>
        <w:t xml:space="preserve">ID WordPress: </w:t>
      </w:r>
      <w:r>
        <w:t>4033</w:t>
      </w:r>
    </w:p>
    <w:p>
      <w:r>
        <w:rPr>
          <w:b/>
        </w:rPr>
        <w:t xml:space="preserve">Link original: </w:t>
      </w:r>
      <w:hyperlink r:id="rId187">
        <w:r>
          <w:rPr>
            <w:color w:val="175C9A"/>
          </w:rPr>
          <w:t>https://www.neuromed.ro/activitati-stiintifice/fenestration-of-the-middle-cerebral-artery-in-a-patient-who-presented-with-transient-ischemic-attack/</w:t>
        </w:r>
      </w:hyperlink>
    </w:p>
    <w:p>
      <w:pPr>
        <w:pStyle w:val="Heading2"/>
      </w:pPr>
      <w:r>
        <w:t>Conținut principal</w:t>
      </w:r>
    </w:p>
    <w:p>
      <w:r>
        <w:t>Autori:</w:t>
      </w:r>
    </w:p>
    <w:p>
      <w:r>
        <w:t>H PLEŞ, D Kimball, GD MICLĂUŞ, N Iacob</w:t>
      </w:r>
    </w:p>
    <w:p>
      <w:r>
        <w:t>Cerebral artery fenestrations are usually detected incidentally during angiography, have a reported incidence ranging from of 0.03% to 1%, and rarely cause neurological symptoms. They can, however, be associated with aneurysmal dilatation</w:t>
      </w:r>
    </w:p>
    <w:p>
      <w:r>
        <w:t>at the proximal or ..</w:t>
      </w:r>
    </w:p>
    <w:p>
      <w:r>
        <w:br w:type="page"/>
      </w:r>
    </w:p>
    <w:p>
      <w:pPr>
        <w:pStyle w:val="Heading1"/>
      </w:pPr>
      <w:r>
        <w:t>180. Fenestration of the middle cerebral artery in a patient who presented with transient ischemic attack.</w:t>
      </w:r>
    </w:p>
    <w:p>
      <w:r>
        <w:rPr>
          <w:b/>
        </w:rPr>
        <w:t xml:space="preserve">Tip: </w:t>
      </w:r>
      <w:r>
        <w:t xml:space="preserve">Activitate științifică  |  </w:t>
      </w:r>
      <w:r>
        <w:rPr>
          <w:b/>
        </w:rPr>
        <w:t xml:space="preserve">ID WordPress: </w:t>
      </w:r>
      <w:r>
        <w:t>4085</w:t>
      </w:r>
    </w:p>
    <w:p>
      <w:r>
        <w:rPr>
          <w:b/>
        </w:rPr>
        <w:t xml:space="preserve">Link original: </w:t>
      </w:r>
      <w:hyperlink r:id="rId188">
        <w:r>
          <w:rPr>
            <w:color w:val="175C9A"/>
          </w:rPr>
          <w:t>https://www.neuromed.ro/en/scientific-activities/fenestration-of-the-middle-cerebral-artery-in-a-patient-who-presented-with-transient-ischemic-attack/</w:t>
        </w:r>
      </w:hyperlink>
    </w:p>
    <w:p>
      <w:pPr>
        <w:pStyle w:val="Heading2"/>
      </w:pPr>
      <w:r>
        <w:t>Conținut principal</w:t>
      </w:r>
    </w:p>
    <w:p>
      <w:r>
        <w:t>Authors:</w:t>
      </w:r>
    </w:p>
    <w:p>
      <w:r>
        <w:t>H PLEŞ, D Kimball, GD MICLĂUŞ, N Iacob</w:t>
      </w:r>
    </w:p>
    <w:p>
      <w:r>
        <w:t>Cerebral artery fenestrations are usually detected incidentally during angiography, have a reported incidence ranging from of 0.03% to 1%, and rarely cause neurological symptoms. They can, however, be associated with aneurysmal dilatation</w:t>
      </w:r>
    </w:p>
    <w:p>
      <w:r>
        <w:t>at the proximal or ..</w:t>
      </w:r>
    </w:p>
    <w:p>
      <w:r>
        <w:br w:type="page"/>
      </w:r>
    </w:p>
    <w:p>
      <w:pPr>
        <w:pStyle w:val="Heading1"/>
      </w:pPr>
      <w:r>
        <w:t>181. Fusiform aneurysm of a persistent trigeminal artery associated with rare intracranial arterial variations and subarachnoid hemorrhage</w:t>
      </w:r>
    </w:p>
    <w:p>
      <w:r>
        <w:rPr>
          <w:b/>
        </w:rPr>
        <w:t xml:space="preserve">Tip: </w:t>
      </w:r>
      <w:r>
        <w:t xml:space="preserve">Activitate științifică  |  </w:t>
      </w:r>
      <w:r>
        <w:rPr>
          <w:b/>
        </w:rPr>
        <w:t xml:space="preserve">ID WordPress: </w:t>
      </w:r>
      <w:r>
        <w:t>4018</w:t>
      </w:r>
    </w:p>
    <w:p>
      <w:r>
        <w:rPr>
          <w:b/>
        </w:rPr>
        <w:t xml:space="preserve">Link original: </w:t>
      </w:r>
      <w:hyperlink r:id="rId189">
        <w:r>
          <w:rPr>
            <w:color w:val="175C9A"/>
          </w:rPr>
          <w:t>https://www.neuromed.ro/activitati-stiintifice/fusiform-aneurysm-of-a-persistent-trigeminal-artery-associated-with-rare-intracranial-arterial-variations-and-subarachnoid-hemorrhage/</w:t>
        </w:r>
      </w:hyperlink>
    </w:p>
    <w:p>
      <w:pPr>
        <w:pStyle w:val="Heading2"/>
      </w:pPr>
      <w:r>
        <w:t>Conținut principal</w:t>
      </w:r>
    </w:p>
    <w:p>
      <w:r>
        <w:t>Autori:</w:t>
      </w:r>
    </w:p>
    <w:p>
      <w:r>
        <w:t>D Kimball, H Ples, H Kimball, GD Miclaus</w:t>
      </w:r>
    </w:p>
    <w:p>
      <w:r>
        <w:t>The trigeminal artery is one of four primitive anastomoses between the internal carotid artery and vertebrobasilar system that regresses in the sixth week of fetal development. A persistent trigeminal artery (PTA) is generally an i</w:t>
      </w:r>
    </w:p>
    <w:p>
      <w:r>
        <w:t>ncidental finding but may ....</w:t>
      </w:r>
    </w:p>
    <w:p>
      <w:r>
        <w:br w:type="page"/>
      </w:r>
    </w:p>
    <w:p>
      <w:pPr>
        <w:pStyle w:val="Heading1"/>
      </w:pPr>
      <w:r>
        <w:t>182. Fusiform aneurysm of a persistent trigeminal artery associated with rare intracranial arterial variations and subarachnoid hemorrhage</w:t>
      </w:r>
    </w:p>
    <w:p>
      <w:r>
        <w:rPr>
          <w:b/>
        </w:rPr>
        <w:t xml:space="preserve">Tip: </w:t>
      </w:r>
      <w:r>
        <w:t xml:space="preserve">Activitate științifică  |  </w:t>
      </w:r>
      <w:r>
        <w:rPr>
          <w:b/>
        </w:rPr>
        <w:t xml:space="preserve">ID WordPress: </w:t>
      </w:r>
      <w:r>
        <w:t>4098</w:t>
      </w:r>
    </w:p>
    <w:p>
      <w:r>
        <w:rPr>
          <w:b/>
        </w:rPr>
        <w:t xml:space="preserve">Link original: </w:t>
      </w:r>
      <w:hyperlink r:id="rId190">
        <w:r>
          <w:rPr>
            <w:color w:val="175C9A"/>
          </w:rPr>
          <w:t>https://www.neuromed.ro/en/scientific-activities/fusiform-aneurysm-of-a-persistent-trigeminal-artery-associated-with-rare-intracranial-arterial-variations-and-subarachnoid-hemorrhage/</w:t>
        </w:r>
      </w:hyperlink>
    </w:p>
    <w:p>
      <w:pPr>
        <w:pStyle w:val="Heading2"/>
      </w:pPr>
      <w:r>
        <w:t>Conținut principal</w:t>
      </w:r>
    </w:p>
    <w:p>
      <w:r>
        <w:t>Autori:</w:t>
      </w:r>
    </w:p>
    <w:p>
      <w:r>
        <w:t>D Kimball, H Ples, H Kimball, GD Miclaus</w:t>
      </w:r>
    </w:p>
    <w:p>
      <w:r>
        <w:t>The trigeminal artery is one of four primitive anastomoses between the internal carotid artery and vertebrobasilar system that regresses in the sixth week of fetal development. A persistent trigeminal artery (PTA) is generally an i</w:t>
      </w:r>
    </w:p>
    <w:p>
      <w:r>
        <w:t>ncidental finding but may ....</w:t>
      </w:r>
    </w:p>
    <w:p>
      <w:r>
        <w:br w:type="page"/>
      </w:r>
    </w:p>
    <w:p>
      <w:pPr>
        <w:pStyle w:val="Heading1"/>
      </w:pPr>
      <w:r>
        <w:t>183. HEMODYNAMIC CHANGES OF SEVERE CAROTID ATHEROMATOSIS PRE AND POST ENDARTERECTOMY IN THE CASE OF A CORONARY PATIENT WITH …</w:t>
      </w:r>
    </w:p>
    <w:p>
      <w:r>
        <w:rPr>
          <w:b/>
        </w:rPr>
        <w:t xml:space="preserve">Tip: </w:t>
      </w:r>
      <w:r>
        <w:t xml:space="preserve">Activitate științifică  |  </w:t>
      </w:r>
      <w:r>
        <w:rPr>
          <w:b/>
        </w:rPr>
        <w:t xml:space="preserve">ID WordPress: </w:t>
      </w:r>
      <w:r>
        <w:t>4027</w:t>
      </w:r>
    </w:p>
    <w:p>
      <w:r>
        <w:rPr>
          <w:b/>
        </w:rPr>
        <w:t xml:space="preserve">Link original: </w:t>
      </w:r>
      <w:hyperlink r:id="rId191">
        <w:r>
          <w:rPr>
            <w:color w:val="175C9A"/>
          </w:rPr>
          <w:t>https://www.neuromed.ro/activitati-stiintifice/hemodynamic-changes-of-severe-carotid-atheromatosis-pre-and-post-endarterectomy-in-the-case-of-a-coronary-patient-with/</w:t>
        </w:r>
      </w:hyperlink>
    </w:p>
    <w:p>
      <w:pPr>
        <w:pStyle w:val="Heading2"/>
      </w:pPr>
      <w:r>
        <w:t>Conținut principal</w:t>
      </w:r>
    </w:p>
    <w:p>
      <w:r>
        <w:t>Autori:</w:t>
      </w:r>
    </w:p>
    <w:p>
      <w:r>
        <w:t>M Militaru, A Militaru, S Ples, G Miclaus</w:t>
      </w:r>
    </w:p>
    <w:p>
      <w:r>
        <w:t>Nearly 25%-30% of ischemic strokes are due to atherosclerosis of the carotid bifurcation. Cerebrovascular reactivity (CVR) is an indicator for testing hemodynamic status of cerebral circulation. The purpose of the presentation was to determine t</w:t>
      </w:r>
    </w:p>
    <w:p>
      <w:r>
        <w:t>he effects of CEA ..</w:t>
      </w:r>
    </w:p>
    <w:p>
      <w:r>
        <w:br w:type="page"/>
      </w:r>
    </w:p>
    <w:p>
      <w:pPr>
        <w:pStyle w:val="Heading1"/>
      </w:pPr>
      <w:r>
        <w:t>184. HEMODYNAMIC CHANGES OF SEVERE CAROTID ATHEROMATOSIS PRE AND POST ENDARTERECTOMY IN THE CASE OF A CORONARY PATIENT WITH …</w:t>
      </w:r>
    </w:p>
    <w:p>
      <w:r>
        <w:rPr>
          <w:b/>
        </w:rPr>
        <w:t xml:space="preserve">Tip: </w:t>
      </w:r>
      <w:r>
        <w:t xml:space="preserve">Activitate științifică  |  </w:t>
      </w:r>
      <w:r>
        <w:rPr>
          <w:b/>
        </w:rPr>
        <w:t xml:space="preserve">ID WordPress: </w:t>
      </w:r>
      <w:r>
        <w:t>4091</w:t>
      </w:r>
    </w:p>
    <w:p>
      <w:r>
        <w:rPr>
          <w:b/>
        </w:rPr>
        <w:t xml:space="preserve">Link original: </w:t>
      </w:r>
      <w:hyperlink r:id="rId192">
        <w:r>
          <w:rPr>
            <w:color w:val="175C9A"/>
          </w:rPr>
          <w:t>https://www.neuromed.ro/en/scientific-activities/hemodynamic-changes-of-severe-carotid-atheromatosis-pre-and-post-endarterectomy-in-the-case-of-a-coronary-patient-with/</w:t>
        </w:r>
      </w:hyperlink>
    </w:p>
    <w:p>
      <w:pPr>
        <w:pStyle w:val="Heading2"/>
      </w:pPr>
      <w:r>
        <w:t>Conținut principal</w:t>
      </w:r>
    </w:p>
    <w:p>
      <w:r>
        <w:t>Autori:</w:t>
      </w:r>
    </w:p>
    <w:p>
      <w:r>
        <w:t>M Militaru, A Militaru, S Ples, G Miclaus</w:t>
      </w:r>
    </w:p>
    <w:p>
      <w:r>
        <w:t>Nearly 25%-30% of ischemic strokes are due to atherosclerosis of the carotid bifurcation. Cerebrovascular reactivity (CVR) is an indicator for testing hemodynamic status of cerebral circulation. The purpose of the presentation was to determine t</w:t>
      </w:r>
    </w:p>
    <w:p>
      <w:r>
        <w:t>he effects of CEA ..</w:t>
      </w:r>
    </w:p>
    <w:p>
      <w:r>
        <w:br w:type="page"/>
      </w:r>
    </w:p>
    <w:p>
      <w:pPr>
        <w:pStyle w:val="Heading1"/>
      </w:pPr>
      <w:r>
        <w:t>185. Idiopathic retroperitoneal fibrosis</w:t>
      </w:r>
    </w:p>
    <w:p>
      <w:r>
        <w:rPr>
          <w:b/>
        </w:rPr>
        <w:t xml:space="preserve">Tip: </w:t>
      </w:r>
      <w:r>
        <w:t xml:space="preserve">Activitate științifică  |  </w:t>
      </w:r>
      <w:r>
        <w:rPr>
          <w:b/>
        </w:rPr>
        <w:t xml:space="preserve">ID WordPress: </w:t>
      </w:r>
      <w:r>
        <w:t>4012</w:t>
      </w:r>
    </w:p>
    <w:p>
      <w:r>
        <w:rPr>
          <w:b/>
        </w:rPr>
        <w:t xml:space="preserve">Link original: </w:t>
      </w:r>
      <w:hyperlink r:id="rId193">
        <w:r>
          <w:rPr>
            <w:color w:val="175C9A"/>
          </w:rPr>
          <w:t>https://www.neuromed.ro/activitati-stiintifice/idiopathic-retroperitoneal-fibrosis/</w:t>
        </w:r>
      </w:hyperlink>
    </w:p>
    <w:p>
      <w:pPr>
        <w:pStyle w:val="Heading2"/>
      </w:pPr>
      <w:r>
        <w:t>Conținut principal</w:t>
      </w:r>
    </w:p>
    <w:p>
      <w:r>
        <w:t>Autori:</w:t>
      </w:r>
    </w:p>
    <w:p>
      <w:r>
        <w:t>Gheorghe G Gluhovschi, Gheorghe G Bozdog, Gratian D Miclaus, .. Florica F Gadalean</w:t>
      </w:r>
    </w:p>
    <w:p>
      <w:r>
        <w:t>Audio, Transactions of the IRE Professi... 123(3-4):124-8 (2011) PMID 21327674</w:t>
      </w:r>
    </w:p>
    <w:p>
      <w:r>
        <w:t>We present a case of idiopathic retroperitoneal fibrosis (RPF) in a female patient of 45 years, obese (BMI = 39 kg/sqm), hypertensive since 2005, with diabetes mellitus treated with diet and diabetes insipidus in whom, during a routine control, the following has been found:</w:t>
      </w:r>
    </w:p>
    <w:p>
      <w:r>
        <w:t>serum creatinine 1.74 mg/...</w:t>
      </w:r>
    </w:p>
    <w:p>
      <w:r>
        <w:br w:type="page"/>
      </w:r>
    </w:p>
    <w:p>
      <w:pPr>
        <w:pStyle w:val="Heading1"/>
      </w:pPr>
      <w:r>
        <w:t>186. Idiopathic retroperitoneal fibrosis</w:t>
      </w:r>
    </w:p>
    <w:p>
      <w:r>
        <w:rPr>
          <w:b/>
        </w:rPr>
        <w:t xml:space="preserve">Tip: </w:t>
      </w:r>
      <w:r>
        <w:t xml:space="preserve">Activitate științifică  |  </w:t>
      </w:r>
      <w:r>
        <w:rPr>
          <w:b/>
        </w:rPr>
        <w:t xml:space="preserve">ID WordPress: </w:t>
      </w:r>
      <w:r>
        <w:t>4105</w:t>
      </w:r>
    </w:p>
    <w:p>
      <w:r>
        <w:rPr>
          <w:b/>
        </w:rPr>
        <w:t xml:space="preserve">Link original: </w:t>
      </w:r>
      <w:hyperlink r:id="rId194">
        <w:r>
          <w:rPr>
            <w:color w:val="175C9A"/>
          </w:rPr>
          <w:t>https://www.neuromed.ro/en/scientific-activities/idiopathic-retroperitoneal-fibrosis/</w:t>
        </w:r>
      </w:hyperlink>
    </w:p>
    <w:p>
      <w:pPr>
        <w:pStyle w:val="Heading2"/>
      </w:pPr>
      <w:r>
        <w:t>Conținut principal</w:t>
      </w:r>
    </w:p>
    <w:p>
      <w:r>
        <w:t>Authors:</w:t>
      </w:r>
    </w:p>
    <w:p>
      <w:r>
        <w:t>Gheorghe G Gluhovschi, Gheorghe G Bozdog, Gratian D Miclaus, .. Florica F Gadalean</w:t>
      </w:r>
    </w:p>
    <w:p>
      <w:r>
        <w:t>Audio, Transactions of the IRE Professi... 123(3-4):124-8 (2011) PMID 21327674</w:t>
      </w:r>
    </w:p>
    <w:p>
      <w:r>
        <w:t>We present a case of idiopathic retroperitoneal fibrosis (RPF) in a female patient of 45 years, obese (BMI = 39 kg/sqm), hypertensive since 2005, with diabetes mellitus treated with diet and diabetes insipidus in whom, during a routine control, the following has been found:</w:t>
      </w:r>
    </w:p>
    <w:p>
      <w:r>
        <w:t>serum creatinine 1.74 mg/...</w:t>
      </w:r>
    </w:p>
    <w:p>
      <w:r>
        <w:br w:type="page"/>
      </w:r>
    </w:p>
    <w:p>
      <w:pPr>
        <w:pStyle w:val="Heading1"/>
      </w:pPr>
      <w:r>
        <w:t>187. Induction of therapeutic neoangiogenesis using in vitro-generated endothelial colony-forming cells: an autologous transplantation model in rat</w:t>
      </w:r>
    </w:p>
    <w:p>
      <w:r>
        <w:rPr>
          <w:b/>
        </w:rPr>
        <w:t xml:space="preserve">Tip: </w:t>
      </w:r>
      <w:r>
        <w:t xml:space="preserve">Activitate științifică  |  </w:t>
      </w:r>
      <w:r>
        <w:rPr>
          <w:b/>
        </w:rPr>
        <w:t xml:space="preserve">ID WordPress: </w:t>
      </w:r>
      <w:r>
        <w:t>4009</w:t>
      </w:r>
    </w:p>
    <w:p>
      <w:r>
        <w:rPr>
          <w:b/>
        </w:rPr>
        <w:t xml:space="preserve">Link original: </w:t>
      </w:r>
      <w:hyperlink r:id="rId195">
        <w:r>
          <w:rPr>
            <w:color w:val="175C9A"/>
          </w:rPr>
          <w:t>https://www.neuromed.ro/activitati-stiintifice/induction-of-therapeutic-neoangiogenesis-using-in-vitro-generated-endothelial-colony-forming-cells-an-autologous-transplantation-model-in-rat/</w:t>
        </w:r>
      </w:hyperlink>
    </w:p>
    <w:p>
      <w:pPr>
        <w:pStyle w:val="Heading2"/>
      </w:pPr>
      <w:r>
        <w:t>Conținut principal</w:t>
      </w:r>
    </w:p>
    <w:p>
      <w:r>
        <w:t>Autori:</w:t>
      </w:r>
    </w:p>
    <w:p>
      <w:r>
        <w:t>Janina Jiga, Bogdan Hoinoiu, Gratian D Miclaus, ... Lucian P Jiga</w:t>
      </w:r>
    </w:p>
    <w:p>
      <w:r>
        <w:t>J Surg Res () (2012) PMID 22818979</w:t>
      </w:r>
    </w:p>
    <w:p>
      <w:r>
        <w:t>Rat bmECFCs acquire a typical phenotype (CD34(+)VEGFR2(+)CD133(+)CXCR4(+)CD45(-)), culture, and functional behavior (Dil-ac-LDL(+)) in vitro. Injection of autologous bmECFCs improves tissue perfusion in ischemic hind limbs (183.5 ± 3.29 PU(bmECFCs/day 30)versus 131 ± 3.9 PU</w:t>
      </w:r>
    </w:p>
    <w:p>
      <w:r>
        <w:t>(controls/day 30),...</w:t>
      </w:r>
    </w:p>
    <w:p>
      <w:r>
        <w:br w:type="page"/>
      </w:r>
    </w:p>
    <w:p>
      <w:pPr>
        <w:pStyle w:val="Heading1"/>
      </w:pPr>
      <w:r>
        <w:t>188. Induction of therapeutic neoangiogenesis using in vitro-generated endothelial colony-forming cells: an autologous transplantation model in rat</w:t>
      </w:r>
    </w:p>
    <w:p>
      <w:r>
        <w:rPr>
          <w:b/>
        </w:rPr>
        <w:t xml:space="preserve">Tip: </w:t>
      </w:r>
      <w:r>
        <w:t xml:space="preserve">Activitate științifică  |  </w:t>
      </w:r>
      <w:r>
        <w:rPr>
          <w:b/>
        </w:rPr>
        <w:t xml:space="preserve">ID WordPress: </w:t>
      </w:r>
      <w:r>
        <w:t>4108</w:t>
      </w:r>
    </w:p>
    <w:p>
      <w:r>
        <w:rPr>
          <w:b/>
        </w:rPr>
        <w:t xml:space="preserve">Link original: </w:t>
      </w:r>
      <w:hyperlink r:id="rId196">
        <w:r>
          <w:rPr>
            <w:color w:val="175C9A"/>
          </w:rPr>
          <w:t>https://www.neuromed.ro/en/scientific-activities/induction-of-therapeutic-neoangiogenesis-using-in-vitro-generated-endothelial-colony-forming-cells-an-autologous-transplantation-model-in-rat/</w:t>
        </w:r>
      </w:hyperlink>
    </w:p>
    <w:p>
      <w:pPr>
        <w:pStyle w:val="Heading2"/>
      </w:pPr>
      <w:r>
        <w:t>Conținut principal</w:t>
      </w:r>
    </w:p>
    <w:p>
      <w:r>
        <w:t>Rat bmECFCs acquire a typical phenotype (CD34(+)VEGFR2(+)CD133(+)CXCR4(+)CD45(-)), culture, and functional behavior (Dil-ac-LDL(+)) in vitro. Injection of autologous bmECFCs improves tissue perfusion in ischemic hind limbs (183.5 ± 3.29 PU(bmECFCs/day 30)versus 131 ± 3.9 PU (controls/day 30),...</w:t>
      </w:r>
    </w:p>
    <w:p>
      <w:r>
        <w:br w:type="page"/>
      </w:r>
    </w:p>
    <w:p>
      <w:pPr>
        <w:pStyle w:val="Heading1"/>
      </w:pPr>
      <w:r>
        <w:t>189. Is Contrast Enhanced Ultrasonography a useful tool in a beginner's hand? How much can a Computer Assisted Diagnosis prototype help in characterizing the …</w:t>
      </w:r>
    </w:p>
    <w:p>
      <w:r>
        <w:rPr>
          <w:b/>
        </w:rPr>
        <w:t xml:space="preserve">Tip: </w:t>
      </w:r>
      <w:r>
        <w:t xml:space="preserve">Activitate științifică  |  </w:t>
      </w:r>
      <w:r>
        <w:rPr>
          <w:b/>
        </w:rPr>
        <w:t xml:space="preserve">ID WordPress: </w:t>
      </w:r>
      <w:r>
        <w:t>4034</w:t>
      </w:r>
    </w:p>
    <w:p>
      <w:r>
        <w:rPr>
          <w:b/>
        </w:rPr>
        <w:t xml:space="preserve">Link original: </w:t>
      </w:r>
      <w:hyperlink r:id="rId197">
        <w:r>
          <w:rPr>
            <w:color w:val="175C9A"/>
          </w:rPr>
          <w:t>https://www.neuromed.ro/activitati-stiintifice/is-contrast-enhanced-ultrasonography-a-useful-tool-in-a-beginners-hand-how-much-can-a-computer-assisted-diagnosis-prototype-help-in-characterizing-the/</w:t>
        </w:r>
      </w:hyperlink>
    </w:p>
    <w:p>
      <w:pPr>
        <w:pStyle w:val="Heading2"/>
      </w:pPr>
      <w:r>
        <w:t>Conținut principal</w:t>
      </w:r>
    </w:p>
    <w:p>
      <w:r>
        <w:t>Autori:</w:t>
      </w:r>
    </w:p>
    <w:p>
      <w:r>
        <w:t>C David, V Gui, N Iacob, G Miclaus</w:t>
      </w:r>
    </w:p>
    <w:p>
      <w:r>
        <w:t>Contrast enhanced ultrasound (CEUS) improved the characterization of focal liver lesions (FLLs), but is an operatordependent method. The goal of this paper was to test a computer assisted diagnosis (CAD) prototype and to see its benefit in</w:t>
      </w:r>
    </w:p>
    <w:p>
      <w:r>
        <w:t>assisting a beginner in ..</w:t>
      </w:r>
    </w:p>
    <w:p>
      <w:r>
        <w:br w:type="page"/>
      </w:r>
    </w:p>
    <w:p>
      <w:pPr>
        <w:pStyle w:val="Heading1"/>
      </w:pPr>
      <w:r>
        <w:t>190. Is Contrast Enhanced Ultrasonography a useful tool in a beginner's hand? How much can a Computer Assisted Diagnosis prototype help in characterizing the …</w:t>
      </w:r>
    </w:p>
    <w:p>
      <w:r>
        <w:rPr>
          <w:b/>
        </w:rPr>
        <w:t xml:space="preserve">Tip: </w:t>
      </w:r>
      <w:r>
        <w:t xml:space="preserve">Activitate științifică  |  </w:t>
      </w:r>
      <w:r>
        <w:rPr>
          <w:b/>
        </w:rPr>
        <w:t xml:space="preserve">ID WordPress: </w:t>
      </w:r>
      <w:r>
        <w:t>4084</w:t>
      </w:r>
    </w:p>
    <w:p>
      <w:r>
        <w:rPr>
          <w:b/>
        </w:rPr>
        <w:t xml:space="preserve">Link original: </w:t>
      </w:r>
      <w:hyperlink r:id="rId198">
        <w:r>
          <w:rPr>
            <w:color w:val="175C9A"/>
          </w:rPr>
          <w:t>https://www.neuromed.ro/en/scientific-activities/is-contrast-enhanced-ultrasonography-a-useful-tool-in-a-beginners-hand-how-much-can-a-computer-assisted-diagnosis-prototype-help-in-characterizing-the/</w:t>
        </w:r>
      </w:hyperlink>
    </w:p>
    <w:p>
      <w:pPr>
        <w:pStyle w:val="Heading2"/>
      </w:pPr>
      <w:r>
        <w:t>Conținut principal</w:t>
      </w:r>
    </w:p>
    <w:p>
      <w:r>
        <w:t>Authors:</w:t>
      </w:r>
    </w:p>
    <w:p>
      <w:r>
        <w:t>C David, V Gui, N Iacob, G Miclaus</w:t>
      </w:r>
    </w:p>
    <w:p>
      <w:r>
        <w:t>Contrast enhanced ultrasound (CEUS) improved the characterization of focal liver lesions (FLLs), but is an operatordependent method. The goal of this paper was to test a computer assisted diagnosis (CAD) prototype and to see its benefit in</w:t>
      </w:r>
    </w:p>
    <w:p>
      <w:r>
        <w:t>assisting a beginner in ..</w:t>
      </w:r>
    </w:p>
    <w:p>
      <w:r>
        <w:br w:type="page"/>
      </w:r>
    </w:p>
    <w:p>
      <w:pPr>
        <w:pStyle w:val="Heading1"/>
      </w:pPr>
      <w:r>
        <w:t>191. ITALIAN – ROMANIAN COURSE</w:t>
      </w:r>
    </w:p>
    <w:p>
      <w:r>
        <w:rPr>
          <w:b/>
        </w:rPr>
        <w:t xml:space="preserve">Tip: </w:t>
      </w:r>
      <w:r>
        <w:t xml:space="preserve">Activitate științifică  |  </w:t>
      </w:r>
      <w:r>
        <w:rPr>
          <w:b/>
        </w:rPr>
        <w:t xml:space="preserve">ID WordPress: </w:t>
      </w:r>
      <w:r>
        <w:t>4127</w:t>
      </w:r>
    </w:p>
    <w:p>
      <w:r>
        <w:rPr>
          <w:b/>
        </w:rPr>
        <w:t xml:space="preserve">Link original: </w:t>
      </w:r>
      <w:hyperlink r:id="rId199">
        <w:r>
          <w:rPr>
            <w:color w:val="175C9A"/>
          </w:rPr>
          <w:t>https://www.neuromed.ro/en/scientific-activities/italian-romanian-course/</w:t>
        </w:r>
      </w:hyperlink>
    </w:p>
    <w:p>
      <w:pPr>
        <w:pStyle w:val="Heading2"/>
      </w:pPr>
      <w:r>
        <w:t>Conținut principal</w:t>
      </w:r>
    </w:p>
    <w:p>
      <w:pPr>
        <w:pStyle w:val="ListBullet"/>
      </w:pPr>
      <w:r>
        <w:t>Imaging in chronic pancreatitis – Dr. Giovanni Morana;</w:t>
      </w:r>
    </w:p>
    <w:p>
      <w:pPr>
        <w:pStyle w:val="ListBullet"/>
      </w:pPr>
      <w:r>
        <w:t>The importance of contrast-enhanced ultrasound in the assessment of the hepatic focal lesions in practical use – our experience – Dr. Alina Popescu;</w:t>
      </w:r>
    </w:p>
    <w:p>
      <w:pPr>
        <w:pStyle w:val="ListBullet"/>
      </w:pPr>
      <w:r>
        <w:t>MRI Imaging in focal liver lesions – Dr. Giovanni Morana;</w:t>
      </w:r>
    </w:p>
    <w:p>
      <w:pPr>
        <w:pStyle w:val="ListBullet"/>
      </w:pPr>
      <w:r>
        <w:t>MRI angiography – clinical applications to the abdomen – Dr. Giovanni Morana;</w:t>
      </w:r>
    </w:p>
    <w:p>
      <w:pPr>
        <w:pStyle w:val="ListBullet"/>
      </w:pPr>
      <w:r>
        <w:t>Cardiac Surgery in Treviso (Italy) – our experience – Dr. Carlo Valfre;</w:t>
      </w:r>
    </w:p>
    <w:p>
      <w:pPr>
        <w:pStyle w:val="ListBullet"/>
      </w:pPr>
      <w:r>
        <w:t>The experience of Neuromed Diagnostic Imaging Center in exploring cardiovascular patients – Dr. Marius Gratian.</w:t>
      </w:r>
    </w:p>
    <w:p>
      <w:pPr>
        <w:pStyle w:val="Heading4"/>
      </w:pPr>
      <w:r>
        <w:t>A FEW WORDS ABOUT OUR SPEAKERS</w:t>
      </w:r>
    </w:p>
    <w:p>
      <w:r>
        <w:br w:type="page"/>
      </w:r>
    </w:p>
    <w:p>
      <w:pPr>
        <w:pStyle w:val="Heading1"/>
      </w:pPr>
      <w:r>
        <w:t>192. Left crossed fused renal ectopia L-shaped kidney type, with double nutcracker syndrome (anterior and posterior)</w:t>
      </w:r>
    </w:p>
    <w:p>
      <w:r>
        <w:rPr>
          <w:b/>
        </w:rPr>
        <w:t xml:space="preserve">Tip: </w:t>
      </w:r>
      <w:r>
        <w:t xml:space="preserve">Activitate științifică  |  </w:t>
      </w:r>
      <w:r>
        <w:rPr>
          <w:b/>
        </w:rPr>
        <w:t xml:space="preserve">ID WordPress: </w:t>
      </w:r>
      <w:r>
        <w:t>4016</w:t>
      </w:r>
    </w:p>
    <w:p>
      <w:r>
        <w:rPr>
          <w:b/>
        </w:rPr>
        <w:t xml:space="preserve">Link original: </w:t>
      </w:r>
      <w:hyperlink r:id="rId200">
        <w:r>
          <w:rPr>
            <w:color w:val="175C9A"/>
          </w:rPr>
          <w:t>https://www.neuromed.ro/activitati-stiintifice/left-crossed-fused-renal-ectopia-l-shaped-kidney-type-with-double-nutcracker-syndrome-anterior-and-posterior/</w:t>
        </w:r>
      </w:hyperlink>
    </w:p>
    <w:p>
      <w:pPr>
        <w:pStyle w:val="Heading2"/>
      </w:pPr>
      <w:r>
        <w:t>Conținut principal</w:t>
      </w:r>
    </w:p>
    <w:p>
      <w:r>
        <w:t>Autori: G Pupca, GD Miclăuş, V Bucuraş, N Iacob, I Sas</w:t>
      </w:r>
    </w:p>
    <w:p>
      <w:r>
        <w:t>Crossed fused renal ectopia (CFRE) is the second most common fusion anomalies (FAs) of the kidneys after horseshoe kidney. Crossed fused renal ectopia (CFRE) results from one kidney crossing over to the opposite side</w:t>
      </w:r>
    </w:p>
    <w:p>
      <w:r>
        <w:t>and subsequent fusion of the ...</w:t>
      </w:r>
    </w:p>
    <w:p>
      <w:r>
        <w:br w:type="page"/>
      </w:r>
    </w:p>
    <w:p>
      <w:pPr>
        <w:pStyle w:val="Heading1"/>
      </w:pPr>
      <w:r>
        <w:t>193. Left crossed fused renal ectopia L-shaped kidney type, with double nutcracker syndrome (anterior and posterior)</w:t>
      </w:r>
    </w:p>
    <w:p>
      <w:r>
        <w:rPr>
          <w:b/>
        </w:rPr>
        <w:t xml:space="preserve">Tip: </w:t>
      </w:r>
      <w:r>
        <w:t xml:space="preserve">Activitate științifică  |  </w:t>
      </w:r>
      <w:r>
        <w:rPr>
          <w:b/>
        </w:rPr>
        <w:t xml:space="preserve">ID WordPress: </w:t>
      </w:r>
      <w:r>
        <w:t>4100</w:t>
      </w:r>
    </w:p>
    <w:p>
      <w:r>
        <w:rPr>
          <w:b/>
        </w:rPr>
        <w:t xml:space="preserve">Link original: </w:t>
      </w:r>
      <w:hyperlink r:id="rId201">
        <w:r>
          <w:rPr>
            <w:color w:val="175C9A"/>
          </w:rPr>
          <w:t>https://www.neuromed.ro/en/scientific-activities/left-crossed-fused-renal-ectopia-l-shaped-kidney-type-with-double-nutcracker-syndrome-anterior-and-posterior/</w:t>
        </w:r>
      </w:hyperlink>
    </w:p>
    <w:p>
      <w:pPr>
        <w:pStyle w:val="Heading2"/>
      </w:pPr>
      <w:r>
        <w:t>Conținut principal</w:t>
      </w:r>
    </w:p>
    <w:p>
      <w:r>
        <w:t>Authors: G Pupca, GD Miclăuş, V Bucuraş, N Iacob, I Sas</w:t>
      </w:r>
    </w:p>
    <w:p>
      <w:r>
        <w:t>Crossed fused renal ectopia (CFRE) is the second most common fusion anomalies (FAs) of the kidneys after horseshoe kidney. Crossed fused renal ectopia (CFRE) results from one kidney crossing over to the opposite side</w:t>
      </w:r>
    </w:p>
    <w:p>
      <w:r>
        <w:t>and subsequent fusion of the ...</w:t>
      </w:r>
    </w:p>
    <w:p>
      <w:r>
        <w:br w:type="page"/>
      </w:r>
    </w:p>
    <w:p>
      <w:pPr>
        <w:pStyle w:val="Heading1"/>
      </w:pPr>
      <w:r>
        <w:t>194. Location of the Lumbar Dorsal Rami–a Plastination Cross Section Study</w:t>
      </w:r>
    </w:p>
    <w:p>
      <w:r>
        <w:rPr>
          <w:b/>
        </w:rPr>
        <w:t xml:space="preserve">Tip: </w:t>
      </w:r>
      <w:r>
        <w:t xml:space="preserve">Activitate științifică  |  </w:t>
      </w:r>
      <w:r>
        <w:rPr>
          <w:b/>
        </w:rPr>
        <w:t xml:space="preserve">ID WordPress: </w:t>
      </w:r>
      <w:r>
        <w:t>4046</w:t>
      </w:r>
    </w:p>
    <w:p>
      <w:r>
        <w:rPr>
          <w:b/>
        </w:rPr>
        <w:t xml:space="preserve">Link original: </w:t>
      </w:r>
      <w:hyperlink r:id="rId202">
        <w:r>
          <w:rPr>
            <w:color w:val="175C9A"/>
          </w:rPr>
          <w:t>https://www.neuromed.ro/activitati-stiintifice/location-of-the-lumbar-dorsal-rami-a-plastination-cross-section-study/</w:t>
        </w:r>
      </w:hyperlink>
    </w:p>
    <w:p>
      <w:pPr>
        <w:pStyle w:val="Heading2"/>
      </w:pPr>
      <w:r>
        <w:t>Conținut principal</w:t>
      </w:r>
    </w:p>
    <w:p>
      <w:r>
        <w:t>Autori:</w:t>
      </w:r>
    </w:p>
    <w:p>
      <w:r>
        <w:t>MC Sora, P Feil, M Binder, P Matusz, H Ples</w:t>
      </w:r>
    </w:p>
    <w:p>
      <w:r>
        <w:t>In order to perform standardized diagnostic and operative techniques the knowledge of the anatomical setup is essential. The main goal of our study was to determine the position of the lumbar dorsal rami of the spinal nerve at the level of the articular process,</w:t>
      </w:r>
    </w:p>
    <w:p>
      <w:r>
        <w:t>as well as the ..</w:t>
      </w:r>
    </w:p>
    <w:p>
      <w:r>
        <w:br w:type="page"/>
      </w:r>
    </w:p>
    <w:p>
      <w:pPr>
        <w:pStyle w:val="Heading1"/>
      </w:pPr>
      <w:r>
        <w:t>195. Location of the Lumbar Dorsal Rami–a Plastination Cross Section Study</w:t>
      </w:r>
    </w:p>
    <w:p>
      <w:r>
        <w:rPr>
          <w:b/>
        </w:rPr>
        <w:t xml:space="preserve">Tip: </w:t>
      </w:r>
      <w:r>
        <w:t xml:space="preserve">Activitate științifică  |  </w:t>
      </w:r>
      <w:r>
        <w:rPr>
          <w:b/>
        </w:rPr>
        <w:t xml:space="preserve">ID WordPress: </w:t>
      </w:r>
      <w:r>
        <w:t>4072</w:t>
      </w:r>
    </w:p>
    <w:p>
      <w:r>
        <w:rPr>
          <w:b/>
        </w:rPr>
        <w:t xml:space="preserve">Link original: </w:t>
      </w:r>
      <w:hyperlink r:id="rId203">
        <w:r>
          <w:rPr>
            <w:color w:val="175C9A"/>
          </w:rPr>
          <w:t>https://www.neuromed.ro/en/scientific-activities/location-of-the-lumbar-dorsal-rami-a-plastination-cross-section-study/</w:t>
        </w:r>
      </w:hyperlink>
    </w:p>
    <w:p>
      <w:pPr>
        <w:pStyle w:val="Heading2"/>
      </w:pPr>
      <w:r>
        <w:t>Conținut principal</w:t>
      </w:r>
    </w:p>
    <w:p>
      <w:r>
        <w:t>Authors:</w:t>
      </w:r>
    </w:p>
    <w:p>
      <w:r>
        <w:t>MC Sora, P Feil, M Binder, P Matusz, H Ples</w:t>
      </w:r>
    </w:p>
    <w:p>
      <w:r>
        <w:t>In order to perform standardized diagnostic and operative techniques the knowledge of the anatomical setup is essential. The main goal of our study was to determine the position of the lumbar dorsal rami of the spinal nerve at the level of the articular process,</w:t>
      </w:r>
    </w:p>
    <w:p>
      <w:r>
        <w:t>as well as the ..</w:t>
      </w:r>
    </w:p>
    <w:p>
      <w:r>
        <w:br w:type="page"/>
      </w:r>
    </w:p>
    <w:p>
      <w:pPr>
        <w:pStyle w:val="Heading1"/>
      </w:pPr>
      <w:r>
        <w:t>196. Lymphatic Network in Cancer and Some Chemical Observations</w:t>
      </w:r>
    </w:p>
    <w:p>
      <w:r>
        <w:rPr>
          <w:b/>
        </w:rPr>
        <w:t xml:space="preserve">Tip: </w:t>
      </w:r>
      <w:r>
        <w:t xml:space="preserve">Activitate științifică  |  </w:t>
      </w:r>
      <w:r>
        <w:rPr>
          <w:b/>
        </w:rPr>
        <w:t xml:space="preserve">ID WordPress: </w:t>
      </w:r>
      <w:r>
        <w:t>4047</w:t>
      </w:r>
    </w:p>
    <w:p>
      <w:r>
        <w:rPr>
          <w:b/>
        </w:rPr>
        <w:t xml:space="preserve">Link original: </w:t>
      </w:r>
      <w:hyperlink r:id="rId204">
        <w:r>
          <w:rPr>
            <w:color w:val="175C9A"/>
          </w:rPr>
          <w:t>https://www.neuromed.ro/activitati-stiintifice/lymphatic-network-in-cancer-and-some-chemical-observations/</w:t>
        </w:r>
      </w:hyperlink>
    </w:p>
    <w:p>
      <w:pPr>
        <w:pStyle w:val="Heading2"/>
      </w:pPr>
      <w:r>
        <w:t>Conținut principal</w:t>
      </w:r>
    </w:p>
    <w:p>
      <w:r>
        <w:t>Autori:</w:t>
      </w:r>
    </w:p>
    <w:p>
      <w:r>
        <w:t>D Coricovac, H Ples, I Pinzaru, D Ionescu</w:t>
      </w:r>
    </w:p>
    <w:p>
      <w:r>
        <w:t>The lymphatic system, also known as the forgotten circulation has become a topic of high interest in the last years since it was described as a key player in cancer development and metastasis. The aim of the present study was to offer a survey of the</w:t>
      </w:r>
    </w:p>
    <w:p>
      <w:r>
        <w:t>literature concerning the ...</w:t>
      </w:r>
    </w:p>
    <w:p>
      <w:r>
        <w:br w:type="page"/>
      </w:r>
    </w:p>
    <w:p>
      <w:pPr>
        <w:pStyle w:val="Heading1"/>
      </w:pPr>
      <w:r>
        <w:t>197. Lymphatic Network in Cancer and Some Chemical Observations</w:t>
      </w:r>
    </w:p>
    <w:p>
      <w:r>
        <w:rPr>
          <w:b/>
        </w:rPr>
        <w:t xml:space="preserve">Tip: </w:t>
      </w:r>
      <w:r>
        <w:t xml:space="preserve">Activitate științifică  |  </w:t>
      </w:r>
      <w:r>
        <w:rPr>
          <w:b/>
        </w:rPr>
        <w:t xml:space="preserve">ID WordPress: </w:t>
      </w:r>
      <w:r>
        <w:t>4071</w:t>
      </w:r>
    </w:p>
    <w:p>
      <w:r>
        <w:rPr>
          <w:b/>
        </w:rPr>
        <w:t xml:space="preserve">Link original: </w:t>
      </w:r>
      <w:hyperlink r:id="rId205">
        <w:r>
          <w:rPr>
            <w:color w:val="175C9A"/>
          </w:rPr>
          <w:t>https://www.neuromed.ro/en/scientific-activities/lymphatic-network-in-cancer-and-some-chemical-observations/</w:t>
        </w:r>
      </w:hyperlink>
    </w:p>
    <w:p>
      <w:pPr>
        <w:pStyle w:val="Heading2"/>
      </w:pPr>
      <w:r>
        <w:t>Conținut principal</w:t>
      </w:r>
    </w:p>
    <w:p>
      <w:r>
        <w:t>Autori:</w:t>
      </w:r>
    </w:p>
    <w:p>
      <w:r>
        <w:t>D Coricovac, H Ples, I Pinzaru, D Ionescu</w:t>
      </w:r>
    </w:p>
    <w:p>
      <w:r>
        <w:t>The lymphatic system, also known as the forgotten circulation has become a topic of high interest in the last years since it was described as a key player in cancer development and metastasis. The aim of the present study was to offer a survey of the literature concerning the ...</w:t>
      </w:r>
    </w:p>
    <w:p>
      <w:r>
        <w:br w:type="page"/>
      </w:r>
    </w:p>
    <w:p>
      <w:pPr>
        <w:pStyle w:val="Heading1"/>
      </w:pPr>
      <w:r>
        <w:t>198. Magnetic Resonance Imaging in Evaluation of Tumoral Lesions of the Heart</w:t>
      </w:r>
    </w:p>
    <w:p>
      <w:r>
        <w:rPr>
          <w:b/>
        </w:rPr>
        <w:t xml:space="preserve">Tip: </w:t>
      </w:r>
      <w:r>
        <w:t xml:space="preserve">Activitate științifică  |  </w:t>
      </w:r>
      <w:r>
        <w:rPr>
          <w:b/>
        </w:rPr>
        <w:t xml:space="preserve">ID WordPress: </w:t>
      </w:r>
      <w:r>
        <w:t>4042</w:t>
      </w:r>
    </w:p>
    <w:p>
      <w:r>
        <w:rPr>
          <w:b/>
        </w:rPr>
        <w:t xml:space="preserve">Link original: </w:t>
      </w:r>
      <w:hyperlink r:id="rId206">
        <w:r>
          <w:rPr>
            <w:color w:val="175C9A"/>
          </w:rPr>
          <w:t>https://www.neuromed.ro/activitati-stiintifice/magnetic-resonance-imaging-in-evaluation-of-tumoral-lesions-of-the-heart/</w:t>
        </w:r>
      </w:hyperlink>
    </w:p>
    <w:p>
      <w:pPr>
        <w:pStyle w:val="Heading2"/>
      </w:pPr>
      <w:r>
        <w:t>Conținut principal</w:t>
      </w:r>
    </w:p>
    <w:p>
      <w:r>
        <w:t>Autori:</w:t>
      </w:r>
    </w:p>
    <w:p>
      <w:r>
        <w:t>GD Miclaus, G Catau, DE Zahoi, H Ples</w:t>
      </w:r>
    </w:p>
    <w:p>
      <w:r>
        <w:t>Most frequent tumor lesions of the heart are represented by benign tumors and metastatic tumors. A primary tumor lesion of the heart represents a very rare pathology; with an incidence 20–40 times lower than metastatic tumors of the heart … Magnetic resonance imaging</w:t>
      </w:r>
    </w:p>
    <w:p>
      <w:r>
        <w:t>is the ..</w:t>
      </w:r>
    </w:p>
    <w:p>
      <w:r>
        <w:br w:type="page"/>
      </w:r>
    </w:p>
    <w:p>
      <w:pPr>
        <w:pStyle w:val="Heading1"/>
      </w:pPr>
      <w:r>
        <w:t>199. Magnetic Resonance Imaging in Evaluation of Tumoral Lesions of the Heart</w:t>
      </w:r>
    </w:p>
    <w:p>
      <w:r>
        <w:rPr>
          <w:b/>
        </w:rPr>
        <w:t xml:space="preserve">Tip: </w:t>
      </w:r>
      <w:r>
        <w:t xml:space="preserve">Activitate științifică  |  </w:t>
      </w:r>
      <w:r>
        <w:rPr>
          <w:b/>
        </w:rPr>
        <w:t xml:space="preserve">ID WordPress: </w:t>
      </w:r>
      <w:r>
        <w:t>4076</w:t>
      </w:r>
    </w:p>
    <w:p>
      <w:r>
        <w:rPr>
          <w:b/>
        </w:rPr>
        <w:t xml:space="preserve">Link original: </w:t>
      </w:r>
      <w:hyperlink r:id="rId207">
        <w:r>
          <w:rPr>
            <w:color w:val="175C9A"/>
          </w:rPr>
          <w:t>https://www.neuromed.ro/en/scientific-activities/magnetic-resonance-imaging-in-evaluation-of-tumoral-lesions-of-the-heart/</w:t>
        </w:r>
      </w:hyperlink>
    </w:p>
    <w:p>
      <w:pPr>
        <w:pStyle w:val="Heading2"/>
      </w:pPr>
      <w:r>
        <w:t>Conținut principal</w:t>
      </w:r>
    </w:p>
    <w:p>
      <w:r>
        <w:t>Authors:</w:t>
      </w:r>
    </w:p>
    <w:p>
      <w:r>
        <w:t>GD Miclaus, G Catau, DE Zahoi, H Ples</w:t>
      </w:r>
    </w:p>
    <w:p>
      <w:r>
        <w:t>Most frequent tumor lesions of the heart are represented by benign tumors and metastatic tumors. A primary tumor lesion of the heart represents a very rare pathology; with an incidence 20–40 times lower than metastatic tumors of the heart … Magnetic resonance imaging</w:t>
      </w:r>
    </w:p>
    <w:p>
      <w:r>
        <w:t>is the ..</w:t>
      </w:r>
    </w:p>
    <w:p>
      <w:r>
        <w:br w:type="page"/>
      </w:r>
    </w:p>
    <w:p>
      <w:pPr>
        <w:pStyle w:val="Heading1"/>
      </w:pPr>
      <w:r>
        <w:t>200. New perspective in exploring cardiac patient imaging-cardiac CT</w:t>
      </w:r>
    </w:p>
    <w:p>
      <w:r>
        <w:rPr>
          <w:b/>
        </w:rPr>
        <w:t xml:space="preserve">Tip: </w:t>
      </w:r>
      <w:r>
        <w:t xml:space="preserve">Activitate științifică  |  </w:t>
      </w:r>
      <w:r>
        <w:rPr>
          <w:b/>
        </w:rPr>
        <w:t xml:space="preserve">ID WordPress: </w:t>
      </w:r>
      <w:r>
        <w:t>4007</w:t>
      </w:r>
    </w:p>
    <w:p>
      <w:r>
        <w:rPr>
          <w:b/>
        </w:rPr>
        <w:t xml:space="preserve">Link original: </w:t>
      </w:r>
      <w:hyperlink r:id="rId208">
        <w:r>
          <w:rPr>
            <w:color w:val="175C9A"/>
          </w:rPr>
          <w:t>https://www.neuromed.ro/activitati-stiintifice/new-perspective-in-exploring-cardiac-patient-imaging-cardiac-ct/</w:t>
        </w:r>
      </w:hyperlink>
    </w:p>
    <w:p>
      <w:pPr>
        <w:pStyle w:val="Heading2"/>
      </w:pPr>
      <w:r>
        <w:t>Conținut principal</w:t>
      </w:r>
    </w:p>
    <w:p>
      <w:r>
        <w:t>Autori:</w:t>
      </w:r>
    </w:p>
    <w:p>
      <w:r>
        <w:t>G.Miclaus, B.Mut-Vitcu, D.Clipicioiu</w:t>
      </w:r>
    </w:p>
    <w:p>
      <w:r>
        <w:t>Revista:</w:t>
      </w:r>
    </w:p>
    <w:p>
      <w:r>
        <w:t>Timisoara Medical Journal, Vol 57, No 2,3</w:t>
      </w:r>
    </w:p>
    <w:p>
      <w:r>
        <w:t>ISSN:</w:t>
      </w:r>
    </w:p>
    <w:p>
      <w:r>
        <w:t>1583-5251</w:t>
      </w:r>
    </w:p>
    <w:p>
      <w:r>
        <w:br w:type="page"/>
      </w:r>
    </w:p>
    <w:p>
      <w:pPr>
        <w:pStyle w:val="Heading1"/>
      </w:pPr>
      <w:r>
        <w:t>201. New perspective in exploring cardiac patient imaging-cardiac CT</w:t>
      </w:r>
    </w:p>
    <w:p>
      <w:r>
        <w:rPr>
          <w:b/>
        </w:rPr>
        <w:t xml:space="preserve">Tip: </w:t>
      </w:r>
      <w:r>
        <w:t xml:space="preserve">Activitate științifică  |  </w:t>
      </w:r>
      <w:r>
        <w:rPr>
          <w:b/>
        </w:rPr>
        <w:t xml:space="preserve">ID WordPress: </w:t>
      </w:r>
      <w:r>
        <w:t>4110</w:t>
      </w:r>
    </w:p>
    <w:p>
      <w:r>
        <w:rPr>
          <w:b/>
        </w:rPr>
        <w:t xml:space="preserve">Link original: </w:t>
      </w:r>
      <w:hyperlink r:id="rId209">
        <w:r>
          <w:rPr>
            <w:color w:val="175C9A"/>
          </w:rPr>
          <w:t>https://www.neuromed.ro/en/scientific-activities/new-perspective-in-exploring-cardiac-patient-imaging-cardiac-ct/</w:t>
        </w:r>
      </w:hyperlink>
    </w:p>
    <w:p>
      <w:pPr>
        <w:pStyle w:val="Heading2"/>
      </w:pPr>
      <w:r>
        <w:t>Conținut principal</w:t>
      </w:r>
    </w:p>
    <w:p>
      <w:r>
        <w:t>Authors:</w:t>
      </w:r>
    </w:p>
    <w:p>
      <w:r>
        <w:t>G.Miclaus, B.Mut-Vitcu, D.Clipicioiu</w:t>
      </w:r>
    </w:p>
    <w:p>
      <w:r>
        <w:t>Magazine:</w:t>
      </w:r>
    </w:p>
    <w:p>
      <w:r>
        <w:t>Timisoara Medical Journal, Vol 57, No 2,3</w:t>
      </w:r>
    </w:p>
    <w:p>
      <w:r>
        <w:t>ISSN:</w:t>
      </w:r>
    </w:p>
    <w:p>
      <w:r>
        <w:t>1583-5251</w:t>
      </w:r>
    </w:p>
    <w:p>
      <w:r>
        <w:br w:type="page"/>
      </w:r>
    </w:p>
    <w:p>
      <w:pPr>
        <w:pStyle w:val="Heading1"/>
      </w:pPr>
      <w:r>
        <w:t>202. New perspectives in exploring cardiac patient imaging-cardiac ct</w:t>
      </w:r>
    </w:p>
    <w:p>
      <w:r>
        <w:rPr>
          <w:b/>
        </w:rPr>
        <w:t xml:space="preserve">Tip: </w:t>
      </w:r>
      <w:r>
        <w:t xml:space="preserve">Activitate științifică  |  </w:t>
      </w:r>
      <w:r>
        <w:rPr>
          <w:b/>
        </w:rPr>
        <w:t xml:space="preserve">ID WordPress: </w:t>
      </w:r>
      <w:r>
        <w:t>4032</w:t>
      </w:r>
    </w:p>
    <w:p>
      <w:r>
        <w:rPr>
          <w:b/>
        </w:rPr>
        <w:t xml:space="preserve">Link original: </w:t>
      </w:r>
      <w:hyperlink r:id="rId210">
        <w:r>
          <w:rPr>
            <w:color w:val="175C9A"/>
          </w:rPr>
          <w:t>https://www.neuromed.ro/activitati-stiintifice/new-perspectives-in-exploring-cardiac-patient-imaging-cardiac-ct/</w:t>
        </w:r>
      </w:hyperlink>
    </w:p>
    <w:p>
      <w:pPr>
        <w:pStyle w:val="Heading2"/>
      </w:pPr>
      <w:r>
        <w:t>Conținut principal</w:t>
      </w:r>
    </w:p>
    <w:p>
      <w:r>
        <w:t>Autori:</w:t>
      </w:r>
    </w:p>
    <w:p>
      <w:r>
        <w:t>G Miclaus, B Mut-Vitcu, D Clipicioiu</w:t>
      </w:r>
    </w:p>
    <w:p>
      <w:r>
        <w:t>The major cause of morbidity and mortality, both in developed and developing countries, is represented by cardiovascular diseases. Consequently, diagnosing such diseases, especially the early and noninvasive diagnosis, with expenses as small as ..</w:t>
      </w:r>
    </w:p>
    <w:p>
      <w:r>
        <w:br w:type="page"/>
      </w:r>
    </w:p>
    <w:p>
      <w:pPr>
        <w:pStyle w:val="Heading1"/>
      </w:pPr>
      <w:r>
        <w:t>203. New perspectives in exploring cardiac patient imaging-cardiac ct</w:t>
      </w:r>
    </w:p>
    <w:p>
      <w:r>
        <w:rPr>
          <w:b/>
        </w:rPr>
        <w:t xml:space="preserve">Tip: </w:t>
      </w:r>
      <w:r>
        <w:t xml:space="preserve">Activitate științifică  |  </w:t>
      </w:r>
      <w:r>
        <w:rPr>
          <w:b/>
        </w:rPr>
        <w:t xml:space="preserve">ID WordPress: </w:t>
      </w:r>
      <w:r>
        <w:t>4086</w:t>
      </w:r>
    </w:p>
    <w:p>
      <w:r>
        <w:rPr>
          <w:b/>
        </w:rPr>
        <w:t xml:space="preserve">Link original: </w:t>
      </w:r>
      <w:hyperlink r:id="rId211">
        <w:r>
          <w:rPr>
            <w:color w:val="175C9A"/>
          </w:rPr>
          <w:t>https://www.neuromed.ro/en/scientific-activities/new-perspectives-in-exploring-cardiac-patient-imaging-cardiac-ct/</w:t>
        </w:r>
      </w:hyperlink>
    </w:p>
    <w:p>
      <w:pPr>
        <w:pStyle w:val="Heading2"/>
      </w:pPr>
      <w:r>
        <w:t>Conținut principal</w:t>
      </w:r>
    </w:p>
    <w:p>
      <w:r>
        <w:t>Authors:</w:t>
      </w:r>
    </w:p>
    <w:p>
      <w:r>
        <w:t>G Miclaus, B Mut-Vitcu, D Clipicioiu</w:t>
      </w:r>
    </w:p>
    <w:p>
      <w:r>
        <w:t>The major cause of morbidity and mortality, both in developed and developing countries, is represented by cardiovascular diseases. Consequently, diagnosing such diseases, especially the early and noninvasive diagnosis, with expenses as small as ..</w:t>
      </w:r>
    </w:p>
    <w:p>
      <w:r>
        <w:br w:type="page"/>
      </w:r>
    </w:p>
    <w:p>
      <w:pPr>
        <w:pStyle w:val="Heading1"/>
      </w:pPr>
      <w:r>
        <w:t>204. Node Transfer or Multiple Lympho-Venous Anastomoses? A Prospective Long-Term Case-Control Experimental Study in Pigs Alexandru Nistor, MD, PhD,* Miclaus</w:t>
      </w:r>
    </w:p>
    <w:p>
      <w:r>
        <w:rPr>
          <w:b/>
        </w:rPr>
        <w:t xml:space="preserve">Tip: </w:t>
      </w:r>
      <w:r>
        <w:t xml:space="preserve">Activitate științifică  |  </w:t>
      </w:r>
      <w:r>
        <w:rPr>
          <w:b/>
        </w:rPr>
        <w:t xml:space="preserve">ID WordPress: </w:t>
      </w:r>
      <w:r>
        <w:t>4043</w:t>
      </w:r>
    </w:p>
    <w:p>
      <w:r>
        <w:rPr>
          <w:b/>
        </w:rPr>
        <w:t xml:space="preserve">Link original: </w:t>
      </w:r>
      <w:hyperlink r:id="rId212">
        <w:r>
          <w:rPr>
            <w:color w:val="175C9A"/>
          </w:rPr>
          <w:t>https://www.neuromed.ro/activitati-stiintifice/node-transfer-or-multiple-lympho-venous-anastomoses-a-prospective-long-term-case-control-experimental-study-in-pigs-alexandru-nistor-md-phd-miclaus/</w:t>
        </w:r>
      </w:hyperlink>
    </w:p>
    <w:p>
      <w:pPr>
        <w:pStyle w:val="Heading2"/>
      </w:pPr>
      <w:r>
        <w:t>Conținut principal</w:t>
      </w:r>
    </w:p>
    <w:p>
      <w:r>
        <w:t>Autori:</w:t>
      </w:r>
    </w:p>
    <w:p>
      <w:r>
        <w:t>MD Gratian, P Matusz, B Hoinoiu, M Ionac</w:t>
      </w:r>
    </w:p>
    <w:p>
      <w:r>
        <w:t>The best surgical approach for limb lymphedema is highly debated, with long- term histological evidence still lacking to support either the transfer of lymph nodes (LNT) or performing multiple lympho-venous anastomoses (MLVA) as the best solution.</w:t>
      </w:r>
    </w:p>
    <w:p>
      <w:r>
        <w:t>The purpose ..</w:t>
      </w:r>
    </w:p>
    <w:p>
      <w:r>
        <w:br w:type="page"/>
      </w:r>
    </w:p>
    <w:p>
      <w:pPr>
        <w:pStyle w:val="Heading1"/>
      </w:pPr>
      <w:r>
        <w:t>205. Node Transfer or Multiple Lympho-Venous Anastomoses? A Prospective Long-Term Case-Control Experimental Study in Pigs Alexandru Nistor, MD, PhD,* Miclaus</w:t>
      </w:r>
    </w:p>
    <w:p>
      <w:r>
        <w:rPr>
          <w:b/>
        </w:rPr>
        <w:t xml:space="preserve">Tip: </w:t>
      </w:r>
      <w:r>
        <w:t xml:space="preserve">Activitate științifică  |  </w:t>
      </w:r>
      <w:r>
        <w:rPr>
          <w:b/>
        </w:rPr>
        <w:t xml:space="preserve">ID WordPress: </w:t>
      </w:r>
      <w:r>
        <w:t>4075</w:t>
      </w:r>
    </w:p>
    <w:p>
      <w:r>
        <w:rPr>
          <w:b/>
        </w:rPr>
        <w:t xml:space="preserve">Link original: </w:t>
      </w:r>
      <w:hyperlink r:id="rId213">
        <w:r>
          <w:rPr>
            <w:color w:val="175C9A"/>
          </w:rPr>
          <w:t>https://www.neuromed.ro/en/scientific-activities/node-transfer-or-multiple-lympho-venous-anastomoses-a-prospective-long-term-case-control-experimental-study-in-pigs-alexandru-nistor-md-phd-miclaus/</w:t>
        </w:r>
      </w:hyperlink>
    </w:p>
    <w:p>
      <w:pPr>
        <w:pStyle w:val="Heading2"/>
      </w:pPr>
      <w:r>
        <w:t>Conținut principal</w:t>
      </w:r>
    </w:p>
    <w:p>
      <w:r>
        <w:t>Authors:</w:t>
      </w:r>
    </w:p>
    <w:p>
      <w:r>
        <w:t>MD Gratian, P Matusz, B Hoinoiu, M Ionac</w:t>
      </w:r>
    </w:p>
    <w:p>
      <w:r>
        <w:t>The best surgical approach for limb lymphedema is highly debated, with long- term histological evidence still lacking to support either the transfer of lymph nodes (LNT) or performing multiple lympho-venous anastomoses (MLVA) as the best solution.</w:t>
      </w:r>
    </w:p>
    <w:p>
      <w:r>
        <w:t>The purpose ..</w:t>
      </w:r>
    </w:p>
    <w:p>
      <w:r>
        <w:br w:type="page"/>
      </w:r>
    </w:p>
    <w:p>
      <w:pPr>
        <w:pStyle w:val="Heading1"/>
      </w:pPr>
      <w:r>
        <w:t>206. Noutati in evolutia neuro-imagisticii</w:t>
      </w:r>
    </w:p>
    <w:p>
      <w:r>
        <w:rPr>
          <w:b/>
        </w:rPr>
        <w:t xml:space="preserve">Tip: </w:t>
      </w:r>
      <w:r>
        <w:t xml:space="preserve">Activitate științifică  |  </w:t>
      </w:r>
      <w:r>
        <w:rPr>
          <w:b/>
        </w:rPr>
        <w:t xml:space="preserve">ID WordPress: </w:t>
      </w:r>
      <w:r>
        <w:t>4139</w:t>
      </w:r>
    </w:p>
    <w:p>
      <w:r>
        <w:rPr>
          <w:b/>
        </w:rPr>
        <w:t xml:space="preserve">Link original: </w:t>
      </w:r>
      <w:hyperlink r:id="rId214">
        <w:r>
          <w:rPr>
            <w:color w:val="175C9A"/>
          </w:rPr>
          <w:t>https://www.neuromed.ro/activitati-stiintifice/noutati-in-evolutia-neuro-imagisticii/</w:t>
        </w:r>
      </w:hyperlink>
    </w:p>
    <w:p>
      <w:pPr>
        <w:pStyle w:val="Heading2"/>
      </w:pPr>
      <w:r>
        <w:t>Conținut principal</w:t>
      </w:r>
    </w:p>
    <w:p>
      <w:pPr>
        <w:pStyle w:val="ListBullet"/>
      </w:pPr>
      <w:r>
        <w:t>Angiografii – computer tomografie si RMN;</w:t>
      </w:r>
    </w:p>
    <w:p>
      <w:pPr>
        <w:pStyle w:val="ListBullet"/>
      </w:pPr>
      <w:r>
        <w:t>Investigatii speciale RMN: MRS – Spectroscopie Cerebrala; PWE – Perfuzie Cerebrala; DWI – Difuzie Cerebrala; SWI – Susceptibilitate Magnetica.</w:t>
      </w:r>
    </w:p>
    <w:p>
      <w:r>
        <w:br w:type="page"/>
      </w:r>
    </w:p>
    <w:p>
      <w:pPr>
        <w:pStyle w:val="Heading1"/>
      </w:pPr>
      <w:r>
        <w:t>207. Noutati in imagistica oncologica</w:t>
      </w:r>
    </w:p>
    <w:p>
      <w:r>
        <w:rPr>
          <w:b/>
        </w:rPr>
        <w:t xml:space="preserve">Tip: </w:t>
      </w:r>
      <w:r>
        <w:t xml:space="preserve">Activitate științifică  |  </w:t>
      </w:r>
      <w:r>
        <w:rPr>
          <w:b/>
        </w:rPr>
        <w:t xml:space="preserve">ID WordPress: </w:t>
      </w:r>
      <w:r>
        <w:t>4140</w:t>
      </w:r>
    </w:p>
    <w:p>
      <w:r>
        <w:rPr>
          <w:b/>
        </w:rPr>
        <w:t xml:space="preserve">Link original: </w:t>
      </w:r>
      <w:hyperlink r:id="rId215">
        <w:r>
          <w:rPr>
            <w:color w:val="175C9A"/>
          </w:rPr>
          <w:t>https://www.neuromed.ro/activitati-stiintifice/noutati-in-imagistica-oncologica/</w:t>
        </w:r>
      </w:hyperlink>
    </w:p>
    <w:p>
      <w:pPr>
        <w:pStyle w:val="Heading2"/>
      </w:pPr>
      <w:r>
        <w:t>Conținut principal</w:t>
      </w:r>
    </w:p>
    <w:p>
      <w:pPr>
        <w:pStyle w:val="ListBullet"/>
      </w:pPr>
      <w:r>
        <w:t>Total Imaging Matrix (scanarea intregului corp);</w:t>
      </w:r>
    </w:p>
    <w:p>
      <w:pPr>
        <w:pStyle w:val="ListBullet"/>
      </w:pPr>
      <w:r>
        <w:t>Spectroscopia cerebrala;</w:t>
      </w:r>
    </w:p>
    <w:p>
      <w:pPr>
        <w:pStyle w:val="ListBullet"/>
      </w:pPr>
      <w:r>
        <w:t>Spectroscopia de prostata;</w:t>
      </w:r>
    </w:p>
    <w:p>
      <w:pPr>
        <w:pStyle w:val="ListBullet"/>
      </w:pPr>
      <w:r>
        <w:t>Colonoscopia virtuala;</w:t>
      </w:r>
    </w:p>
    <w:p>
      <w:pPr>
        <w:pStyle w:val="ListBullet"/>
      </w:pPr>
      <w:r>
        <w:t>Bronhoscopia virtuala;</w:t>
      </w:r>
    </w:p>
    <w:p>
      <w:pPr>
        <w:pStyle w:val="ListBullet"/>
      </w:pPr>
      <w:r>
        <w:t>Punctii bioptice;</w:t>
      </w:r>
    </w:p>
    <w:p>
      <w:pPr>
        <w:pStyle w:val="ListBullet"/>
      </w:pPr>
      <w:r>
        <w:t>Metastaze cerebrale;</w:t>
      </w:r>
    </w:p>
    <w:p>
      <w:pPr>
        <w:pStyle w:val="ListBullet"/>
      </w:pPr>
      <w:r>
        <w:t>Indicatii RMN/computer tomografie in neoplasm bronhopulmonar;</w:t>
      </w:r>
    </w:p>
    <w:p>
      <w:pPr>
        <w:pStyle w:val="ListBullet"/>
      </w:pPr>
      <w:r>
        <w:t>Angiografia RMN in tumori osoase.</w:t>
      </w:r>
    </w:p>
    <w:p>
      <w:r>
        <w:br w:type="page"/>
      </w:r>
    </w:p>
    <w:p>
      <w:pPr>
        <w:pStyle w:val="Heading1"/>
      </w:pPr>
      <w:r>
        <w:t>208. Oncology imaging updates</w:t>
      </w:r>
    </w:p>
    <w:p>
      <w:r>
        <w:rPr>
          <w:b/>
        </w:rPr>
        <w:t xml:space="preserve">Tip: </w:t>
      </w:r>
      <w:r>
        <w:t xml:space="preserve">Activitate științifică  |  </w:t>
      </w:r>
      <w:r>
        <w:rPr>
          <w:b/>
        </w:rPr>
        <w:t xml:space="preserve">ID WordPress: </w:t>
      </w:r>
      <w:r>
        <w:t>4005</w:t>
      </w:r>
    </w:p>
    <w:p>
      <w:r>
        <w:rPr>
          <w:b/>
        </w:rPr>
        <w:t xml:space="preserve">Link original: </w:t>
      </w:r>
      <w:hyperlink r:id="rId216">
        <w:r>
          <w:rPr>
            <w:color w:val="175C9A"/>
          </w:rPr>
          <w:t>https://www.neuromed.ro/en/scientific-activities/oncology-imaging-updates/</w:t>
        </w:r>
      </w:hyperlink>
    </w:p>
    <w:p>
      <w:pPr>
        <w:pStyle w:val="Heading2"/>
      </w:pPr>
      <w:r>
        <w:t>Conținut principal</w:t>
      </w:r>
    </w:p>
    <w:p>
      <w:pPr>
        <w:pStyle w:val="ListBullet"/>
      </w:pPr>
      <w:r>
        <w:t>Total Imaging Matrix (whole body scanning);</w:t>
      </w:r>
    </w:p>
    <w:p>
      <w:pPr>
        <w:pStyle w:val="ListBullet"/>
      </w:pPr>
      <w:r>
        <w:t>Brain Spectroscopy;</w:t>
      </w:r>
    </w:p>
    <w:p>
      <w:pPr>
        <w:pStyle w:val="ListBullet"/>
      </w:pPr>
      <w:r>
        <w:t>Prostate Spectroscopy;</w:t>
      </w:r>
    </w:p>
    <w:p>
      <w:pPr>
        <w:pStyle w:val="ListBullet"/>
      </w:pPr>
      <w:r>
        <w:t>Virtual Colonoscopy;</w:t>
      </w:r>
    </w:p>
    <w:p>
      <w:pPr>
        <w:pStyle w:val="ListBullet"/>
      </w:pPr>
      <w:r>
        <w:t>Virtual Bronchoscopy;</w:t>
      </w:r>
    </w:p>
    <w:p>
      <w:pPr>
        <w:pStyle w:val="ListBullet"/>
      </w:pPr>
      <w:r>
        <w:t>Puncture biopsy;</w:t>
      </w:r>
    </w:p>
    <w:p>
      <w:pPr>
        <w:pStyle w:val="ListBullet"/>
      </w:pPr>
      <w:r>
        <w:t>Cerebral Metastasis;</w:t>
      </w:r>
    </w:p>
    <w:p>
      <w:pPr>
        <w:pStyle w:val="ListBullet"/>
      </w:pPr>
      <w:r>
        <w:t>MRI indications/ computed tomography in bronchopulmonary cancer;</w:t>
      </w:r>
    </w:p>
    <w:p>
      <w:pPr>
        <w:pStyle w:val="ListBullet"/>
      </w:pPr>
      <w:r>
        <w:t>MRI angiography in bone tumors.</w:t>
      </w:r>
    </w:p>
    <w:p>
      <w:r>
        <w:br w:type="page"/>
      </w:r>
    </w:p>
    <w:p>
      <w:pPr>
        <w:pStyle w:val="Heading1"/>
      </w:pPr>
      <w:r>
        <w:t>209. Organizational Trust in Healthcare System</w:t>
      </w:r>
    </w:p>
    <w:p>
      <w:r>
        <w:rPr>
          <w:b/>
        </w:rPr>
        <w:t xml:space="preserve">Tip: </w:t>
      </w:r>
      <w:r>
        <w:t xml:space="preserve">Activitate științifică  |  </w:t>
      </w:r>
      <w:r>
        <w:rPr>
          <w:b/>
        </w:rPr>
        <w:t xml:space="preserve">ID WordPress: </w:t>
      </w:r>
      <w:r>
        <w:t>4051</w:t>
      </w:r>
    </w:p>
    <w:p>
      <w:r>
        <w:rPr>
          <w:b/>
        </w:rPr>
        <w:t xml:space="preserve">Link original: </w:t>
      </w:r>
      <w:hyperlink r:id="rId217">
        <w:r>
          <w:rPr>
            <w:color w:val="175C9A"/>
          </w:rPr>
          <w:t>https://www.neuromed.ro/activitati-stiintifice/organizational-trust-in-healthcare-system/</w:t>
        </w:r>
      </w:hyperlink>
    </w:p>
    <w:p>
      <w:pPr>
        <w:pStyle w:val="Heading2"/>
      </w:pPr>
      <w:r>
        <w:t>Conținut principal</w:t>
      </w:r>
    </w:p>
    <w:p>
      <w:r>
        <w:t>Autori:</w:t>
      </w:r>
    </w:p>
    <w:p>
      <w:r>
        <w:t>E Avram, H Ples</w:t>
      </w:r>
    </w:p>
    <w:p>
      <w:r>
        <w:t>Abstract The present study offers some basic information about a new concept in the domain of organizational psychology: the concept of organizational trust. In the literature a great interest was focused on trust dimensions, behaviours that build trust, a</w:t>
      </w:r>
    </w:p>
    <w:p>
      <w:r>
        <w:t>nd management ...</w:t>
      </w:r>
    </w:p>
    <w:p>
      <w:r>
        <w:br w:type="page"/>
      </w:r>
    </w:p>
    <w:p>
      <w:pPr>
        <w:pStyle w:val="Heading1"/>
      </w:pPr>
      <w:r>
        <w:t>210. Organizational Trust in Healthcare System</w:t>
      </w:r>
    </w:p>
    <w:p>
      <w:r>
        <w:rPr>
          <w:b/>
        </w:rPr>
        <w:t xml:space="preserve">Tip: </w:t>
      </w:r>
      <w:r>
        <w:t xml:space="preserve">Activitate științifică  |  </w:t>
      </w:r>
      <w:r>
        <w:rPr>
          <w:b/>
        </w:rPr>
        <w:t xml:space="preserve">ID WordPress: </w:t>
      </w:r>
      <w:r>
        <w:t>4064</w:t>
      </w:r>
    </w:p>
    <w:p>
      <w:r>
        <w:rPr>
          <w:b/>
        </w:rPr>
        <w:t xml:space="preserve">Link original: </w:t>
      </w:r>
      <w:hyperlink r:id="rId218">
        <w:r>
          <w:rPr>
            <w:color w:val="175C9A"/>
          </w:rPr>
          <w:t>https://www.neuromed.ro/en/scientific-activities/organizational-trust-in-healthcare-system/</w:t>
        </w:r>
      </w:hyperlink>
    </w:p>
    <w:p>
      <w:pPr>
        <w:pStyle w:val="Heading2"/>
      </w:pPr>
      <w:r>
        <w:t>Conținut principal</w:t>
      </w:r>
    </w:p>
    <w:p>
      <w:r>
        <w:t>Authors:</w:t>
      </w:r>
    </w:p>
    <w:p>
      <w:r>
        <w:t>E Avram, H Ples</w:t>
      </w:r>
    </w:p>
    <w:p>
      <w:r>
        <w:t>Abstract The present study offers some basic information about a new concept in the domain of organizational psychology: the concept of organizational trust. In the literature a great interest was focused on trust dimensions, behaviours that build trust, a</w:t>
      </w:r>
    </w:p>
    <w:p>
      <w:r>
        <w:t>nd management ...</w:t>
      </w:r>
    </w:p>
    <w:p>
      <w:r>
        <w:br w:type="page"/>
      </w:r>
    </w:p>
    <w:p>
      <w:pPr>
        <w:pStyle w:val="Heading1"/>
      </w:pPr>
      <w:r>
        <w:t>211. P265 Severe coronary complications in two patients with kawasaki disease: giant aneurysm of the lad with thrombus formation associated with medium aneurysm of …</w:t>
      </w:r>
    </w:p>
    <w:p>
      <w:r>
        <w:rPr>
          <w:b/>
        </w:rPr>
        <w:t xml:space="preserve">Tip: </w:t>
      </w:r>
      <w:r>
        <w:t xml:space="preserve">Activitate științifică  |  </w:t>
      </w:r>
      <w:r>
        <w:rPr>
          <w:b/>
        </w:rPr>
        <w:t xml:space="preserve">ID WordPress: </w:t>
      </w:r>
      <w:r>
        <w:t>4025</w:t>
      </w:r>
    </w:p>
    <w:p>
      <w:r>
        <w:rPr>
          <w:b/>
        </w:rPr>
        <w:t xml:space="preserve">Link original: </w:t>
      </w:r>
      <w:hyperlink r:id="rId219">
        <w:r>
          <w:rPr>
            <w:color w:val="175C9A"/>
          </w:rPr>
          <w:t>https://www.neuromed.ro/activitati-stiintifice/p265-severe-coronary-complications-in-two-patients-with-kawasaki-disease-giant-aneurysm-of-the-lad-with-thrombus-formation-associated-with-medium-aneurysm-of/</w:t>
        </w:r>
      </w:hyperlink>
    </w:p>
    <w:p>
      <w:pPr>
        <w:pStyle w:val="Heading2"/>
      </w:pPr>
      <w:r>
        <w:t>Conținut principal</w:t>
      </w:r>
    </w:p>
    <w:p>
      <w:r>
        <w:t>Autori:</w:t>
      </w:r>
    </w:p>
    <w:p>
      <w:r>
        <w:t>D Gabriela, P Anca, M Gratian, O Cristina, A Andrada</w:t>
      </w:r>
    </w:p>
    <w:p>
      <w:r>
        <w:t>Background and aims To report two from the 4 patients with Kawasaki disease diagnosed in the last year, an unusual pathology for the Western part of Romania, both of them developing severe coronary complications. Methods Four patients</w:t>
      </w:r>
    </w:p>
    <w:p>
      <w:r>
        <w:t>with Kawasaki disease ..</w:t>
      </w:r>
    </w:p>
    <w:p>
      <w:r>
        <w:br w:type="page"/>
      </w:r>
    </w:p>
    <w:p>
      <w:pPr>
        <w:pStyle w:val="Heading1"/>
      </w:pPr>
      <w:r>
        <w:t>212. P265 Severe coronary complications in two patients with kawasaki disease: giant aneurysm of the lad with thrombus formation associated with medium aneurysm of …</w:t>
      </w:r>
    </w:p>
    <w:p>
      <w:r>
        <w:rPr>
          <w:b/>
        </w:rPr>
        <w:t xml:space="preserve">Tip: </w:t>
      </w:r>
      <w:r>
        <w:t xml:space="preserve">Activitate științifică  |  </w:t>
      </w:r>
      <w:r>
        <w:rPr>
          <w:b/>
        </w:rPr>
        <w:t xml:space="preserve">ID WordPress: </w:t>
      </w:r>
      <w:r>
        <w:t>4093</w:t>
      </w:r>
    </w:p>
    <w:p>
      <w:r>
        <w:rPr>
          <w:b/>
        </w:rPr>
        <w:t xml:space="preserve">Link original: </w:t>
      </w:r>
      <w:hyperlink r:id="rId220">
        <w:r>
          <w:rPr>
            <w:color w:val="175C9A"/>
          </w:rPr>
          <w:t>https://www.neuromed.ro/en/scientific-activities/p265-severe-coronary-complications-in-two-patients-with-kawasaki-disease-giant-aneurysm-of-the-lad-with-thrombus-formation-associated-with-medium-aneurysm-of/</w:t>
        </w:r>
      </w:hyperlink>
    </w:p>
    <w:p>
      <w:pPr>
        <w:pStyle w:val="Heading2"/>
      </w:pPr>
      <w:r>
        <w:t>Conținut principal</w:t>
      </w:r>
    </w:p>
    <w:p>
      <w:r>
        <w:t>Authors:</w:t>
      </w:r>
    </w:p>
    <w:p>
      <w:r>
        <w:t>D Gabriela, P Anca, M Gratian, O Cristina, A Andrada</w:t>
      </w:r>
    </w:p>
    <w:p>
      <w:r>
        <w:t>Background and aims To report two from the 4 patients with Kawasaki disease diagnosed in the last year, an unusual pathology for the Western part of Romania, both of them developing severe coronary complications. Methods Four patients</w:t>
      </w:r>
    </w:p>
    <w:p>
      <w:r>
        <w:t>with Kawasaki disease ..</w:t>
      </w:r>
    </w:p>
    <w:p>
      <w:r>
        <w:br w:type="page"/>
      </w:r>
    </w:p>
    <w:p>
      <w:pPr>
        <w:pStyle w:val="Heading1"/>
      </w:pPr>
      <w:r>
        <w:t>213. P91 Myocarditis mimicking acute myocardial infarction with normal coronary arteries minca in an adolescent with duchenne disease</w:t>
      </w:r>
    </w:p>
    <w:p>
      <w:r>
        <w:rPr>
          <w:b/>
        </w:rPr>
        <w:t xml:space="preserve">Tip: </w:t>
      </w:r>
      <w:r>
        <w:t xml:space="preserve">Activitate științifică  |  </w:t>
      </w:r>
      <w:r>
        <w:rPr>
          <w:b/>
        </w:rPr>
        <w:t xml:space="preserve">ID WordPress: </w:t>
      </w:r>
      <w:r>
        <w:t>4026</w:t>
      </w:r>
    </w:p>
    <w:p>
      <w:r>
        <w:rPr>
          <w:b/>
        </w:rPr>
        <w:t xml:space="preserve">Link original: </w:t>
      </w:r>
      <w:hyperlink r:id="rId221">
        <w:r>
          <w:rPr>
            <w:color w:val="175C9A"/>
          </w:rPr>
          <w:t>https://www.neuromed.ro/activitati-stiintifice/p91-myocarditis-mimicking-acute-myocardial-infarction-with-normal-coronary-arteries-minca-in-an-adolescent-with-duchenne-disease/</w:t>
        </w:r>
      </w:hyperlink>
    </w:p>
    <w:p>
      <w:pPr>
        <w:pStyle w:val="Heading2"/>
      </w:pPr>
      <w:r>
        <w:t>Conținut principal</w:t>
      </w:r>
    </w:p>
    <w:p>
      <w:r>
        <w:t>Autori:</w:t>
      </w:r>
    </w:p>
    <w:p>
      <w:r>
        <w:t>I Adina, O Cristina, A Andrada, G Mihai, M Gratian</w:t>
      </w:r>
    </w:p>
    <w:p>
      <w:r>
        <w:t>Background and aim To present a 17 yo boy with Duchenne disease, admitted in the emergency unit for precordial pain, considered myocardial infarction after clinical, ECG and laboratory evaluation. He was treated for myocardial infarction and sent</w:t>
      </w:r>
    </w:p>
    <w:p>
      <w:r>
        <w:t>for coronary ..</w:t>
      </w:r>
    </w:p>
    <w:p>
      <w:r>
        <w:br w:type="page"/>
      </w:r>
    </w:p>
    <w:p>
      <w:pPr>
        <w:pStyle w:val="Heading1"/>
      </w:pPr>
      <w:r>
        <w:t>214. P91 Myocarditis mimicking acute myocardial infarction with normal coronary arteries minca in an adolescent with duchenne disease</w:t>
      </w:r>
    </w:p>
    <w:p>
      <w:r>
        <w:rPr>
          <w:b/>
        </w:rPr>
        <w:t xml:space="preserve">Tip: </w:t>
      </w:r>
      <w:r>
        <w:t xml:space="preserve">Activitate științifică  |  </w:t>
      </w:r>
      <w:r>
        <w:rPr>
          <w:b/>
        </w:rPr>
        <w:t xml:space="preserve">ID WordPress: </w:t>
      </w:r>
      <w:r>
        <w:t>4092</w:t>
      </w:r>
    </w:p>
    <w:p>
      <w:r>
        <w:rPr>
          <w:b/>
        </w:rPr>
        <w:t xml:space="preserve">Link original: </w:t>
      </w:r>
      <w:hyperlink r:id="rId222">
        <w:r>
          <w:rPr>
            <w:color w:val="175C9A"/>
          </w:rPr>
          <w:t>https://www.neuromed.ro/en/scientific-activities/p91-myocarditis-mimicking-acute-myocardial-infarction-with-normal-coronary-arteries-minca-in-an-adolescent-with-duchenne-disease/</w:t>
        </w:r>
      </w:hyperlink>
    </w:p>
    <w:p>
      <w:pPr>
        <w:pStyle w:val="Heading2"/>
      </w:pPr>
      <w:r>
        <w:t>Conținut principal</w:t>
      </w:r>
    </w:p>
    <w:p>
      <w:r>
        <w:t>Authors:</w:t>
      </w:r>
    </w:p>
    <w:p>
      <w:r>
        <w:t>I Adina, O Cristina, A Andrada, G Mihai, M Gratian</w:t>
      </w:r>
    </w:p>
    <w:p>
      <w:r>
        <w:t>Background and aim To present a 17 yo boy with Duchenne disease, admitted in the emergency unit for precordial pain, considered myocardial infarction after clinical, ECG and laboratory evaluation. He was treated for myocardial infarction and sent</w:t>
      </w:r>
    </w:p>
    <w:p>
      <w:r>
        <w:t>for coronary ..</w:t>
      </w:r>
    </w:p>
    <w:p>
      <w:r>
        <w:br w:type="page"/>
      </w:r>
    </w:p>
    <w:p>
      <w:pPr>
        <w:pStyle w:val="Heading1"/>
      </w:pPr>
      <w:r>
        <w:t>215. Persistent hypoglossal artery aneurysm located in the hypoglossal canal with associated subarachnoid hemorrhage</w:t>
      </w:r>
    </w:p>
    <w:p>
      <w:r>
        <w:rPr>
          <w:b/>
        </w:rPr>
        <w:t xml:space="preserve">Tip: </w:t>
      </w:r>
      <w:r>
        <w:t xml:space="preserve">Activitate științifică  |  </w:t>
      </w:r>
      <w:r>
        <w:rPr>
          <w:b/>
        </w:rPr>
        <w:t xml:space="preserve">ID WordPress: </w:t>
      </w:r>
      <w:r>
        <w:t>4023</w:t>
      </w:r>
    </w:p>
    <w:p>
      <w:r>
        <w:rPr>
          <w:b/>
        </w:rPr>
        <w:t xml:space="preserve">Link original: </w:t>
      </w:r>
      <w:hyperlink r:id="rId223">
        <w:r>
          <w:rPr>
            <w:color w:val="175C9A"/>
          </w:rPr>
          <w:t>https://www.neuromed.ro/activitati-stiintifice/persistent-hypoglossal-artery-aneurysm-located-in-the-hypoglossal-canal-with-associated-subarachnoid-hemorrhage/</w:t>
        </w:r>
      </w:hyperlink>
    </w:p>
    <w:p>
      <w:pPr>
        <w:pStyle w:val="Heading2"/>
      </w:pPr>
      <w:r>
        <w:t>Conținut principal</w:t>
      </w:r>
    </w:p>
    <w:p>
      <w:r>
        <w:t>Autori:</w:t>
      </w:r>
    </w:p>
    <w:p>
      <w:r>
        <w:t>D Kimball, H Ples, GD Miclaus, P Matusz</w:t>
      </w:r>
    </w:p>
    <w:p>
      <w:r>
        <w:t>The hypoglossal artery is one of four primitive anastomoses between the internal carotid artery and vertebrobasilar system that regresses in the sixth week of fetal development. A persistent hypoglossal artery (PHA) is generally</w:t>
      </w:r>
    </w:p>
    <w:p>
      <w:r>
        <w:t>an incidental finding but ..</w:t>
      </w:r>
    </w:p>
    <w:p>
      <w:r>
        <w:br w:type="page"/>
      </w:r>
    </w:p>
    <w:p>
      <w:pPr>
        <w:pStyle w:val="Heading1"/>
      </w:pPr>
      <w:r>
        <w:t>216. Persistent hypoglossal artery aneurysm located in the hypoglossal canal with associated subarachnoid hemorrhage</w:t>
      </w:r>
    </w:p>
    <w:p>
      <w:r>
        <w:rPr>
          <w:b/>
        </w:rPr>
        <w:t xml:space="preserve">Tip: </w:t>
      </w:r>
      <w:r>
        <w:t xml:space="preserve">Activitate științifică  |  </w:t>
      </w:r>
      <w:r>
        <w:rPr>
          <w:b/>
        </w:rPr>
        <w:t xml:space="preserve">ID WordPress: </w:t>
      </w:r>
      <w:r>
        <w:t>4095</w:t>
      </w:r>
    </w:p>
    <w:p>
      <w:r>
        <w:rPr>
          <w:b/>
        </w:rPr>
        <w:t xml:space="preserve">Link original: </w:t>
      </w:r>
      <w:hyperlink r:id="rId224">
        <w:r>
          <w:rPr>
            <w:color w:val="175C9A"/>
          </w:rPr>
          <w:t>https://www.neuromed.ro/en/scientific-activities/persistent-hypoglossal-artery-aneurysm-located-in-the-hypoglossal-canal-with-associated-subarachnoid-hemorrhage/</w:t>
        </w:r>
      </w:hyperlink>
    </w:p>
    <w:p>
      <w:pPr>
        <w:pStyle w:val="Heading2"/>
      </w:pPr>
      <w:r>
        <w:t>Conținut principal</w:t>
      </w:r>
    </w:p>
    <w:p>
      <w:r>
        <w:t>Authors:</w:t>
      </w:r>
    </w:p>
    <w:p>
      <w:r>
        <w:t>D Kimball, H Ples, GD Miclaus, P Matusz</w:t>
      </w:r>
    </w:p>
    <w:p>
      <w:r>
        <w:t>The hypoglossal artery is one of four primitive anastomoses between the internal carotid artery and vertebrobasilar system that regresses in the sixth week of fetal development. A persistent hypoglossal artery (PHA) is generally</w:t>
      </w:r>
    </w:p>
    <w:p>
      <w:r>
        <w:t>an incidental finding but ..</w:t>
      </w:r>
    </w:p>
    <w:p>
      <w:r>
        <w:br w:type="page"/>
      </w:r>
    </w:p>
    <w:p>
      <w:pPr>
        <w:pStyle w:val="Heading1"/>
      </w:pPr>
      <w:r>
        <w:t>217. Plastination Biopsy Samples from the Central Nervous System as a Solution for Time Domain Optical Coherence Tomography Noninvasive Investigation …</w:t>
      </w:r>
    </w:p>
    <w:p>
      <w:r>
        <w:rPr>
          <w:b/>
        </w:rPr>
        <w:t xml:space="preserve">Tip: </w:t>
      </w:r>
      <w:r>
        <w:t xml:space="preserve">Activitate științifică  |  </w:t>
      </w:r>
      <w:r>
        <w:rPr>
          <w:b/>
        </w:rPr>
        <w:t xml:space="preserve">ID WordPress: </w:t>
      </w:r>
      <w:r>
        <w:t>4052</w:t>
      </w:r>
    </w:p>
    <w:p>
      <w:r>
        <w:rPr>
          <w:b/>
        </w:rPr>
        <w:t xml:space="preserve">Link original: </w:t>
      </w:r>
      <w:hyperlink r:id="rId225">
        <w:r>
          <w:rPr>
            <w:color w:val="175C9A"/>
          </w:rPr>
          <w:t>https://www.neuromed.ro/activitati-stiintifice/plastination-biopsy-samples-from-the-central-nervous-system-as-a-solution-for-time-domain-optical-coherence-tomography-noninvasive-investigation/</w:t>
        </w:r>
      </w:hyperlink>
    </w:p>
    <w:p>
      <w:pPr>
        <w:pStyle w:val="Heading2"/>
      </w:pPr>
      <w:r>
        <w:t>Conținut principal</w:t>
      </w:r>
    </w:p>
    <w:p>
      <w:r>
        <w:t>Autori:</w:t>
      </w:r>
    </w:p>
    <w:p>
      <w:r>
        <w:t>H Ples, C Sinescu, L Florea, FI Topala</w:t>
      </w:r>
    </w:p>
    <w:p>
      <w:r>
        <w:t>A biopsy sample that was taken from neurosurgery then introduced into the solution of formaldehyde was examined with Time Domain optical coherence tomography. The results are inconclusive and so that preserving was accomplished by plastination</w:t>
      </w:r>
    </w:p>
    <w:p>
      <w:r>
        <w:t>the tissue sample ...</w:t>
      </w:r>
    </w:p>
    <w:p>
      <w:r>
        <w:br w:type="page"/>
      </w:r>
    </w:p>
    <w:p>
      <w:pPr>
        <w:pStyle w:val="Heading1"/>
      </w:pPr>
      <w:r>
        <w:t>218. Plastination Biopsy Samples from the Central Nervous System as a Solution for Time Domain Optical Coherence Tomography Noninvasive Investigation …</w:t>
      </w:r>
    </w:p>
    <w:p>
      <w:r>
        <w:rPr>
          <w:b/>
        </w:rPr>
        <w:t xml:space="preserve">Tip: </w:t>
      </w:r>
      <w:r>
        <w:t xml:space="preserve">Activitate științifică  |  </w:t>
      </w:r>
      <w:r>
        <w:rPr>
          <w:b/>
        </w:rPr>
        <w:t xml:space="preserve">ID WordPress: </w:t>
      </w:r>
      <w:r>
        <w:t>4063</w:t>
      </w:r>
    </w:p>
    <w:p>
      <w:r>
        <w:rPr>
          <w:b/>
        </w:rPr>
        <w:t xml:space="preserve">Link original: </w:t>
      </w:r>
      <w:hyperlink r:id="rId226">
        <w:r>
          <w:rPr>
            <w:color w:val="175C9A"/>
          </w:rPr>
          <w:t>https://www.neuromed.ro/en/scientific-activities/plastination-biopsy-samples-from-the-central-nervous-system-as-a-solution-for-time-domain-optical-coherence-tomography-noninvasive-investigation/</w:t>
        </w:r>
      </w:hyperlink>
    </w:p>
    <w:p>
      <w:pPr>
        <w:pStyle w:val="Heading2"/>
      </w:pPr>
      <w:r>
        <w:t>Conținut principal</w:t>
      </w:r>
    </w:p>
    <w:p>
      <w:r>
        <w:t>Authors:</w:t>
      </w:r>
    </w:p>
    <w:p>
      <w:r>
        <w:t>H Ples, C Sinescu, L Florea, FI Topala</w:t>
      </w:r>
    </w:p>
    <w:p>
      <w:r>
        <w:t>A biopsy sample that was taken from neurosurgery then introduced into the solution of formaldehyde was examined with Time Domain optical coherence tomography. The results are inconclusive and so that preserving was accomplished by plastination</w:t>
      </w:r>
    </w:p>
    <w:p>
      <w:r>
        <w:t>the tissue sample ...</w:t>
      </w:r>
    </w:p>
    <w:p>
      <w:r>
        <w:br w:type="page"/>
      </w:r>
    </w:p>
    <w:p>
      <w:pPr>
        <w:pStyle w:val="Heading1"/>
      </w:pPr>
      <w:r>
        <w:t>219. Prezentare la Oradea la Spitalul Clinic Municipal “Doctor Gavril Curteanu”</w:t>
      </w:r>
    </w:p>
    <w:p>
      <w:r>
        <w:rPr>
          <w:b/>
        </w:rPr>
        <w:t xml:space="preserve">Tip: </w:t>
      </w:r>
      <w:r>
        <w:t xml:space="preserve">Activitate științifică  |  </w:t>
      </w:r>
      <w:r>
        <w:rPr>
          <w:b/>
        </w:rPr>
        <w:t xml:space="preserve">ID WordPress: </w:t>
      </w:r>
      <w:r>
        <w:t>4137</w:t>
      </w:r>
    </w:p>
    <w:p>
      <w:r>
        <w:rPr>
          <w:b/>
        </w:rPr>
        <w:t xml:space="preserve">Link original: </w:t>
      </w:r>
      <w:hyperlink r:id="rId227">
        <w:r>
          <w:rPr>
            <w:color w:val="175C9A"/>
          </w:rPr>
          <w:t>https://www.neuromed.ro/activitati-stiintifice/prezentare-la-oradea-la-spitalul-clinic-municipal-doctor-gavril-curteanu/</w:t>
        </w:r>
      </w:hyperlink>
    </w:p>
    <w:p>
      <w:pPr>
        <w:pStyle w:val="Heading2"/>
      </w:pPr>
      <w:r>
        <w:t>Conținut principal</w:t>
      </w:r>
    </w:p>
    <w:p>
      <w:r>
        <w:t>Neuromed continuă programul de activități științifice și în 2016. Astfel, în luna aprilie, Dr. Stanca Pleș, medic primar neurochirurg, Vicepreședinte Neuromed, împeună cu dr. Grațian Miclăuș, medic primar radiolog, Certificat level III SCCT, Diplomat CBCCT, și echipa de marketing a Centrului au susținut  o prezentare la Oradea, la Spitalul Clinic Municipal Doctor Gavril Curteanu. Au participat medicii secțiilor de Medicină Internă, Gastroenterologie, Hematologie și Radiologie. Dintre temele abordate enumerăm: Angiocoronarografia CT, RMN cord, Colonoscopia virtuală, scanarea la RMN a întregului corp, Spectroscopia și pachetul de neurodiagnostic.</w:t>
      </w:r>
    </w:p>
    <w:p>
      <w:r>
        <w:t>În cadrul acestui eveniment s-au discutat corelarea aspectelor clinice cu cele imagistice, beneficiul investigațiilor speciale prin computer tomografie și RMN pentru diagnosticarea corectă a pacienților. În acest scop a fost folosită cazuistica de la Centrul de Diagnostic Imagistic Neuromed.</w:t>
      </w:r>
    </w:p>
    <w:p>
      <w:r>
        <w:br w:type="page"/>
      </w:r>
    </w:p>
    <w:p>
      <w:pPr>
        <w:pStyle w:val="Heading1"/>
      </w:pPr>
      <w:r>
        <w:t>220. Properties of Biomaterials in Bone Augmentation</w:t>
      </w:r>
    </w:p>
    <w:p>
      <w:r>
        <w:rPr>
          <w:b/>
        </w:rPr>
        <w:t xml:space="preserve">Tip: </w:t>
      </w:r>
      <w:r>
        <w:t xml:space="preserve">Activitate științifică  |  </w:t>
      </w:r>
      <w:r>
        <w:rPr>
          <w:b/>
        </w:rPr>
        <w:t xml:space="preserve">ID WordPress: </w:t>
      </w:r>
      <w:r>
        <w:t>4050</w:t>
      </w:r>
    </w:p>
    <w:p>
      <w:r>
        <w:rPr>
          <w:b/>
        </w:rPr>
        <w:t xml:space="preserve">Link original: </w:t>
      </w:r>
      <w:hyperlink r:id="rId228">
        <w:r>
          <w:rPr>
            <w:color w:val="175C9A"/>
          </w:rPr>
          <w:t>https://www.neuromed.ro/activitati-stiintifice/properties-of-biomaterials-in-bone-augmentation/</w:t>
        </w:r>
      </w:hyperlink>
    </w:p>
    <w:p>
      <w:pPr>
        <w:pStyle w:val="Heading2"/>
      </w:pPr>
      <w:r>
        <w:t>Conținut principal</w:t>
      </w:r>
    </w:p>
    <w:p>
      <w:r>
        <w:t>Autori:</w:t>
      </w:r>
    </w:p>
    <w:p>
      <w:r>
        <w:t>L Ardelean, ML Negrutiu, C Sinescu, H Ples</w:t>
      </w:r>
    </w:p>
    <w:p>
      <w:r>
        <w:t>In the present, the insertion of dental implants is not an exhaustive technique due to the leap of medicine in the last years. This is the reason why, if inserting a dental implant is needed, the main problem encountered is related to the existence of enough bone</w:t>
      </w:r>
    </w:p>
    <w:p>
      <w:r>
        <w:t>tissue to support ..</w:t>
      </w:r>
    </w:p>
    <w:p>
      <w:r>
        <w:br w:type="page"/>
      </w:r>
    </w:p>
    <w:p>
      <w:pPr>
        <w:pStyle w:val="Heading1"/>
      </w:pPr>
      <w:r>
        <w:t>221. Properties of Biomaterials in Bone Augmentation</w:t>
      </w:r>
    </w:p>
    <w:p>
      <w:r>
        <w:rPr>
          <w:b/>
        </w:rPr>
        <w:t xml:space="preserve">Tip: </w:t>
      </w:r>
      <w:r>
        <w:t xml:space="preserve">Activitate științifică  |  </w:t>
      </w:r>
      <w:r>
        <w:rPr>
          <w:b/>
        </w:rPr>
        <w:t xml:space="preserve">ID WordPress: </w:t>
      </w:r>
      <w:r>
        <w:t>4065</w:t>
      </w:r>
    </w:p>
    <w:p>
      <w:r>
        <w:rPr>
          <w:b/>
        </w:rPr>
        <w:t xml:space="preserve">Link original: </w:t>
      </w:r>
      <w:hyperlink r:id="rId229">
        <w:r>
          <w:rPr>
            <w:color w:val="175C9A"/>
          </w:rPr>
          <w:t>https://www.neuromed.ro/en/scientific-activities/properties-of-biomaterials-in-bone-augmentation/</w:t>
        </w:r>
      </w:hyperlink>
    </w:p>
    <w:p>
      <w:pPr>
        <w:pStyle w:val="Heading2"/>
      </w:pPr>
      <w:r>
        <w:t>Conținut principal</w:t>
      </w:r>
    </w:p>
    <w:p>
      <w:r>
        <w:t>Authors:</w:t>
      </w:r>
    </w:p>
    <w:p>
      <w:r>
        <w:t>L Ardelean, ML Negrutiu, C Sinescu, H Ples</w:t>
      </w:r>
    </w:p>
    <w:p>
      <w:r>
        <w:t>In the present, the insertion of dental implants is not an exhaustive technique due to the leap of medicine in the last years. This is the reason why, if inserting a dental implant is needed, the main problem encountered is related to the existence of enough bone</w:t>
      </w:r>
    </w:p>
    <w:p>
      <w:r>
        <w:t>tissue to support ..</w:t>
      </w:r>
    </w:p>
    <w:p>
      <w:r>
        <w:br w:type="page"/>
      </w:r>
    </w:p>
    <w:p>
      <w:pPr>
        <w:pStyle w:val="Heading1"/>
      </w:pPr>
      <w:r>
        <w:t>222. Quantification of apparent diffusion coefficient and relative cerebral blood volume for analysis concerning gender and age as determinant factors in glioma prospect</w:t>
      </w:r>
    </w:p>
    <w:p>
      <w:r>
        <w:rPr>
          <w:b/>
        </w:rPr>
        <w:t xml:space="preserve">Tip: </w:t>
      </w:r>
      <w:r>
        <w:t xml:space="preserve">Activitate științifică  |  </w:t>
      </w:r>
      <w:r>
        <w:rPr>
          <w:b/>
        </w:rPr>
        <w:t xml:space="preserve">ID WordPress: </w:t>
      </w:r>
      <w:r>
        <w:t>4057</w:t>
      </w:r>
    </w:p>
    <w:p>
      <w:r>
        <w:rPr>
          <w:b/>
        </w:rPr>
        <w:t xml:space="preserve">Link original: </w:t>
      </w:r>
      <w:hyperlink r:id="rId230">
        <w:r>
          <w:rPr>
            <w:color w:val="175C9A"/>
          </w:rPr>
          <w:t>https://www.neuromed.ro/activitati-stiintifice/quantification-of-apparent-diffusion-coefficient-and-relative-cerebral-blood-volume-for-analysis-concerning-gender-and-age-as-determinant-factors-in-glioma-prospect/</w:t>
        </w:r>
      </w:hyperlink>
    </w:p>
    <w:p>
      <w:pPr>
        <w:pStyle w:val="Heading2"/>
      </w:pPr>
      <w:r>
        <w:t>Conținut principal</w:t>
      </w:r>
    </w:p>
    <w:p>
      <w:r>
        <w:t>Autori:</w:t>
      </w:r>
    </w:p>
    <w:p>
      <w:r>
        <w:t>TA Albu, SM Pleş</w:t>
      </w:r>
    </w:p>
    <w:p>
      <w:r>
        <w:t>The purpose of this paper is to use data provided by diffusion-weighted magnetic resonance imaging (DWI) and perfusion-weighted magnetic resonance imaging (PWI) in order to establish whether age or gender can be factors involved in developing</w:t>
      </w:r>
    </w:p>
    <w:p>
      <w:r>
        <w:t>a brain ..</w:t>
      </w:r>
    </w:p>
    <w:p>
      <w:r>
        <w:br w:type="page"/>
      </w:r>
    </w:p>
    <w:p>
      <w:pPr>
        <w:pStyle w:val="Heading1"/>
      </w:pPr>
      <w:r>
        <w:t>223. Quantification of apparent diffusion coefficient and relative cerebral blood volume for analysis concerning gender and age as determinant factors in glioma prospect</w:t>
      </w:r>
    </w:p>
    <w:p>
      <w:r>
        <w:rPr>
          <w:b/>
        </w:rPr>
        <w:t xml:space="preserve">Tip: </w:t>
      </w:r>
      <w:r>
        <w:t xml:space="preserve">Activitate științifică  |  </w:t>
      </w:r>
      <w:r>
        <w:rPr>
          <w:b/>
        </w:rPr>
        <w:t xml:space="preserve">ID WordPress: </w:t>
      </w:r>
      <w:r>
        <w:t>4058</w:t>
      </w:r>
    </w:p>
    <w:p>
      <w:r>
        <w:rPr>
          <w:b/>
        </w:rPr>
        <w:t xml:space="preserve">Link original: </w:t>
      </w:r>
      <w:hyperlink r:id="rId231">
        <w:r>
          <w:rPr>
            <w:color w:val="175C9A"/>
          </w:rPr>
          <w:t>https://www.neuromed.ro/en/scientific-activities/quantification-of-apparent-diffusion-coefficient-and-relative-cerebral-blood-volume-for-analysis-concerning-gender-and-age-as-determinant-factors-in-glioma-prospect/</w:t>
        </w:r>
      </w:hyperlink>
    </w:p>
    <w:p>
      <w:pPr>
        <w:pStyle w:val="Heading2"/>
      </w:pPr>
      <w:r>
        <w:t>Conținut principal</w:t>
      </w:r>
    </w:p>
    <w:p>
      <w:r>
        <w:t>Authors:</w:t>
      </w:r>
    </w:p>
    <w:p>
      <w:r>
        <w:t>TA Albu, SM Pleş</w:t>
      </w:r>
    </w:p>
    <w:p>
      <w:r>
        <w:t>The purpose of this paper is to use data provided by diffusion-weighted magnetic resonance imaging (DWI) and perfusion-weighted magnetic resonance imaging (PWI) in order to establish whether age or gender can be factors involved in developing</w:t>
      </w:r>
    </w:p>
    <w:p>
      <w:r>
        <w:t>a brain ..</w:t>
      </w:r>
    </w:p>
    <w:p>
      <w:r>
        <w:br w:type="page"/>
      </w:r>
    </w:p>
    <w:p>
      <w:pPr>
        <w:pStyle w:val="Heading1"/>
      </w:pPr>
      <w:r>
        <w:t>224. Quantitative approach of diffusion-weighted imaging apparent diffusion coefficient concerning characterization of benign cranial meningiomas</w:t>
      </w:r>
    </w:p>
    <w:p>
      <w:r>
        <w:rPr>
          <w:b/>
        </w:rPr>
        <w:t xml:space="preserve">Tip: </w:t>
      </w:r>
      <w:r>
        <w:t xml:space="preserve">Activitate științifică  |  </w:t>
      </w:r>
      <w:r>
        <w:rPr>
          <w:b/>
        </w:rPr>
        <w:t xml:space="preserve">ID WordPress: </w:t>
      </w:r>
      <w:r>
        <w:t>4054</w:t>
      </w:r>
    </w:p>
    <w:p>
      <w:r>
        <w:rPr>
          <w:b/>
        </w:rPr>
        <w:t xml:space="preserve">Link original: </w:t>
      </w:r>
      <w:hyperlink r:id="rId232">
        <w:r>
          <w:rPr>
            <w:color w:val="175C9A"/>
          </w:rPr>
          <w:t>https://www.neuromed.ro/activitati-stiintifice/quantitative-approach-of-diffusion-weighted-imaging-apparent-diffusion-coefficient-concerning-characterization-of-benign-cranial-meningiomas/</w:t>
        </w:r>
      </w:hyperlink>
    </w:p>
    <w:p>
      <w:pPr>
        <w:pStyle w:val="Heading2"/>
      </w:pPr>
      <w:r>
        <w:t>Conținut principal</w:t>
      </w:r>
    </w:p>
    <w:p>
      <w:r>
        <w:t>Autori:</w:t>
      </w:r>
    </w:p>
    <w:p>
      <w:r>
        <w:t>TA Albu, SM Ples, I Malaescu</w:t>
      </w:r>
    </w:p>
    <w:p>
      <w:r>
        <w:t>The objective of this paper is to report a quantitative assessment of the data obtained in magnetic resonance imaging (MRI) from diffusion-weighted imaging (DWI) sequence in order to establish the specific values of apparent diffusion</w:t>
      </w:r>
    </w:p>
    <w:p>
      <w:r>
        <w:t>coefficient (ADC) for ..</w:t>
      </w:r>
    </w:p>
    <w:p>
      <w:r>
        <w:br w:type="page"/>
      </w:r>
    </w:p>
    <w:p>
      <w:pPr>
        <w:pStyle w:val="Heading1"/>
      </w:pPr>
      <w:r>
        <w:t>225. Quantitative approach of diffusion-weighted imaging apparent diffusion coefficient concerning characterization of benign cranial meningiomas</w:t>
      </w:r>
    </w:p>
    <w:p>
      <w:r>
        <w:rPr>
          <w:b/>
        </w:rPr>
        <w:t xml:space="preserve">Tip: </w:t>
      </w:r>
      <w:r>
        <w:t xml:space="preserve">Activitate științifică  |  </w:t>
      </w:r>
      <w:r>
        <w:rPr>
          <w:b/>
        </w:rPr>
        <w:t xml:space="preserve">ID WordPress: </w:t>
      </w:r>
      <w:r>
        <w:t>4929</w:t>
      </w:r>
    </w:p>
    <w:p>
      <w:r>
        <w:rPr>
          <w:b/>
        </w:rPr>
        <w:t xml:space="preserve">Link original: </w:t>
      </w:r>
      <w:hyperlink r:id="rId233">
        <w:r>
          <w:rPr>
            <w:color w:val="175C9A"/>
          </w:rPr>
          <w:t>https://www.neuromed.ro/en/scientific-activities/quantitative-approach-of-diffusion-weighted-imaging-apparent-diffusion-coefficient-concerning-characterization-of-benign-cranial-meningiomas/</w:t>
        </w:r>
      </w:hyperlink>
    </w:p>
    <w:p>
      <w:pPr>
        <w:pStyle w:val="Heading2"/>
      </w:pPr>
      <w:r>
        <w:t>Conținut principal</w:t>
      </w:r>
    </w:p>
    <w:p>
      <w:r>
        <w:t>Autors:</w:t>
      </w:r>
    </w:p>
    <w:p>
      <w:r>
        <w:t>TA Albu, SM Ples, I Malaescu</w:t>
      </w:r>
    </w:p>
    <w:p>
      <w:r>
        <w:t>The objective of this paper is to report a quantitative assessment of the data obtained in magnetic resonance imaging (MRI) from diffusion-weighted imaging (DWI) sequence in order to establish the specific values of apparent diffusion</w:t>
      </w:r>
    </w:p>
    <w:p>
      <w:r>
        <w:t>coefficient (ADC) for ..</w:t>
      </w:r>
    </w:p>
    <w:p>
      <w:r>
        <w:br w:type="page"/>
      </w:r>
    </w:p>
    <w:p>
      <w:pPr>
        <w:pStyle w:val="Heading1"/>
      </w:pPr>
      <w:r>
        <w:t>226. Quantitative diffusion—Weighted imaging apparent diffusion coefficient values and perfusion—Weighted imaging relative cerebral blood volume in characterization of …</w:t>
      </w:r>
    </w:p>
    <w:p>
      <w:r>
        <w:rPr>
          <w:b/>
        </w:rPr>
        <w:t xml:space="preserve">Tip: </w:t>
      </w:r>
      <w:r>
        <w:t xml:space="preserve">Activitate științifică  |  </w:t>
      </w:r>
      <w:r>
        <w:rPr>
          <w:b/>
        </w:rPr>
        <w:t xml:space="preserve">ID WordPress: </w:t>
      </w:r>
      <w:r>
        <w:t>4061</w:t>
      </w:r>
    </w:p>
    <w:p>
      <w:r>
        <w:rPr>
          <w:b/>
        </w:rPr>
        <w:t xml:space="preserve">Link original: </w:t>
      </w:r>
      <w:hyperlink r:id="rId234">
        <w:r>
          <w:rPr>
            <w:color w:val="175C9A"/>
          </w:rPr>
          <w:t>https://www.neuromed.ro/en/scientific-activities/quantitative-diffusion-weighted-imaging-apparent-diffusion-coefficient-values-and-perfusion-weighted-imaging-relative-cerebral-blood-volume-in-characterization-of/</w:t>
        </w:r>
      </w:hyperlink>
    </w:p>
    <w:p>
      <w:pPr>
        <w:pStyle w:val="Heading2"/>
      </w:pPr>
      <w:r>
        <w:t>Conținut principal</w:t>
      </w:r>
    </w:p>
    <w:p>
      <w:r>
        <w:t>Authors:</w:t>
      </w:r>
    </w:p>
    <w:p>
      <w:r>
        <w:t>TA Albu, SM Ples, I Malaescu</w:t>
      </w:r>
    </w:p>
    <w:p>
      <w:r>
        <w:t>The objective of this paper is to report a quantitative assessment of the data obtained in magnetic resonance imaging (MRI) from diffusion-weighted imaging (DWI) sequence in order to establish the specific values of apparent diffusion</w:t>
      </w:r>
    </w:p>
    <w:p>
      <w:r>
        <w:t>coefficient (ADC) for ..</w:t>
      </w:r>
    </w:p>
    <w:p>
      <w:r>
        <w:br w:type="page"/>
      </w:r>
    </w:p>
    <w:p>
      <w:pPr>
        <w:pStyle w:val="Heading1"/>
      </w:pPr>
      <w:r>
        <w:t>227. Quantitative diffusion—Weighted imaging apparent diffusion coefficient values and perfusion—Weighted imaging relative cerebral blood volume in characterization of …</w:t>
      </w:r>
    </w:p>
    <w:p>
      <w:r>
        <w:rPr>
          <w:b/>
        </w:rPr>
        <w:t xml:space="preserve">Tip: </w:t>
      </w:r>
      <w:r>
        <w:t xml:space="preserve">Activitate științifică  |  </w:t>
      </w:r>
      <w:r>
        <w:rPr>
          <w:b/>
        </w:rPr>
        <w:t xml:space="preserve">ID WordPress: </w:t>
      </w:r>
      <w:r>
        <w:t>4112</w:t>
      </w:r>
    </w:p>
    <w:p>
      <w:r>
        <w:rPr>
          <w:b/>
        </w:rPr>
        <w:t xml:space="preserve">Link original: </w:t>
      </w:r>
      <w:hyperlink r:id="rId235">
        <w:r>
          <w:rPr>
            <w:color w:val="175C9A"/>
          </w:rPr>
          <w:t>https://www.neuromed.ro/activitati-stiintifice/quantitative-diffusion-weighted-imaging-apparent-diffusion-coefficient-values-and-perfusion-weighted-imaging-relative-cerebral-blood-volume-in-characterization-of/</w:t>
        </w:r>
      </w:hyperlink>
    </w:p>
    <w:p>
      <w:pPr>
        <w:pStyle w:val="Heading2"/>
      </w:pPr>
      <w:r>
        <w:t>Conținut principal</w:t>
      </w:r>
    </w:p>
    <w:p>
      <w:r>
        <w:t>Autori:</w:t>
      </w:r>
    </w:p>
    <w:p>
      <w:r>
        <w:t>TA Albu, SM Pleş</w:t>
      </w:r>
    </w:p>
    <w:p>
      <w:r>
        <w:t>The paper reports a quantitative analysis of the data provided by the apparent diffusion coefficient (ADC) values and relative cerebral blood volume (rCBV) in magnetic resonance imaging (MRI). The objective of this study was to establish if</w:t>
      </w:r>
    </w:p>
    <w:p>
      <w:r>
        <w:t>there was a ..</w:t>
      </w:r>
    </w:p>
    <w:p>
      <w:r>
        <w:br w:type="page"/>
      </w:r>
    </w:p>
    <w:p>
      <w:pPr>
        <w:pStyle w:val="Heading1"/>
      </w:pPr>
      <w:r>
        <w:t>228. Quantitative diffusion—Weighted imaging apparent diffusion coefficient values and perfusion—Weighted imaging relative cerebral blood volume in characterization of …</w:t>
      </w:r>
    </w:p>
    <w:p>
      <w:r>
        <w:rPr>
          <w:b/>
        </w:rPr>
        <w:t xml:space="preserve">Tip: </w:t>
      </w:r>
      <w:r>
        <w:t xml:space="preserve">Activitate științifică  |  </w:t>
      </w:r>
      <w:r>
        <w:rPr>
          <w:b/>
        </w:rPr>
        <w:t xml:space="preserve">ID WordPress: </w:t>
      </w:r>
      <w:r>
        <w:t>4131</w:t>
      </w:r>
    </w:p>
    <w:p>
      <w:r>
        <w:rPr>
          <w:b/>
        </w:rPr>
        <w:t xml:space="preserve">Link original: </w:t>
      </w:r>
      <w:hyperlink r:id="rId236">
        <w:r>
          <w:rPr>
            <w:color w:val="175C9A"/>
          </w:rPr>
          <w:t>https://www.neuromed.ro/en/scientific-activities/quantitative-diffusion-weighted-imaging-apparent-diffusion-coefficient-values-and-perfusion-weighted-imaging-relative-cerebral-blood-volume-in-characterization-of-2/</w:t>
        </w:r>
      </w:hyperlink>
    </w:p>
    <w:p>
      <w:pPr>
        <w:pStyle w:val="Heading2"/>
      </w:pPr>
      <w:r>
        <w:t>Conținut principal</w:t>
      </w:r>
    </w:p>
    <w:p>
      <w:r>
        <w:t>Authors:</w:t>
      </w:r>
    </w:p>
    <w:p>
      <w:r>
        <w:t>TA Albu, SM Pleş</w:t>
      </w:r>
    </w:p>
    <w:p>
      <w:r>
        <w:t>The paper reports a quantitative analysis of the data provided by the apparent diffusion coefficient (ADC) values and relative cerebral blood volume (rCBV) in magnetic resonance imaging (MRI). The objective of this study was to establish if</w:t>
      </w:r>
    </w:p>
    <w:p>
      <w:r>
        <w:t>there was a ..</w:t>
      </w:r>
    </w:p>
    <w:p>
      <w:r>
        <w:br w:type="page"/>
      </w:r>
    </w:p>
    <w:p>
      <w:pPr>
        <w:pStyle w:val="Heading1"/>
      </w:pPr>
      <w:r>
        <w:t>229. Rare case of the trunk of the inferior phrenic arteries originating from a common stem with a superior additional left renal artery from the abdominal aorta</w:t>
      </w:r>
    </w:p>
    <w:p>
      <w:r>
        <w:rPr>
          <w:b/>
        </w:rPr>
        <w:t xml:space="preserve">Tip: </w:t>
      </w:r>
      <w:r>
        <w:t xml:space="preserve">Activitate științifică  |  </w:t>
      </w:r>
      <w:r>
        <w:rPr>
          <w:b/>
        </w:rPr>
        <w:t xml:space="preserve">ID WordPress: </w:t>
      </w:r>
      <w:r>
        <w:t>4008</w:t>
      </w:r>
    </w:p>
    <w:p>
      <w:r>
        <w:rPr>
          <w:b/>
        </w:rPr>
        <w:t xml:space="preserve">Link original: </w:t>
      </w:r>
      <w:hyperlink r:id="rId237">
        <w:r>
          <w:rPr>
            <w:color w:val="175C9A"/>
          </w:rPr>
          <w:t>https://www.neuromed.ro/activitati-stiintifice/rare-case-of-the-trunk-of-the-inferior-phrenic-arteries-originating-from-a-common-stem-with-a-superior-additional-left-renal-artery-from-the-abdominal-aorta/</w:t>
        </w:r>
      </w:hyperlink>
    </w:p>
    <w:p>
      <w:pPr>
        <w:pStyle w:val="Heading2"/>
      </w:pPr>
      <w:r>
        <w:t>Conținut principal</w:t>
      </w:r>
    </w:p>
    <w:p>
      <w:r>
        <w:t>Autori:</w:t>
      </w:r>
    </w:p>
    <w:p>
      <w:r>
        <w:t>Gratian D Miclaus, Petru Matusz, ... Horia Ples</w:t>
      </w:r>
    </w:p>
    <w:p>
      <w:r>
        <w:t>Clin Anat () (2012) PMID 22949218</w:t>
      </w:r>
    </w:p>
    <w:p>
      <w:r>
        <w:t>We describe in this article a rare case of a 39-year-old male with an inferior phrenic arteries trunk (IPAaT) originating from a common stem with a superior additional left renal artery (SAdLRA) from the abdominal aorta as revealed by routine multidetector computed tomography angiography.</w:t>
      </w:r>
    </w:p>
    <w:p>
      <w:r>
        <w:t>The IPAaT...</w:t>
      </w:r>
    </w:p>
    <w:p>
      <w:r>
        <w:br w:type="page"/>
      </w:r>
    </w:p>
    <w:p>
      <w:pPr>
        <w:pStyle w:val="Heading1"/>
      </w:pPr>
      <w:r>
        <w:t>230. Rare case of the trunk of the inferior phrenic arteries originating from a common stem with a superior additional left renal artery from the abdominal aorta</w:t>
      </w:r>
    </w:p>
    <w:p>
      <w:r>
        <w:rPr>
          <w:b/>
        </w:rPr>
        <w:t xml:space="preserve">Tip: </w:t>
      </w:r>
      <w:r>
        <w:t xml:space="preserve">Activitate științifică  |  </w:t>
      </w:r>
      <w:r>
        <w:rPr>
          <w:b/>
        </w:rPr>
        <w:t xml:space="preserve">ID WordPress: </w:t>
      </w:r>
      <w:r>
        <w:t>4109</w:t>
      </w:r>
    </w:p>
    <w:p>
      <w:r>
        <w:rPr>
          <w:b/>
        </w:rPr>
        <w:t xml:space="preserve">Link original: </w:t>
      </w:r>
      <w:hyperlink r:id="rId238">
        <w:r>
          <w:rPr>
            <w:color w:val="175C9A"/>
          </w:rPr>
          <w:t>https://www.neuromed.ro/en/scientific-activities/rare-case-of-the-trunk-of-the-inferior-phrenic-arteries-originating-from-a-common-stem-with-a-superior-additional-left-renal-artery-from-the-abdominal-aorta/</w:t>
        </w:r>
      </w:hyperlink>
    </w:p>
    <w:p>
      <w:pPr>
        <w:pStyle w:val="Heading2"/>
      </w:pPr>
      <w:r>
        <w:t>Conținut principal</w:t>
      </w:r>
    </w:p>
    <w:p>
      <w:r>
        <w:t>Authors:</w:t>
      </w:r>
    </w:p>
    <w:p>
      <w:r>
        <w:t>Gratian D Miclaus, Petru Matusz, ... Horia Ples</w:t>
      </w:r>
    </w:p>
    <w:p>
      <w:r>
        <w:t>Clin Anat () (2012) PMID 22949218</w:t>
      </w:r>
    </w:p>
    <w:p>
      <w:r>
        <w:t>We describe in this article a rare case of a 39-year-old male with an inferior phrenic arteries trunk (IPAaT) originating from a common stem with a superior additional left renal artery (SAdLRA) from the abdominal aorta as revealed by routine multidetector computed tomography angiography. The IPAaT...</w:t>
      </w:r>
    </w:p>
    <w:p>
      <w:r>
        <w:br w:type="page"/>
      </w:r>
    </w:p>
    <w:p>
      <w:pPr>
        <w:pStyle w:val="Heading1"/>
      </w:pPr>
      <w:r>
        <w:t>231. Right lump kidney with varied vasculature and urinary system revealed by multidetector computed tomographic (MDCT) angiography</w:t>
      </w:r>
    </w:p>
    <w:p>
      <w:r>
        <w:rPr>
          <w:b/>
        </w:rPr>
        <w:t xml:space="preserve">Tip: </w:t>
      </w:r>
      <w:r>
        <w:t xml:space="preserve">Activitate științifică  |  </w:t>
      </w:r>
      <w:r>
        <w:rPr>
          <w:b/>
        </w:rPr>
        <w:t xml:space="preserve">ID WordPress: </w:t>
      </w:r>
      <w:r>
        <w:t>4021</w:t>
      </w:r>
    </w:p>
    <w:p>
      <w:r>
        <w:rPr>
          <w:b/>
        </w:rPr>
        <w:t xml:space="preserve">Link original: </w:t>
      </w:r>
      <w:hyperlink r:id="rId239">
        <w:r>
          <w:rPr>
            <w:color w:val="175C9A"/>
          </w:rPr>
          <w:t>https://www.neuromed.ro/activitati-stiintifice/right-lump-kidney-with-varied-vasculature-and-urinary-system-revealed-by-multidetector-computed-tomographic-mdct-angiography/</w:t>
        </w:r>
      </w:hyperlink>
    </w:p>
    <w:p>
      <w:pPr>
        <w:pStyle w:val="Heading2"/>
      </w:pPr>
      <w:r>
        <w:t>Conținut principal</w:t>
      </w:r>
    </w:p>
    <w:p>
      <w:r>
        <w:t>Autori:</w:t>
      </w:r>
    </w:p>
    <w:p>
      <w:r>
        <w:t>GD Miclaus, G Pupca, A Gabriel, P Matusz</w:t>
      </w:r>
    </w:p>
    <w:p>
      <w:r>
        <w:t>Renal ectopia also known as ectopic kidney is an embryological renal anomaly characterised by abnormal anatomical location of one or both of the kidneys. This can occur in various forms such as (1) crossed fused renal ectopia,(2) ectopic</w:t>
      </w:r>
    </w:p>
    <w:p>
      <w:r>
        <w:t>thoracic kidney and (3) ...</w:t>
      </w:r>
    </w:p>
    <w:p>
      <w:r>
        <w:br w:type="page"/>
      </w:r>
    </w:p>
    <w:p>
      <w:pPr>
        <w:pStyle w:val="Heading1"/>
      </w:pPr>
      <w:r>
        <w:t>232. Right lump kidney with varied vasculature and urinary system revealed by multidetector computed tomographic (MDCT) angiography</w:t>
      </w:r>
    </w:p>
    <w:p>
      <w:r>
        <w:rPr>
          <w:b/>
        </w:rPr>
        <w:t xml:space="preserve">Tip: </w:t>
      </w:r>
      <w:r>
        <w:t xml:space="preserve">Activitate științifică  |  </w:t>
      </w:r>
      <w:r>
        <w:rPr>
          <w:b/>
        </w:rPr>
        <w:t xml:space="preserve">ID WordPress: </w:t>
      </w:r>
      <w:r>
        <w:t>4097</w:t>
      </w:r>
    </w:p>
    <w:p>
      <w:r>
        <w:rPr>
          <w:b/>
        </w:rPr>
        <w:t xml:space="preserve">Link original: </w:t>
      </w:r>
      <w:hyperlink r:id="rId240">
        <w:r>
          <w:rPr>
            <w:color w:val="175C9A"/>
          </w:rPr>
          <w:t>https://www.neuromed.ro/en/scientific-activities/right-lump-kidney-with-varied-vasculature-and-urinary-system-revealed-by-multidetector-computed-tomographic-mdct-angiography/</w:t>
        </w:r>
      </w:hyperlink>
    </w:p>
    <w:p>
      <w:pPr>
        <w:pStyle w:val="Heading2"/>
      </w:pPr>
      <w:r>
        <w:t>Conținut principal</w:t>
      </w:r>
    </w:p>
    <w:p>
      <w:r>
        <w:t>Autori:</w:t>
      </w:r>
    </w:p>
    <w:p>
      <w:r>
        <w:t>GD Miclaus, G Pupca, A Gabriel, P Matusz</w:t>
      </w:r>
    </w:p>
    <w:p>
      <w:r>
        <w:t>Renal ectopia also known as ectopic kidney is an embryological renal anomaly characterised by abnormal anatomical location of one or both of the kidneys. This can occur in various forms such as (1) crossed fused renal ectopia,(2) ectopic</w:t>
      </w:r>
    </w:p>
    <w:p>
      <w:r>
        <w:t>thoracic kidney and (3) ...</w:t>
      </w:r>
    </w:p>
    <w:p>
      <w:r>
        <w:br w:type="page"/>
      </w:r>
    </w:p>
    <w:p>
      <w:pPr>
        <w:pStyle w:val="Heading1"/>
      </w:pPr>
      <w:r>
        <w:t>233. Seven renal arteries: a case report using MDCT angiography</w:t>
      </w:r>
    </w:p>
    <w:p>
      <w:r>
        <w:rPr>
          <w:b/>
        </w:rPr>
        <w:t xml:space="preserve">Tip: </w:t>
      </w:r>
      <w:r>
        <w:t xml:space="preserve">Activitate științifică  |  </w:t>
      </w:r>
      <w:r>
        <w:rPr>
          <w:b/>
        </w:rPr>
        <w:t xml:space="preserve">ID WordPress: </w:t>
      </w:r>
      <w:r>
        <w:t>4017</w:t>
      </w:r>
    </w:p>
    <w:p>
      <w:r>
        <w:rPr>
          <w:b/>
        </w:rPr>
        <w:t xml:space="preserve">Link original: </w:t>
      </w:r>
      <w:hyperlink r:id="rId241">
        <w:r>
          <w:rPr>
            <w:color w:val="175C9A"/>
          </w:rPr>
          <w:t>https://www.neuromed.ro/activitati-stiintifice/seven-renal-arteries-a-case-report-using-mdct-angiography/</w:t>
        </w:r>
      </w:hyperlink>
    </w:p>
    <w:p>
      <w:pPr>
        <w:pStyle w:val="Heading2"/>
      </w:pPr>
      <w:r>
        <w:t>Conținut principal</w:t>
      </w:r>
    </w:p>
    <w:p>
      <w:r>
        <w:t>Autori: GD Miclăuş, I Sas, SC Joseph, P Matusz, H Pleş</w:t>
      </w:r>
    </w:p>
    <w:p>
      <w:r>
        <w:t>We report an atypical case of a 63-year-old male with the presence of seven renal arteries (RAs)(three right and four left) found incidentally on multi-detector computed tomography (MDCT) angiography which was used to investigate</w:t>
      </w:r>
    </w:p>
    <w:p>
      <w:r>
        <w:t>peripheral vascular ...</w:t>
      </w:r>
    </w:p>
    <w:p>
      <w:r>
        <w:br w:type="page"/>
      </w:r>
    </w:p>
    <w:p>
      <w:pPr>
        <w:pStyle w:val="Heading1"/>
      </w:pPr>
      <w:r>
        <w:t>234. Seven renal arteries: a case report using MDCT angiography</w:t>
      </w:r>
    </w:p>
    <w:p>
      <w:r>
        <w:rPr>
          <w:b/>
        </w:rPr>
        <w:t xml:space="preserve">Tip: </w:t>
      </w:r>
      <w:r>
        <w:t xml:space="preserve">Activitate științifică  |  </w:t>
      </w:r>
      <w:r>
        <w:rPr>
          <w:b/>
        </w:rPr>
        <w:t xml:space="preserve">ID WordPress: </w:t>
      </w:r>
      <w:r>
        <w:t>4099</w:t>
      </w:r>
    </w:p>
    <w:p>
      <w:r>
        <w:rPr>
          <w:b/>
        </w:rPr>
        <w:t xml:space="preserve">Link original: </w:t>
      </w:r>
      <w:hyperlink r:id="rId242">
        <w:r>
          <w:rPr>
            <w:color w:val="175C9A"/>
          </w:rPr>
          <w:t>https://www.neuromed.ro/en/scientific-activities/seven-renal-arteries-a-case-report-using-mdct-angiography/</w:t>
        </w:r>
      </w:hyperlink>
    </w:p>
    <w:p>
      <w:pPr>
        <w:pStyle w:val="Heading2"/>
      </w:pPr>
      <w:r>
        <w:t>Conținut principal</w:t>
      </w:r>
    </w:p>
    <w:p>
      <w:r>
        <w:t>Authors:</w:t>
      </w:r>
    </w:p>
    <w:p>
      <w:r>
        <w:t>GD Miclăuş, I Sas, SC Joseph, P Matusz, H Pleş</w:t>
      </w:r>
    </w:p>
    <w:p>
      <w:r>
        <w:t>We report an atypical case of a 63-year-old male with the presence of seven renal arteries (RAs)(three right and four left) found incidentally on multi-detector computed tomography (MDCT) angiography which was used to investigate</w:t>
      </w:r>
    </w:p>
    <w:p>
      <w:r>
        <w:t>peripheral vascular ...</w:t>
      </w:r>
    </w:p>
    <w:p>
      <w:r>
        <w:br w:type="page"/>
      </w:r>
    </w:p>
    <w:p>
      <w:pPr>
        <w:pStyle w:val="Heading1"/>
      </w:pPr>
      <w:r>
        <w:t>235. SIMILAR SOUNDS, OPPOSITE MORPHOLOGICAL SITUATIONS</w:t>
      </w:r>
    </w:p>
    <w:p>
      <w:r>
        <w:rPr>
          <w:b/>
        </w:rPr>
        <w:t xml:space="preserve">Tip: </w:t>
      </w:r>
      <w:r>
        <w:t xml:space="preserve">Activitate științifică  |  </w:t>
      </w:r>
      <w:r>
        <w:rPr>
          <w:b/>
        </w:rPr>
        <w:t xml:space="preserve">ID WordPress: </w:t>
      </w:r>
      <w:r>
        <w:t>4044</w:t>
      </w:r>
    </w:p>
    <w:p>
      <w:r>
        <w:rPr>
          <w:b/>
        </w:rPr>
        <w:t xml:space="preserve">Link original: </w:t>
      </w:r>
      <w:hyperlink r:id="rId243">
        <w:r>
          <w:rPr>
            <w:color w:val="175C9A"/>
          </w:rPr>
          <w:t>https://www.neuromed.ro/activitati-stiintifice/similar-sounds-opposite-morphological-situations/</w:t>
        </w:r>
      </w:hyperlink>
    </w:p>
    <w:p>
      <w:pPr>
        <w:pStyle w:val="Heading2"/>
      </w:pPr>
      <w:r>
        <w:t>Conținut principal</w:t>
      </w:r>
    </w:p>
    <w:p>
      <w:r>
        <w:t>Autori:</w:t>
      </w:r>
    </w:p>
    <w:p>
      <w:r>
        <w:t>A Lăcătușu, A Lăcătușu, A Ciulpan</w:t>
      </w:r>
    </w:p>
    <w:p>
      <w:r>
        <w:t>Gratian Miclaus for the long and fruitful collaboration along the years. References 1. Fagarasanu D., Tratamentul Medical si Chirurgical al Cardiopatiilor Congenitale, Tratatul de Medicina Interna, Partea II-a, sub redactia L. Gherasim,</w:t>
      </w:r>
    </w:p>
    <w:p>
      <w:r>
        <w:t>ed. Medicala, 1989....</w:t>
      </w:r>
    </w:p>
    <w:p>
      <w:r>
        <w:br w:type="page"/>
      </w:r>
    </w:p>
    <w:p>
      <w:pPr>
        <w:pStyle w:val="Heading1"/>
      </w:pPr>
      <w:r>
        <w:t>236. SIMILAR SOUNDS, OPPOSITE MORPHOLOGICAL SITUATIONS</w:t>
      </w:r>
    </w:p>
    <w:p>
      <w:r>
        <w:rPr>
          <w:b/>
        </w:rPr>
        <w:t xml:space="preserve">Tip: </w:t>
      </w:r>
      <w:r>
        <w:t xml:space="preserve">Activitate științifică  |  </w:t>
      </w:r>
      <w:r>
        <w:rPr>
          <w:b/>
        </w:rPr>
        <w:t xml:space="preserve">ID WordPress: </w:t>
      </w:r>
      <w:r>
        <w:t>4074</w:t>
      </w:r>
    </w:p>
    <w:p>
      <w:r>
        <w:rPr>
          <w:b/>
        </w:rPr>
        <w:t xml:space="preserve">Link original: </w:t>
      </w:r>
      <w:hyperlink r:id="rId244">
        <w:r>
          <w:rPr>
            <w:color w:val="175C9A"/>
          </w:rPr>
          <w:t>https://www.neuromed.ro/en/scientific-activities/similar-sounds-opposite-morphological-situations/</w:t>
        </w:r>
      </w:hyperlink>
    </w:p>
    <w:p>
      <w:pPr>
        <w:pStyle w:val="Heading2"/>
      </w:pPr>
      <w:r>
        <w:t>Conținut principal</w:t>
      </w:r>
    </w:p>
    <w:p>
      <w:r>
        <w:t>Authors:</w:t>
      </w:r>
    </w:p>
    <w:p>
      <w:r>
        <w:t>A Lăcătușu, A Lăcătușu, A Ciulpan</w:t>
      </w:r>
    </w:p>
    <w:p>
      <w:r>
        <w:t>Gratian Miclaus for the long and fruitful collaboration along the years. References 1. Fagarasanu D., Tratamentul Medical si Chirurgical al Cardiopatiilor Congenitale, Tratatul de Medicina Interna, Partea II-a, sub redactia L. Gherasim,</w:t>
      </w:r>
    </w:p>
    <w:p>
      <w:r>
        <w:t>ed. Medicala, 1989....</w:t>
      </w:r>
    </w:p>
    <w:p>
      <w:r>
        <w:br w:type="page"/>
      </w:r>
    </w:p>
    <w:p>
      <w:pPr>
        <w:pStyle w:val="Heading1"/>
      </w:pPr>
      <w:r>
        <w:t>237. Single ectopic thoracic renal artery associated with a normal kidney position and renal artery stenosis: a case report and review of literature</w:t>
      </w:r>
    </w:p>
    <w:p>
      <w:r>
        <w:rPr>
          <w:b/>
        </w:rPr>
        <w:t xml:space="preserve">Tip: </w:t>
      </w:r>
      <w:r>
        <w:t xml:space="preserve">Activitate științifică  |  </w:t>
      </w:r>
      <w:r>
        <w:rPr>
          <w:b/>
        </w:rPr>
        <w:t xml:space="preserve">ID WordPress: </w:t>
      </w:r>
      <w:r>
        <w:t>4035</w:t>
      </w:r>
    </w:p>
    <w:p>
      <w:r>
        <w:rPr>
          <w:b/>
        </w:rPr>
        <w:t xml:space="preserve">Link original: </w:t>
      </w:r>
      <w:hyperlink r:id="rId245">
        <w:r>
          <w:rPr>
            <w:color w:val="175C9A"/>
          </w:rPr>
          <w:t>https://www.neuromed.ro/activitati-stiintifice/single-ectopic-thoracic-renal-artery-associated-with-a-normal-kidney-position-and-renal-artery-stenosis-a-case-report-and-review-of-literature/</w:t>
        </w:r>
      </w:hyperlink>
    </w:p>
    <w:p>
      <w:pPr>
        <w:pStyle w:val="Heading2"/>
      </w:pPr>
      <w:r>
        <w:t>Conținut principal</w:t>
      </w:r>
    </w:p>
    <w:p>
      <w:r>
        <w:t>Autori:</w:t>
      </w:r>
    </w:p>
    <w:p>
      <w:r>
        <w:t>P MATUSZ, GD MICLĂUŞ, A GABRIEL</w:t>
      </w:r>
    </w:p>
    <w:p>
      <w:r>
        <w:t>There are several reports of multiple ectopic renal arteries (RA) in the literature. However, the ectopic origin of a single RA with a normal kidney position is rare. Knowledge of this variant is extremely important in clinical, surgical and radiological practice.</w:t>
      </w:r>
    </w:p>
    <w:p>
      <w:r>
        <w:t>Using...</w:t>
      </w:r>
    </w:p>
    <w:p>
      <w:r>
        <w:br w:type="page"/>
      </w:r>
    </w:p>
    <w:p>
      <w:pPr>
        <w:pStyle w:val="Heading1"/>
      </w:pPr>
      <w:r>
        <w:t>238. Single ectopic thoracic renal artery associated with a normal kidney position and renal artery stenosis: a case report and review of literature</w:t>
      </w:r>
    </w:p>
    <w:p>
      <w:r>
        <w:rPr>
          <w:b/>
        </w:rPr>
        <w:t xml:space="preserve">Tip: </w:t>
      </w:r>
      <w:r>
        <w:t xml:space="preserve">Activitate științifică  |  </w:t>
      </w:r>
      <w:r>
        <w:rPr>
          <w:b/>
        </w:rPr>
        <w:t xml:space="preserve">ID WordPress: </w:t>
      </w:r>
      <w:r>
        <w:t>4083</w:t>
      </w:r>
    </w:p>
    <w:p>
      <w:r>
        <w:rPr>
          <w:b/>
        </w:rPr>
        <w:t xml:space="preserve">Link original: </w:t>
      </w:r>
      <w:hyperlink r:id="rId246">
        <w:r>
          <w:rPr>
            <w:color w:val="175C9A"/>
          </w:rPr>
          <w:t>https://www.neuromed.ro/en/scientific-activities/single-ectopic-thoracic-renal-artery-associated-with-a-normal-kidney-position-and-renal-artery-stenosis-a-case-report-and-review-of-literature/</w:t>
        </w:r>
      </w:hyperlink>
    </w:p>
    <w:p>
      <w:pPr>
        <w:pStyle w:val="Heading2"/>
      </w:pPr>
      <w:r>
        <w:t>Conținut principal</w:t>
      </w:r>
    </w:p>
    <w:p>
      <w:r>
        <w:t>Authors:</w:t>
      </w:r>
    </w:p>
    <w:p>
      <w:r>
        <w:t>P MATUSZ, GD MICLĂUŞ, A GABRIEL</w:t>
      </w:r>
    </w:p>
    <w:p>
      <w:r>
        <w:t>There are several reports of multiple ectopic renal arteries (RA) in the literature. However, the ectopic origin of a single RA with a normal kidney position is rare. Knowledge of this variant is extremely important in clinical, surgical and radiological practice.</w:t>
      </w:r>
    </w:p>
    <w:p>
      <w:r>
        <w:t>Using...</w:t>
      </w:r>
    </w:p>
    <w:p>
      <w:r>
        <w:br w:type="page"/>
      </w:r>
    </w:p>
    <w:p>
      <w:pPr>
        <w:pStyle w:val="Heading1"/>
      </w:pPr>
      <w:r>
        <w:t>239. Slice Plastination and Shrinkage</w:t>
      </w:r>
    </w:p>
    <w:p>
      <w:r>
        <w:rPr>
          <w:b/>
        </w:rPr>
        <w:t xml:space="preserve">Tip: </w:t>
      </w:r>
      <w:r>
        <w:t xml:space="preserve">Activitate științifică  |  </w:t>
      </w:r>
      <w:r>
        <w:rPr>
          <w:b/>
        </w:rPr>
        <w:t xml:space="preserve">ID WordPress: </w:t>
      </w:r>
      <w:r>
        <w:t>4049</w:t>
      </w:r>
    </w:p>
    <w:p>
      <w:r>
        <w:rPr>
          <w:b/>
        </w:rPr>
        <w:t xml:space="preserve">Link original: </w:t>
      </w:r>
      <w:hyperlink r:id="rId247">
        <w:r>
          <w:rPr>
            <w:color w:val="175C9A"/>
          </w:rPr>
          <w:t>https://www.neuromed.ro/activitati-stiintifice/slice-plastination-and-shrinkage/</w:t>
        </w:r>
      </w:hyperlink>
    </w:p>
    <w:p>
      <w:pPr>
        <w:pStyle w:val="Heading2"/>
      </w:pPr>
      <w:r>
        <w:t>Conținut principal</w:t>
      </w:r>
    </w:p>
    <w:p>
      <w:r>
        <w:t>Autori:</w:t>
      </w:r>
    </w:p>
    <w:p>
      <w:r>
        <w:t>MC Sora, M Binder, P Matusz, H Ples</w:t>
      </w:r>
    </w:p>
    <w:p>
      <w:r>
        <w:t>Plastination suits very good for 3D reconstruction and morphometric measurements. Digital representation of anatomical features has provided a useful source of data for computer- based instructional development. The validation of 3D reconstructions</w:t>
      </w:r>
    </w:p>
    <w:p>
      <w:r>
        <w:t>and measurements...</w:t>
      </w:r>
    </w:p>
    <w:p>
      <w:r>
        <w:br w:type="page"/>
      </w:r>
    </w:p>
    <w:p>
      <w:pPr>
        <w:pStyle w:val="Heading1"/>
      </w:pPr>
      <w:r>
        <w:t>240. Slice Plastination and Shrinkage</w:t>
      </w:r>
    </w:p>
    <w:p>
      <w:r>
        <w:rPr>
          <w:b/>
        </w:rPr>
        <w:t xml:space="preserve">Tip: </w:t>
      </w:r>
      <w:r>
        <w:t xml:space="preserve">Activitate științifică  |  </w:t>
      </w:r>
      <w:r>
        <w:rPr>
          <w:b/>
        </w:rPr>
        <w:t xml:space="preserve">ID WordPress: </w:t>
      </w:r>
      <w:r>
        <w:t>4066</w:t>
      </w:r>
    </w:p>
    <w:p>
      <w:r>
        <w:rPr>
          <w:b/>
        </w:rPr>
        <w:t xml:space="preserve">Link original: </w:t>
      </w:r>
      <w:hyperlink r:id="rId248">
        <w:r>
          <w:rPr>
            <w:color w:val="175C9A"/>
          </w:rPr>
          <w:t>https://www.neuromed.ro/en/scientific-activities/slice-plastination-and-shrinkage/</w:t>
        </w:r>
      </w:hyperlink>
    </w:p>
    <w:p>
      <w:pPr>
        <w:pStyle w:val="Heading2"/>
      </w:pPr>
      <w:r>
        <w:t>Conținut principal</w:t>
      </w:r>
    </w:p>
    <w:p>
      <w:r>
        <w:t>Authors:</w:t>
      </w:r>
    </w:p>
    <w:p>
      <w:r>
        <w:t>MC Sora, M Binder, P Matusz, H Ples</w:t>
      </w:r>
    </w:p>
    <w:p>
      <w:r>
        <w:t>Plastination suits very good for 3D reconstruction and morphometric measurements. Digital representation of anatomical features has provided a useful source of data for computer- based instructional development. The validation of 3D reconstructions</w:t>
      </w:r>
    </w:p>
    <w:p>
      <w:r>
        <w:t>and measurements...</w:t>
      </w:r>
    </w:p>
    <w:p>
      <w:r>
        <w:br w:type="page"/>
      </w:r>
    </w:p>
    <w:p>
      <w:pPr>
        <w:pStyle w:val="Heading1"/>
      </w:pPr>
      <w:r>
        <w:t>241. Study of Multiple Renal Arteries Using Corrosion Casts and CT Angiography</w:t>
      </w:r>
    </w:p>
    <w:p>
      <w:r>
        <w:rPr>
          <w:b/>
        </w:rPr>
        <w:t xml:space="preserve">Tip: </w:t>
      </w:r>
      <w:r>
        <w:t xml:space="preserve">Activitate științifică  |  </w:t>
      </w:r>
      <w:r>
        <w:rPr>
          <w:b/>
        </w:rPr>
        <w:t xml:space="preserve">ID WordPress: </w:t>
      </w:r>
      <w:r>
        <w:t>4028</w:t>
      </w:r>
    </w:p>
    <w:p>
      <w:r>
        <w:rPr>
          <w:b/>
        </w:rPr>
        <w:t xml:space="preserve">Link original: </w:t>
      </w:r>
      <w:hyperlink r:id="rId249">
        <w:r>
          <w:rPr>
            <w:color w:val="175C9A"/>
          </w:rPr>
          <w:t>https://www.neuromed.ro/activitati-stiintifice/study-of-multiple-renal-arteries-using-corrosion-casts-and-ct-angiography/</w:t>
        </w:r>
      </w:hyperlink>
    </w:p>
    <w:p>
      <w:pPr>
        <w:pStyle w:val="Heading2"/>
      </w:pPr>
      <w:r>
        <w:t>Conținut principal</w:t>
      </w:r>
    </w:p>
    <w:p>
      <w:r>
        <w:t>Autori:</w:t>
      </w:r>
    </w:p>
    <w:p>
      <w:r>
        <w:t>DE Zahoi, GD Miclaus, A Alexa, D Sztika, M Farca</w:t>
      </w:r>
    </w:p>
    <w:p>
      <w:r>
        <w:t>There was a 22% frequency of multiple renal arteries. The CT angiographies were used to analyze the distances between the arteries' origin points and their trajects. The distances varied between 0.1–5.7 cm and the trajects of the additional arteries, in comparison to that</w:t>
      </w:r>
    </w:p>
    <w:p>
      <w:r>
        <w:t>of the main artery ..</w:t>
      </w:r>
    </w:p>
    <w:p>
      <w:r>
        <w:br w:type="page"/>
      </w:r>
    </w:p>
    <w:p>
      <w:pPr>
        <w:pStyle w:val="Heading1"/>
      </w:pPr>
      <w:r>
        <w:t>242. Study of Multiple Renal Arteries Using Corrosion Casts and CT Angiography</w:t>
      </w:r>
    </w:p>
    <w:p>
      <w:r>
        <w:rPr>
          <w:b/>
        </w:rPr>
        <w:t xml:space="preserve">Tip: </w:t>
      </w:r>
      <w:r>
        <w:t xml:space="preserve">Activitate științifică  |  </w:t>
      </w:r>
      <w:r>
        <w:rPr>
          <w:b/>
        </w:rPr>
        <w:t xml:space="preserve">ID WordPress: </w:t>
      </w:r>
      <w:r>
        <w:t>4090</w:t>
      </w:r>
    </w:p>
    <w:p>
      <w:r>
        <w:rPr>
          <w:b/>
        </w:rPr>
        <w:t xml:space="preserve">Link original: </w:t>
      </w:r>
      <w:hyperlink r:id="rId250">
        <w:r>
          <w:rPr>
            <w:color w:val="175C9A"/>
          </w:rPr>
          <w:t>https://www.neuromed.ro/en/scientific-activities/study-of-multiple-renal-arteries-using-corrosion-casts-and-ct-angiography/</w:t>
        </w:r>
      </w:hyperlink>
    </w:p>
    <w:p>
      <w:pPr>
        <w:pStyle w:val="Heading2"/>
      </w:pPr>
      <w:r>
        <w:t>Conținut principal</w:t>
      </w:r>
    </w:p>
    <w:p>
      <w:r>
        <w:t>Authors:</w:t>
      </w:r>
    </w:p>
    <w:p>
      <w:r>
        <w:t>DE Zahoi, GD Miclaus, A Alexa, D Sztika, M Farca</w:t>
      </w:r>
    </w:p>
    <w:p>
      <w:r>
        <w:t>There was a 22% frequency of multiple renal arteries. The CT angiographies were used to analyze the distances between the arteries' origin points and their trajects. The distances varied between 0.1–5.7 cm and the trajects of the additional arteries, in comparison to that</w:t>
      </w:r>
    </w:p>
    <w:p>
      <w:r>
        <w:t>of the main artery ..</w:t>
      </w:r>
    </w:p>
    <w:p>
      <w:r>
        <w:br w:type="page"/>
      </w:r>
    </w:p>
    <w:p>
      <w:pPr>
        <w:pStyle w:val="Heading1"/>
      </w:pPr>
      <w:r>
        <w:t>243. Superior Mesenteric Artery Aneurysm</w:t>
      </w:r>
    </w:p>
    <w:p>
      <w:r>
        <w:rPr>
          <w:b/>
        </w:rPr>
        <w:t xml:space="preserve">Tip: </w:t>
      </w:r>
      <w:r>
        <w:t xml:space="preserve">Activitate științifică  |  </w:t>
      </w:r>
      <w:r>
        <w:rPr>
          <w:b/>
        </w:rPr>
        <w:t xml:space="preserve">ID WordPress: </w:t>
      </w:r>
      <w:r>
        <w:t>4024</w:t>
      </w:r>
    </w:p>
    <w:p>
      <w:r>
        <w:rPr>
          <w:b/>
        </w:rPr>
        <w:t xml:space="preserve">Link original: </w:t>
      </w:r>
      <w:hyperlink r:id="rId251">
        <w:r>
          <w:rPr>
            <w:color w:val="175C9A"/>
          </w:rPr>
          <w:t>https://www.neuromed.ro/activitati-stiintifice/superior-mesenteric-artery-aneurysm/</w:t>
        </w:r>
      </w:hyperlink>
    </w:p>
    <w:p>
      <w:pPr>
        <w:pStyle w:val="Heading2"/>
      </w:pPr>
      <w:r>
        <w:t>Conținut principal</w:t>
      </w:r>
    </w:p>
    <w:p>
      <w:r>
        <w:t>Autori:</w:t>
      </w:r>
    </w:p>
    <w:p>
      <w:r>
        <w:t>M Barsan, T Scridon, G Miclaus</w:t>
      </w:r>
    </w:p>
    <w:p>
      <w:r>
        <w:t>A 56-year-old patient, an obese heavy smoker with hypertension, type 2 diabetes, and chronic ischemic heart disease, was admitted for a 2-month history of abdominal pain that had worsened in the last days before admission. Because of doubts</w:t>
      </w:r>
    </w:p>
    <w:p>
      <w:r>
        <w:t>regarding a ...</w:t>
      </w:r>
    </w:p>
    <w:p>
      <w:r>
        <w:br w:type="page"/>
      </w:r>
    </w:p>
    <w:p>
      <w:pPr>
        <w:pStyle w:val="Heading1"/>
      </w:pPr>
      <w:r>
        <w:t>244. Superior Mesenteric Artery Aneurysm</w:t>
      </w:r>
    </w:p>
    <w:p>
      <w:r>
        <w:rPr>
          <w:b/>
        </w:rPr>
        <w:t xml:space="preserve">Tip: </w:t>
      </w:r>
      <w:r>
        <w:t xml:space="preserve">Activitate științifică  |  </w:t>
      </w:r>
      <w:r>
        <w:rPr>
          <w:b/>
        </w:rPr>
        <w:t xml:space="preserve">ID WordPress: </w:t>
      </w:r>
      <w:r>
        <w:t>4094</w:t>
      </w:r>
    </w:p>
    <w:p>
      <w:r>
        <w:rPr>
          <w:b/>
        </w:rPr>
        <w:t xml:space="preserve">Link original: </w:t>
      </w:r>
      <w:hyperlink r:id="rId252">
        <w:r>
          <w:rPr>
            <w:color w:val="175C9A"/>
          </w:rPr>
          <w:t>https://www.neuromed.ro/en/scientific-activities/superior-mesenteric-artery-aneurysm/</w:t>
        </w:r>
      </w:hyperlink>
    </w:p>
    <w:p>
      <w:pPr>
        <w:pStyle w:val="Heading2"/>
      </w:pPr>
      <w:r>
        <w:t>Conținut principal</w:t>
      </w:r>
    </w:p>
    <w:p>
      <w:r>
        <w:t>Authors:</w:t>
      </w:r>
    </w:p>
    <w:p>
      <w:r>
        <w:t>M Barsan, T Scridon, G Miclaus</w:t>
      </w:r>
    </w:p>
    <w:p>
      <w:r>
        <w:t>A 56-year-old patient, an obese heavy smoker with hypertension, type 2 diabetes, and chronic ischemic heart disease, was admitted for a 2-month history of abdominal pain that had worsened in the last days before admission. Because of doubts</w:t>
      </w:r>
    </w:p>
    <w:p>
      <w:r>
        <w:t>regarding a ...</w:t>
      </w:r>
    </w:p>
    <w:p>
      <w:r>
        <w:br w:type="page"/>
      </w:r>
    </w:p>
    <w:p>
      <w:pPr>
        <w:pStyle w:val="Heading1"/>
      </w:pPr>
      <w:r>
        <w:t>245. Superior mesenteric artery aneurysm: importance of sonography as the primary imaging technique for detection</w:t>
      </w:r>
    </w:p>
    <w:p>
      <w:r>
        <w:rPr>
          <w:b/>
        </w:rPr>
        <w:t xml:space="preserve">Tip: </w:t>
      </w:r>
      <w:r>
        <w:t xml:space="preserve">Activitate științifică  |  </w:t>
      </w:r>
      <w:r>
        <w:rPr>
          <w:b/>
        </w:rPr>
        <w:t xml:space="preserve">ID WordPress: </w:t>
      </w:r>
      <w:r>
        <w:t>4013</w:t>
      </w:r>
    </w:p>
    <w:p>
      <w:r>
        <w:rPr>
          <w:b/>
        </w:rPr>
        <w:t xml:space="preserve">Link original: </w:t>
      </w:r>
      <w:hyperlink r:id="rId253">
        <w:r>
          <w:rPr>
            <w:color w:val="175C9A"/>
          </w:rPr>
          <w:t>https://www.neuromed.ro/activitati-stiintifice/superior-mesenteric-artery-aneurysm-importance-of-sonography-as-the-primary-imaging-technique-for-detection/</w:t>
        </w:r>
      </w:hyperlink>
    </w:p>
    <w:p>
      <w:pPr>
        <w:pStyle w:val="Heading2"/>
      </w:pPr>
      <w:r>
        <w:t>Conținut principal</w:t>
      </w:r>
    </w:p>
    <w:p>
      <w:r>
        <w:t>Autori:</w:t>
      </w:r>
    </w:p>
    <w:p>
      <w:r>
        <w:t>Radu Badea, Mircea Barsan, Gratian D Miclaus, ... Bogdan Procopet</w:t>
      </w:r>
    </w:p>
    <w:p>
      <w:r>
        <w:t>J Ultrasound Med 29(10):1503-6 (2010) PMID 20876907</w:t>
      </w:r>
    </w:p>
    <w:p>
      <w:r>
        <w:br w:type="page"/>
      </w:r>
    </w:p>
    <w:p>
      <w:pPr>
        <w:pStyle w:val="Heading1"/>
      </w:pPr>
      <w:r>
        <w:t>246. Superior mesenteric artery aneurysm: importance of sonography as the primary imaging technique for detection</w:t>
      </w:r>
    </w:p>
    <w:p>
      <w:r>
        <w:rPr>
          <w:b/>
        </w:rPr>
        <w:t xml:space="preserve">Tip: </w:t>
      </w:r>
      <w:r>
        <w:t xml:space="preserve">Activitate științifică  |  </w:t>
      </w:r>
      <w:r>
        <w:rPr>
          <w:b/>
        </w:rPr>
        <w:t xml:space="preserve">ID WordPress: </w:t>
      </w:r>
      <w:r>
        <w:t>4104</w:t>
      </w:r>
    </w:p>
    <w:p>
      <w:r>
        <w:rPr>
          <w:b/>
        </w:rPr>
        <w:t xml:space="preserve">Link original: </w:t>
      </w:r>
      <w:hyperlink r:id="rId254">
        <w:r>
          <w:rPr>
            <w:color w:val="175C9A"/>
          </w:rPr>
          <w:t>https://www.neuromed.ro/en/scientific-activities/superior-mesenteric-artery-aneurysm-importance-of-sonography-as-the-primary-imaging-technique-for-detection/</w:t>
        </w:r>
      </w:hyperlink>
    </w:p>
    <w:p>
      <w:pPr>
        <w:pStyle w:val="Heading2"/>
      </w:pPr>
      <w:r>
        <w:t>Conținut principal</w:t>
      </w:r>
    </w:p>
    <w:p>
      <w:r>
        <w:t>Authors:</w:t>
      </w:r>
    </w:p>
    <w:p>
      <w:r>
        <w:t>Radu Badea, Mircea Barsan, Gratian D Miclaus, ... Bogdan Procopet</w:t>
      </w:r>
    </w:p>
    <w:p>
      <w:r>
        <w:t>J Ultrasound Med 29(10):1503-6 (2010) PMID 20876907</w:t>
      </w:r>
    </w:p>
    <w:p>
      <w:r>
        <w:br w:type="page"/>
      </w:r>
    </w:p>
    <w:p>
      <w:pPr>
        <w:pStyle w:val="Heading1"/>
      </w:pPr>
      <w:r>
        <w:t>247. Surgical trial in lobar intracerebral haemorrhage (STICH II) protocol</w:t>
      </w:r>
    </w:p>
    <w:p>
      <w:r>
        <w:rPr>
          <w:b/>
        </w:rPr>
        <w:t xml:space="preserve">Tip: </w:t>
      </w:r>
      <w:r>
        <w:t xml:space="preserve">Activitate științifică  |  </w:t>
      </w:r>
      <w:r>
        <w:rPr>
          <w:b/>
        </w:rPr>
        <w:t xml:space="preserve">ID WordPress: </w:t>
      </w:r>
      <w:r>
        <w:t>4053</w:t>
      </w:r>
    </w:p>
    <w:p>
      <w:r>
        <w:rPr>
          <w:b/>
        </w:rPr>
        <w:t xml:space="preserve">Link original: </w:t>
      </w:r>
      <w:hyperlink r:id="rId255">
        <w:r>
          <w:rPr>
            <w:color w:val="175C9A"/>
          </w:rPr>
          <w:t>https://www.neuromed.ro/activitati-stiintifice/surgical-trial-in-lobar-intracerebral-haemorrhage-stich-ii-protocol/</w:t>
        </w:r>
      </w:hyperlink>
    </w:p>
    <w:p>
      <w:pPr>
        <w:pStyle w:val="Heading2"/>
      </w:pPr>
      <w:r>
        <w:t>Conținut principal</w:t>
      </w:r>
    </w:p>
    <w:p>
      <w:r>
        <w:t>Autori:</w:t>
      </w:r>
    </w:p>
    <w:p>
      <w:r>
        <w:t>AD Mendelow, BA Gregson, PM Mitchell</w:t>
      </w:r>
    </w:p>
    <w:p>
      <w:r>
        <w:t>ROMANIA - Cluj County Emergency Hospital, Prof Ioan Stefan Florian. Country Hospital, Timisoara, Dr Horia Ples. RUSSIA - Novosibirsk Medical University, Prof Alex Krivoshapkin. SAUDI ARABIA - King Khalid University Hospital, Dr Essam</w:t>
      </w:r>
    </w:p>
    <w:p>
      <w:r>
        <w:t>A Elgamal ..</w:t>
      </w:r>
    </w:p>
    <w:p>
      <w:r>
        <w:br w:type="page"/>
      </w:r>
    </w:p>
    <w:p>
      <w:pPr>
        <w:pStyle w:val="Heading1"/>
      </w:pPr>
      <w:r>
        <w:t>248. Surgical trial in lobar intracerebral haemorrhage (STICH II) protocol</w:t>
      </w:r>
    </w:p>
    <w:p>
      <w:r>
        <w:rPr>
          <w:b/>
        </w:rPr>
        <w:t xml:space="preserve">Tip: </w:t>
      </w:r>
      <w:r>
        <w:t xml:space="preserve">Activitate științifică  |  </w:t>
      </w:r>
      <w:r>
        <w:rPr>
          <w:b/>
        </w:rPr>
        <w:t xml:space="preserve">ID WordPress: </w:t>
      </w:r>
      <w:r>
        <w:t>4062</w:t>
      </w:r>
    </w:p>
    <w:p>
      <w:r>
        <w:rPr>
          <w:b/>
        </w:rPr>
        <w:t xml:space="preserve">Link original: </w:t>
      </w:r>
      <w:hyperlink r:id="rId256">
        <w:r>
          <w:rPr>
            <w:color w:val="175C9A"/>
          </w:rPr>
          <w:t>https://www.neuromed.ro/en/scientific-activities/surgical-trial-in-lobar-intracerebral-haemorrhage-stich-ii-protocol/</w:t>
        </w:r>
      </w:hyperlink>
    </w:p>
    <w:p>
      <w:pPr>
        <w:pStyle w:val="Heading2"/>
      </w:pPr>
      <w:r>
        <w:t>Conținut principal</w:t>
      </w:r>
    </w:p>
    <w:p>
      <w:r>
        <w:t>Authors:</w:t>
      </w:r>
    </w:p>
    <w:p>
      <w:r>
        <w:t>AD Mendelow, BA Gregson, PM Mitchell</w:t>
      </w:r>
    </w:p>
    <w:p>
      <w:r>
        <w:t>ROMANIA - Cluj County Emergency Hospital, Prof Ioan Stefan Florian. Country Hospital, Timisoara, Dr Horia Ples. RUSSIA - Novosibirsk Medical University, Prof Alex Krivoshapkin. SAUDI ARABIA - King Khalid University Hospital, Dr Essam</w:t>
      </w:r>
    </w:p>
    <w:p>
      <w:r>
        <w:t>A Elgamal ..</w:t>
      </w:r>
    </w:p>
    <w:p>
      <w:r>
        <w:br w:type="page"/>
      </w:r>
    </w:p>
    <w:p>
      <w:pPr>
        <w:pStyle w:val="Heading1"/>
      </w:pPr>
      <w:r>
        <w:t>249. The 9th Neurosurgical Masterclass: Spinal, Feb 26-28 – 2021</w:t>
      </w:r>
    </w:p>
    <w:p>
      <w:r>
        <w:rPr>
          <w:b/>
        </w:rPr>
        <w:t xml:space="preserve">Tip: </w:t>
      </w:r>
      <w:r>
        <w:t xml:space="preserve">Activitate științifică  |  </w:t>
      </w:r>
      <w:r>
        <w:rPr>
          <w:b/>
        </w:rPr>
        <w:t xml:space="preserve">ID WordPress: </w:t>
      </w:r>
      <w:r>
        <w:t>4843</w:t>
      </w:r>
    </w:p>
    <w:p>
      <w:r>
        <w:rPr>
          <w:b/>
        </w:rPr>
        <w:t xml:space="preserve">Link original: </w:t>
      </w:r>
      <w:hyperlink r:id="rId257">
        <w:r>
          <w:rPr>
            <w:color w:val="175C9A"/>
          </w:rPr>
          <w:t>https://www.neuromed.ro/activitati-stiintifice/the-9th-neurosurgical-masterclass-spinal-feb-26-28-2021/</w:t>
        </w:r>
      </w:hyperlink>
    </w:p>
    <w:p>
      <w:pPr>
        <w:pStyle w:val="Heading2"/>
      </w:pPr>
      <w:r>
        <w:t>Conținut principal</w:t>
      </w:r>
    </w:p>
    <w:p>
      <w:r>
        <w:t>Prof. Ioan Ştefan Florian MD, PhD</w:t>
      </w:r>
    </w:p>
    <w:p>
      <w:r>
        <w:t>INVITED SPEAKERS:</w:t>
      </w:r>
    </w:p>
    <w:p>
      <w:r>
        <w:t>REGISTRATION FEES</w:t>
      </w:r>
    </w:p>
    <w:p>
      <w:pPr>
        <w:pStyle w:val="ListBullet"/>
      </w:pPr>
      <w:r>
        <w:t>Online with credit card</w:t>
      </w:r>
    </w:p>
    <w:p>
      <w:pPr>
        <w:pStyle w:val="ListBullet"/>
      </w:pPr>
      <w:r>
        <w:t>Wire transfer</w:t>
      </w:r>
    </w:p>
    <w:p>
      <w:pPr>
        <w:pStyle w:val="ListBullet"/>
      </w:pPr>
      <w:r>
        <w:t>Access to all scientific sessions</w:t>
      </w:r>
    </w:p>
    <w:p>
      <w:pPr>
        <w:pStyle w:val="ListBullet"/>
      </w:pPr>
      <w:r>
        <w:t>Access to industry symposiums</w:t>
      </w:r>
    </w:p>
    <w:p>
      <w:pPr>
        <w:pStyle w:val="ListBullet"/>
      </w:pPr>
      <w:r>
        <w:t>On-line interaction and networking</w:t>
      </w:r>
    </w:p>
    <w:p>
      <w:pPr>
        <w:pStyle w:val="ListBullet"/>
      </w:pPr>
      <w:r>
        <w:t>Access to the on-line event platform until the end of March</w:t>
      </w:r>
    </w:p>
    <w:p>
      <w:pPr>
        <w:pStyle w:val="ListBullet"/>
      </w:pPr>
      <w:r>
        <w:t>Certificate of attendance &amp; CME certificate (only for participation in the live event days)</w:t>
      </w:r>
    </w:p>
    <w:p>
      <w:r>
        <w:br w:type="page"/>
      </w:r>
    </w:p>
    <w:p>
      <w:pPr>
        <w:pStyle w:val="Heading1"/>
      </w:pPr>
      <w:r>
        <w:t>250. The 9th Neurosurgical Masterclass: Spinal, Feb 26-28 – 2021</w:t>
      </w:r>
    </w:p>
    <w:p>
      <w:r>
        <w:rPr>
          <w:b/>
        </w:rPr>
        <w:t xml:space="preserve">Tip: </w:t>
      </w:r>
      <w:r>
        <w:t xml:space="preserve">Activitate științifică  |  </w:t>
      </w:r>
      <w:r>
        <w:rPr>
          <w:b/>
        </w:rPr>
        <w:t xml:space="preserve">ID WordPress: </w:t>
      </w:r>
      <w:r>
        <w:t>4844</w:t>
      </w:r>
    </w:p>
    <w:p>
      <w:r>
        <w:rPr>
          <w:b/>
        </w:rPr>
        <w:t xml:space="preserve">Link original: </w:t>
      </w:r>
      <w:hyperlink r:id="rId258">
        <w:r>
          <w:rPr>
            <w:color w:val="175C9A"/>
          </w:rPr>
          <w:t>https://www.neuromed.ro/en/scientific-activities/the-9th-neurosurgical-masterclass-spinal-feb-26-28-2021/</w:t>
        </w:r>
      </w:hyperlink>
    </w:p>
    <w:p>
      <w:pPr>
        <w:pStyle w:val="Heading2"/>
      </w:pPr>
      <w:r>
        <w:t>Conținut principal</w:t>
      </w:r>
    </w:p>
    <w:p>
      <w:r>
        <w:t>Prof. Ioan Ştefan Florian MD, PhD</w:t>
      </w:r>
    </w:p>
    <w:p>
      <w:r>
        <w:t>INVITED SPEAKERS:</w:t>
      </w:r>
    </w:p>
    <w:p>
      <w:r>
        <w:t>REGISTRATION FEES</w:t>
      </w:r>
    </w:p>
    <w:p>
      <w:pPr>
        <w:pStyle w:val="ListBullet"/>
      </w:pPr>
      <w:r>
        <w:t>Online with credit card</w:t>
      </w:r>
    </w:p>
    <w:p>
      <w:pPr>
        <w:pStyle w:val="ListBullet"/>
      </w:pPr>
      <w:r>
        <w:t>Wire transfer</w:t>
      </w:r>
    </w:p>
    <w:p>
      <w:pPr>
        <w:pStyle w:val="ListBullet"/>
      </w:pPr>
      <w:r>
        <w:t>Access to all scientific sessions</w:t>
      </w:r>
    </w:p>
    <w:p>
      <w:pPr>
        <w:pStyle w:val="ListBullet"/>
      </w:pPr>
      <w:r>
        <w:t>Access to industry symposiums</w:t>
      </w:r>
    </w:p>
    <w:p>
      <w:pPr>
        <w:pStyle w:val="ListBullet"/>
      </w:pPr>
      <w:r>
        <w:t>On-line interaction and networking</w:t>
      </w:r>
    </w:p>
    <w:p>
      <w:pPr>
        <w:pStyle w:val="ListBullet"/>
      </w:pPr>
      <w:r>
        <w:t>Access to the on-line event platform until the end of March</w:t>
      </w:r>
    </w:p>
    <w:p>
      <w:pPr>
        <w:pStyle w:val="ListBullet"/>
      </w:pPr>
      <w:r>
        <w:t>Certificate of attendance &amp; CME certificate (only for participation in the live event days)</w:t>
      </w:r>
    </w:p>
    <w:p>
      <w:r>
        <w:br w:type="page"/>
      </w:r>
    </w:p>
    <w:p>
      <w:pPr>
        <w:pStyle w:val="Heading1"/>
      </w:pPr>
      <w:r>
        <w:t>251. Two cases of absence of the celiac trunk highlighted using MDCT angiography</w:t>
      </w:r>
    </w:p>
    <w:p>
      <w:r>
        <w:rPr>
          <w:b/>
        </w:rPr>
        <w:t xml:space="preserve">Tip: </w:t>
      </w:r>
      <w:r>
        <w:t xml:space="preserve">Activitate științifică  |  </w:t>
      </w:r>
      <w:r>
        <w:rPr>
          <w:b/>
        </w:rPr>
        <w:t xml:space="preserve">ID WordPress: </w:t>
      </w:r>
      <w:r>
        <w:t>4039</w:t>
      </w:r>
    </w:p>
    <w:p>
      <w:r>
        <w:rPr>
          <w:b/>
        </w:rPr>
        <w:t xml:space="preserve">Link original: </w:t>
      </w:r>
      <w:hyperlink r:id="rId259">
        <w:r>
          <w:rPr>
            <w:color w:val="175C9A"/>
          </w:rPr>
          <w:t>https://www.neuromed.ro/activitati-stiintifice/two-cases-of-absence-of-the-celiac-trunk-highlighted-using-mdct-angiography/</w:t>
        </w:r>
      </w:hyperlink>
    </w:p>
    <w:p>
      <w:pPr>
        <w:pStyle w:val="Heading2"/>
      </w:pPr>
      <w:r>
        <w:t>Conținut principal</w:t>
      </w:r>
    </w:p>
    <w:p>
      <w:r>
        <w:t>Autori:</w:t>
      </w:r>
    </w:p>
    <w:p>
      <w:r>
        <w:t>P Matusz, G Miclaus, N Iacob, P Horia</w:t>
      </w:r>
    </w:p>
    <w:p>
      <w:r>
        <w:t>Usually the celiac trunk divides into three branches: left gastric artery, common hepatic artery, and splenic artery. The anatomical variations of the branching pattern are quite common. On a series of 1,500 cases examined by</w:t>
      </w:r>
    </w:p>
    <w:p>
      <w:r>
        <w:t>multidetector-row computed ..</w:t>
      </w:r>
    </w:p>
    <w:p>
      <w:r>
        <w:br w:type="page"/>
      </w:r>
    </w:p>
    <w:p>
      <w:pPr>
        <w:pStyle w:val="Heading1"/>
      </w:pPr>
      <w:r>
        <w:t>252. Two cases of absence of the celiac trunk highlighted using MDCT angiography</w:t>
      </w:r>
    </w:p>
    <w:p>
      <w:r>
        <w:rPr>
          <w:b/>
        </w:rPr>
        <w:t xml:space="preserve">Tip: </w:t>
      </w:r>
      <w:r>
        <w:t xml:space="preserve">Activitate științifică  |  </w:t>
      </w:r>
      <w:r>
        <w:rPr>
          <w:b/>
        </w:rPr>
        <w:t xml:space="preserve">ID WordPress: </w:t>
      </w:r>
      <w:r>
        <w:t>4079</w:t>
      </w:r>
    </w:p>
    <w:p>
      <w:r>
        <w:rPr>
          <w:b/>
        </w:rPr>
        <w:t xml:space="preserve">Link original: </w:t>
      </w:r>
      <w:hyperlink r:id="rId260">
        <w:r>
          <w:rPr>
            <w:color w:val="175C9A"/>
          </w:rPr>
          <w:t>https://www.neuromed.ro/en/scientific-activities/two-cases-of-absence-of-the-celiac-trunk-highlighted-using-mdct-angiography/</w:t>
        </w:r>
      </w:hyperlink>
    </w:p>
    <w:p>
      <w:pPr>
        <w:pStyle w:val="Heading2"/>
      </w:pPr>
      <w:r>
        <w:t>Conținut principal</w:t>
      </w:r>
    </w:p>
    <w:p>
      <w:r>
        <w:t>Authors:</w:t>
      </w:r>
    </w:p>
    <w:p>
      <w:r>
        <w:t>P Matusz, G Miclaus, N Iacob, P Horia</w:t>
      </w:r>
    </w:p>
    <w:p>
      <w:r>
        <w:t>Usually the celiac trunk divides into three branches: left gastric artery, common hepatic artery, and splenic artery. The anatomical variations of the branching pattern are quite common. On a series of 1,500 cases examined by</w:t>
      </w:r>
    </w:p>
    <w:p>
      <w:r>
        <w:t>multidetector-row computed ..</w:t>
      </w:r>
    </w:p>
    <w:p>
      <w:r>
        <w:br w:type="page"/>
      </w:r>
    </w:p>
    <w:p>
      <w:pPr>
        <w:pStyle w:val="Heading1"/>
      </w:pPr>
      <w:r>
        <w:t>253. Un diagnostic funcţional al tulburărilor depresive.</w:t>
      </w:r>
    </w:p>
    <w:p>
      <w:r>
        <w:rPr>
          <w:b/>
        </w:rPr>
        <w:t xml:space="preserve">Tip: </w:t>
      </w:r>
      <w:r>
        <w:t xml:space="preserve">Activitate științifică  |  </w:t>
      </w:r>
      <w:r>
        <w:rPr>
          <w:b/>
        </w:rPr>
        <w:t xml:space="preserve">ID WordPress: </w:t>
      </w:r>
      <w:r>
        <w:t>4055</w:t>
      </w:r>
    </w:p>
    <w:p>
      <w:r>
        <w:rPr>
          <w:b/>
        </w:rPr>
        <w:t xml:space="preserve">Link original: </w:t>
      </w:r>
      <w:hyperlink r:id="rId261">
        <w:r>
          <w:rPr>
            <w:color w:val="175C9A"/>
          </w:rPr>
          <w:t>https://www.neuromed.ro/activitati-stiintifice/un-diagnostic-functional-al-tulburarilor-depresive/</w:t>
        </w:r>
      </w:hyperlink>
    </w:p>
    <w:p>
      <w:pPr>
        <w:pStyle w:val="Heading2"/>
      </w:pPr>
      <w:r>
        <w:t>Conținut principal</w:t>
      </w:r>
    </w:p>
    <w:p>
      <w:r>
        <w:t>Autori:</w:t>
      </w:r>
    </w:p>
    <w:p>
      <w:r>
        <w:t>D Cîrneci, S Pleș, G Cătău</w:t>
      </w:r>
    </w:p>
    <w:p>
      <w:r>
        <w:t>As neuroscience reveals every day more about the brain, it is almost the time for a diagnosis of mental illnes based on brain scans rather than the symptoms revealed by clinical interview or by questionnaires. We know that in the brain there are circuits</w:t>
      </w:r>
    </w:p>
    <w:p>
      <w:r>
        <w:t>that determine ..</w:t>
      </w:r>
    </w:p>
    <w:p>
      <w:r>
        <w:br w:type="page"/>
      </w:r>
    </w:p>
    <w:p>
      <w:pPr>
        <w:pStyle w:val="Heading1"/>
      </w:pPr>
      <w:r>
        <w:t>254. Un diagnostic funcţional al tulburărilor depresive.</w:t>
      </w:r>
    </w:p>
    <w:p>
      <w:r>
        <w:rPr>
          <w:b/>
        </w:rPr>
        <w:t xml:space="preserve">Tip: </w:t>
      </w:r>
      <w:r>
        <w:t xml:space="preserve">Activitate științifică  |  </w:t>
      </w:r>
      <w:r>
        <w:rPr>
          <w:b/>
        </w:rPr>
        <w:t xml:space="preserve">ID WordPress: </w:t>
      </w:r>
      <w:r>
        <w:t>4060</w:t>
      </w:r>
    </w:p>
    <w:p>
      <w:r>
        <w:rPr>
          <w:b/>
        </w:rPr>
        <w:t xml:space="preserve">Link original: </w:t>
      </w:r>
      <w:hyperlink r:id="rId262">
        <w:r>
          <w:rPr>
            <w:color w:val="175C9A"/>
          </w:rPr>
          <w:t>https://www.neuromed.ro/en/scientific-activities/un-diagnostic-functional-al-tulburarilor-depresive/</w:t>
        </w:r>
      </w:hyperlink>
    </w:p>
    <w:p>
      <w:pPr>
        <w:pStyle w:val="Heading2"/>
      </w:pPr>
      <w:r>
        <w:t>Conținut principal</w:t>
      </w:r>
    </w:p>
    <w:p>
      <w:r>
        <w:t>Authors:</w:t>
      </w:r>
    </w:p>
    <w:p>
      <w:r>
        <w:t>D Cîrneci, S Pleș, G Cătău</w:t>
      </w:r>
    </w:p>
    <w:p>
      <w:r>
        <w:t>As neuroscience reveals every day more about the brain, it is almost the time for a diagnosis of mental illnes based on brain scans rather than the symptoms revealed by clinical interview or by questionnaires. We know that in the brain there are circuits</w:t>
      </w:r>
    </w:p>
    <w:p>
      <w:r>
        <w:t>that determine ..</w:t>
      </w:r>
    </w:p>
    <w:p>
      <w:r>
        <w:br w:type="page"/>
      </w:r>
    </w:p>
    <w:p>
      <w:pPr>
        <w:pStyle w:val="Heading1"/>
      </w:pPr>
      <w:r>
        <w:t>255. Updates on the evolution of neuroimaging</w:t>
      </w:r>
    </w:p>
    <w:p>
      <w:r>
        <w:rPr>
          <w:b/>
        </w:rPr>
        <w:t xml:space="preserve">Tip: </w:t>
      </w:r>
      <w:r>
        <w:t xml:space="preserve">Activitate științifică  |  </w:t>
      </w:r>
      <w:r>
        <w:rPr>
          <w:b/>
        </w:rPr>
        <w:t xml:space="preserve">ID WordPress: </w:t>
      </w:r>
      <w:r>
        <w:t>4004</w:t>
      </w:r>
    </w:p>
    <w:p>
      <w:r>
        <w:rPr>
          <w:b/>
        </w:rPr>
        <w:t xml:space="preserve">Link original: </w:t>
      </w:r>
      <w:hyperlink r:id="rId263">
        <w:r>
          <w:rPr>
            <w:color w:val="175C9A"/>
          </w:rPr>
          <w:t>https://www.neuromed.ro/en/scientific-activities/updates-on-the-evolution-of-neuroimaging/</w:t>
        </w:r>
      </w:hyperlink>
    </w:p>
    <w:p>
      <w:pPr>
        <w:pStyle w:val="Heading2"/>
      </w:pPr>
      <w:r>
        <w:t>Conținut principal</w:t>
      </w:r>
    </w:p>
    <w:p>
      <w:pPr>
        <w:pStyle w:val="ListBullet"/>
      </w:pPr>
      <w:r>
        <w:t>Angiographies – computed tomography and MRI;</w:t>
      </w:r>
    </w:p>
    <w:p>
      <w:pPr>
        <w:pStyle w:val="ListBullet"/>
      </w:pPr>
      <w:r>
        <w:t>MRI Special investigations: MRS – Brain Spectroscopy; PWE – Cerebral Perfusion; DWI – Cerebral Diffusion; SWI – Magnetic susceptibility.</w:t>
      </w:r>
    </w:p>
    <w:sectPr w:rsidR="00FC693F" w:rsidRPr="0006063C" w:rsidSect="00034616">
      <w:footerReference w:type="default" r:id="rId264"/>
      <w:pgSz w:w="12240" w:h="15840"/>
      <w:pgMar w:top="1008" w:right="1152" w:bottom="936"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Neuromed · arhivă conținut WordPress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44C71"/>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44C7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b/>
      <w:bCs/>
      <w:color w:val="144C7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44C71"/>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neuromed.ro/anestezia-pentru-investigatii/" TargetMode="External"/><Relationship Id="rId10" Type="http://schemas.openxmlformats.org/officeDocument/2006/relationships/hyperlink" Target="https://www.neuromed.ro/en/anesthesia-for-investigation-purposes/" TargetMode="External"/><Relationship Id="rId11" Type="http://schemas.openxmlformats.org/officeDocument/2006/relationships/hyperlink" Target="https://www.neuromed.ro/en/polyclinic-specialties/blood-tests/" TargetMode="External"/><Relationship Id="rId12" Type="http://schemas.openxmlformats.org/officeDocument/2006/relationships/hyperlink" Target="https://www.neuromed.ro/ce-este-computer-tomografia/" TargetMode="External"/><Relationship Id="rId13" Type="http://schemas.openxmlformats.org/officeDocument/2006/relationships/hyperlink" Target="https://www.neuromed.ro/ce-este-rezonanta-magnetica/" TargetMode="External"/><Relationship Id="rId14" Type="http://schemas.openxmlformats.org/officeDocument/2006/relationships/hyperlink" Target="https://www.neuromed.ro/centrul-de-diagnostic-imagistic-neuromed/" TargetMode="External"/><Relationship Id="rId15" Type="http://schemas.openxmlformats.org/officeDocument/2006/relationships/hyperlink" Target="https://www.neuromed.ro/cercetare/" TargetMode="External"/><Relationship Id="rId16" Type="http://schemas.openxmlformats.org/officeDocument/2006/relationships/hyperlink" Target="https://www.neuromed.ro/chestionar-serviciul-de-ambulanta/" TargetMode="External"/><Relationship Id="rId17" Type="http://schemas.openxmlformats.org/officeDocument/2006/relationships/hyperlink" Target="https://www.neuromed.ro/chestionar-serviciul-de-imagistica/" TargetMode="External"/><Relationship Id="rId18" Type="http://schemas.openxmlformats.org/officeDocument/2006/relationships/hyperlink" Target="https://www.neuromed.ro/en/computed-tomography/" TargetMode="External"/><Relationship Id="rId19" Type="http://schemas.openxmlformats.org/officeDocument/2006/relationships/hyperlink" Target="https://www.neuromed.ro/computer-tomografie/" TargetMode="External"/><Relationship Id="rId20" Type="http://schemas.openxmlformats.org/officeDocument/2006/relationships/hyperlink" Target="https://www.neuromed.ro/contact/" TargetMode="External"/><Relationship Id="rId21" Type="http://schemas.openxmlformats.org/officeDocument/2006/relationships/hyperlink" Target="https://www.neuromed.ro/en/contact/" TargetMode="External"/><Relationship Id="rId22" Type="http://schemas.openxmlformats.org/officeDocument/2006/relationships/hyperlink" Target="https://www.neuromed.ro/en/neuromed-diagnostic-imaging-center/" TargetMode="External"/><Relationship Id="rId23" Type="http://schemas.openxmlformats.org/officeDocument/2006/relationships/hyperlink" Target="https://www.neuromed.ro/ecografie/" TargetMode="External"/><Relationship Id="rId24" Type="http://schemas.openxmlformats.org/officeDocument/2006/relationships/hyperlink" Target="https://www.neuromed.ro/hematologie/" TargetMode="External"/><Relationship Id="rId25" Type="http://schemas.openxmlformats.org/officeDocument/2006/relationships/hyperlink" Target="https://www.neuromed.ro/en/hematology/" TargetMode="External"/><Relationship Id="rId26" Type="http://schemas.openxmlformats.org/officeDocument/2006/relationships/hyperlink" Target="https://www.neuromed.ro/en/historic/" TargetMode="External"/><Relationship Id="rId27" Type="http://schemas.openxmlformats.org/officeDocument/2006/relationships/hyperlink" Target="https://www.neuromed.ro/" TargetMode="External"/><Relationship Id="rId28" Type="http://schemas.openxmlformats.org/officeDocument/2006/relationships/hyperlink" Target="https://www.neuromed.ro/en/homepage/" TargetMode="External"/><Relationship Id="rId29" Type="http://schemas.openxmlformats.org/officeDocument/2006/relationships/hyperlink" Target="https://www.neuromed.ro/investigatii-speciale/" TargetMode="External"/><Relationship Id="rId30" Type="http://schemas.openxmlformats.org/officeDocument/2006/relationships/hyperlink" Target="https://www.neuromed.ro/istoric/" TargetMode="External"/><Relationship Id="rId31" Type="http://schemas.openxmlformats.org/officeDocument/2006/relationships/hyperlink" Target="https://www.neuromed.ro/en/magnetic-resonance/" TargetMode="External"/><Relationship Id="rId32" Type="http://schemas.openxmlformats.org/officeDocument/2006/relationships/hyperlink" Target="https://www.neuromed.ro/en/mammography/" TargetMode="External"/><Relationship Id="rId33" Type="http://schemas.openxmlformats.org/officeDocument/2006/relationships/hyperlink" Target="https://www.neuromed.ro/mamografie/" TargetMode="External"/><Relationship Id="rId34" Type="http://schemas.openxmlformats.org/officeDocument/2006/relationships/hyperlink" Target="https://www.neuromed.ro/specializari-policlinica/medici/" TargetMode="External"/><Relationship Id="rId35" Type="http://schemas.openxmlformats.org/officeDocument/2006/relationships/hyperlink" Target="https://www.neuromed.ro/en/polyclinic-specialties/medics/" TargetMode="External"/><Relationship Id="rId36" Type="http://schemas.openxmlformats.org/officeDocument/2006/relationships/hyperlink" Target="https://www.neuromed.ro/en/neuromed-ambulance-service/" TargetMode="External"/><Relationship Id="rId37" Type="http://schemas.openxmlformats.org/officeDocument/2006/relationships/hyperlink" Target="https://www.neuromed.ro/en/news/" TargetMode="External"/><Relationship Id="rId38" Type="http://schemas.openxmlformats.org/officeDocument/2006/relationships/hyperlink" Target="https://www.neuromed.ro/noutati/" TargetMode="External"/><Relationship Id="rId39" Type="http://schemas.openxmlformats.org/officeDocument/2006/relationships/hyperlink" Target="https://www.neuromed.ro/osteodensitometrie/" TargetMode="External"/><Relationship Id="rId40" Type="http://schemas.openxmlformats.org/officeDocument/2006/relationships/hyperlink" Target="https://www.neuromed.ro/en/osteodensitometry/" TargetMode="External"/><Relationship Id="rId41" Type="http://schemas.openxmlformats.org/officeDocument/2006/relationships/hyperlink" Target="https://www.neuromed.ro/parteneri/" TargetMode="External"/><Relationship Id="rId42" Type="http://schemas.openxmlformats.org/officeDocument/2006/relationships/hyperlink" Target="https://www.neuromed.ro/en/partners/" TargetMode="External"/><Relationship Id="rId43" Type="http://schemas.openxmlformats.org/officeDocument/2006/relationships/hyperlink" Target="https://www.neuromed.ro/en/personal-data-protection/" TargetMode="External"/><Relationship Id="rId44" Type="http://schemas.openxmlformats.org/officeDocument/2006/relationships/hyperlink" Target="https://www.neuromed.ro/en/polyclinic-specialties/" TargetMode="External"/><Relationship Id="rId45" Type="http://schemas.openxmlformats.org/officeDocument/2006/relationships/hyperlink" Target="https://www.neuromed.ro/protectia-datelor-cu-caracter-personal/" TargetMode="External"/><Relationship Id="rId46" Type="http://schemas.openxmlformats.org/officeDocument/2006/relationships/hyperlink" Target="https://www.neuromed.ro/specializari-policlinica/punct-recoltare-analize/" TargetMode="External"/><Relationship Id="rId47" Type="http://schemas.openxmlformats.org/officeDocument/2006/relationships/hyperlink" Target="https://www.neuromed.ro/en/questionnaire-ambulance-service/" TargetMode="External"/><Relationship Id="rId48" Type="http://schemas.openxmlformats.org/officeDocument/2006/relationships/hyperlink" Target="https://www.neuromed.ro/en/questionnaire-imaging-service/" TargetMode="External"/><Relationship Id="rId49" Type="http://schemas.openxmlformats.org/officeDocument/2006/relationships/hyperlink" Target="https://www.neuromed.ro/radiologie/" TargetMode="External"/><Relationship Id="rId50" Type="http://schemas.openxmlformats.org/officeDocument/2006/relationships/hyperlink" Target="https://www.neuromed.ro/en/radiology/" TargetMode="External"/><Relationship Id="rId51" Type="http://schemas.openxmlformats.org/officeDocument/2006/relationships/hyperlink" Target="https://www.neuromed.ro/en/research/" TargetMode="External"/><Relationship Id="rId52" Type="http://schemas.openxmlformats.org/officeDocument/2006/relationships/hyperlink" Target="https://www.neuromed.ro/rezonanta-magnetica/" TargetMode="External"/><Relationship Id="rId53" Type="http://schemas.openxmlformats.org/officeDocument/2006/relationships/hyperlink" Target="https://www.neuromed.ro/serviciul-de-ambulanta-neuromed/" TargetMode="External"/><Relationship Id="rId54" Type="http://schemas.openxmlformats.org/officeDocument/2006/relationships/hyperlink" Target="https://www.neuromed.ro/en/special-investigations/" TargetMode="External"/><Relationship Id="rId55" Type="http://schemas.openxmlformats.org/officeDocument/2006/relationships/hyperlink" Target="https://www.neuromed.ro/specializari-policlinica/" TargetMode="External"/><Relationship Id="rId56" Type="http://schemas.openxmlformats.org/officeDocument/2006/relationships/hyperlink" Target="https://www.neuromed.ro/en/technology/" TargetMode="External"/><Relationship Id="rId57" Type="http://schemas.openxmlformats.org/officeDocument/2006/relationships/hyperlink" Target="https://www.neuromed.ro/tehnologie/" TargetMode="External"/><Relationship Id="rId58" Type="http://schemas.openxmlformats.org/officeDocument/2006/relationships/hyperlink" Target="https://www.neuromed.ro/termeni-si-conditii/" TargetMode="External"/><Relationship Id="rId59" Type="http://schemas.openxmlformats.org/officeDocument/2006/relationships/hyperlink" Target="https://www.neuromed.ro/en/terms-and-conditions/" TargetMode="External"/><Relationship Id="rId60" Type="http://schemas.openxmlformats.org/officeDocument/2006/relationships/hyperlink" Target="https://www.neuromed.ro/testimoniale/" TargetMode="External"/><Relationship Id="rId61" Type="http://schemas.openxmlformats.org/officeDocument/2006/relationships/hyperlink" Target="https://www.neuromed.ro/en/testimonials/" TargetMode="External"/><Relationship Id="rId62" Type="http://schemas.openxmlformats.org/officeDocument/2006/relationships/hyperlink" Target="https://www.neuromed.ro/en/ultrasound/" TargetMode="External"/><Relationship Id="rId63" Type="http://schemas.openxmlformats.org/officeDocument/2006/relationships/hyperlink" Target="https://www.neuromed.ro/en/what-does-computed-tomography-mean/" TargetMode="External"/><Relationship Id="rId64" Type="http://schemas.openxmlformats.org/officeDocument/2006/relationships/hyperlink" Target="https://www.neuromed.ro/en/what-does-magnetic-resonance-mean/" TargetMode="External"/><Relationship Id="rId65" Type="http://schemas.openxmlformats.org/officeDocument/2006/relationships/hyperlink" Target="https://www.neuromed.ro/en/updates-and-events/20-year-celebration-meeting-of-a-great-generation/" TargetMode="External"/><Relationship Id="rId66" Type="http://schemas.openxmlformats.org/officeDocument/2006/relationships/hyperlink" Target="https://www.neuromed.ro/en/updates-and-events/all-you-need-to-know-about-computed-tomography/" TargetMode="External"/><Relationship Id="rId67" Type="http://schemas.openxmlformats.org/officeDocument/2006/relationships/hyperlink" Target="https://www.neuromed.ro/en/updates-and-events/angio-coronarography-ct/" TargetMode="External"/><Relationship Id="rId68" Type="http://schemas.openxmlformats.org/officeDocument/2006/relationships/hyperlink" Target="https://www.neuromed.ro/noutati-si-evenimente/angiocoronarografie-ct/" TargetMode="External"/><Relationship Id="rId69" Type="http://schemas.openxmlformats.org/officeDocument/2006/relationships/hyperlink" Target="https://www.neuromed.ro/noutati-si-evenimente/anunt-important/" TargetMode="External"/><Relationship Id="rId70" Type="http://schemas.openxmlformats.org/officeDocument/2006/relationships/hyperlink" Target="https://www.neuromed.ro/noutati-si-evenimente/atunci-cand-scoala-altfel-te-invata-sa-salvezi-vieti-neuromed-profesor-de-prim-ajutor-pentru-1200-de-elevi-timiseni/" TargetMode="External"/><Relationship Id="rId71" Type="http://schemas.openxmlformats.org/officeDocument/2006/relationships/hyperlink" Target="https://www.neuromed.ro/noutati-si-evenimente/care-sunt-avantajele-folosirii-unei-aparaturi-de-radiologie-digitala/" TargetMode="External"/><Relationship Id="rId72" Type="http://schemas.openxmlformats.org/officeDocument/2006/relationships/hyperlink" Target="https://www.neuromed.ro/noutati-si-evenimente/consultatii-gratuite-pentru-timisoreni-si-jocuri-pentru-copii-la-iulius-mall/" TargetMode="External"/><Relationship Id="rId73" Type="http://schemas.openxmlformats.org/officeDocument/2006/relationships/hyperlink" Target="https://www.neuromed.ro/noutati-si-evenimente/consultatii-in-specialitatea-neurologie-decontate-de-cas-la-neuromed/" TargetMode="External"/><Relationship Id="rId74" Type="http://schemas.openxmlformats.org/officeDocument/2006/relationships/hyperlink" Target="https://www.neuromed.ro/noutati-si-evenimente/de-5-ani-neuromed-si-neurorad-sunt-alaturi-de-femei-prin-campania-nu-ignora-cancerul-de-san-femeile-dragi-din-viata-ta-merita-sa-afle-ca-sunt-bine/" TargetMode="External"/><Relationship Id="rId75" Type="http://schemas.openxmlformats.org/officeDocument/2006/relationships/hyperlink" Target="https://www.neuromed.ro/noutati-si-evenimente/de-ce-acest-atlas-este-foarte-important-si-pentru-pacientii-neuromed/" TargetMode="External"/><Relationship Id="rId76" Type="http://schemas.openxmlformats.org/officeDocument/2006/relationships/hyperlink" Target="https://www.neuromed.ro/en/updates-and-events/do-not-ignore-breast-cancer/" TargetMode="External"/><Relationship Id="rId77" Type="http://schemas.openxmlformats.org/officeDocument/2006/relationships/hyperlink" Target="https://www.neuromed.ro/en/updates-and-events/everything-you-need-to-know-about-mammography/" TargetMode="External"/><Relationship Id="rId78" Type="http://schemas.openxmlformats.org/officeDocument/2006/relationships/hyperlink" Target="https://www.neuromed.ro/en/updates-and-events/everything-you-need-to-know-about-radiography/" TargetMode="External"/><Relationship Id="rId79" Type="http://schemas.openxmlformats.org/officeDocument/2006/relationships/hyperlink" Target="https://www.neuromed.ro/noutati-si-evenimente/explozie-simulata-la-timisoara/" TargetMode="External"/><Relationship Id="rId80" Type="http://schemas.openxmlformats.org/officeDocument/2006/relationships/hyperlink" Target="https://www.neuromed.ro/en/updates-and-events/free-examinations-for-people-living-in-timisoara/" TargetMode="External"/><Relationship Id="rId81" Type="http://schemas.openxmlformats.org/officeDocument/2006/relationships/hyperlink" Target="https://www.neuromed.ro/en/updates-and-events/home-special-care/" TargetMode="External"/><Relationship Id="rId82" Type="http://schemas.openxmlformats.org/officeDocument/2006/relationships/hyperlink" Target="https://www.neuromed.ro/en/updates-and-events/important-announcement/" TargetMode="External"/><Relationship Id="rId83" Type="http://schemas.openxmlformats.org/officeDocument/2006/relationships/hyperlink" Target="https://www.neuromed.ro/noutati-si-evenimente/informatii-privind-investigatiile-speciale/" TargetMode="External"/><Relationship Id="rId84" Type="http://schemas.openxmlformats.org/officeDocument/2006/relationships/hyperlink" Target="https://www.neuromed.ro/en/updates-and-events/information-on-the-special-investigations/" TargetMode="External"/><Relationship Id="rId85" Type="http://schemas.openxmlformats.org/officeDocument/2006/relationships/hyperlink" Target="https://www.neuromed.ro/noutati-si-evenimente/ingrijiri-speciale-la-domiciliu/" TargetMode="External"/><Relationship Id="rId86" Type="http://schemas.openxmlformats.org/officeDocument/2006/relationships/hyperlink" Target="https://www.neuromed.ro/noutati-si-evenimente/intalnirea-de-20-de-ani-a-unei-generatii-minunate/" TargetMode="External"/><Relationship Id="rId87" Type="http://schemas.openxmlformats.org/officeDocument/2006/relationships/hyperlink" Target="https://www.neuromed.ro/noutati-si-evenimente/masa-rotunda-la-spitalul-de-neurologie-si-psihiatrie-din-oradea/" TargetMode="External"/><Relationship Id="rId88" Type="http://schemas.openxmlformats.org/officeDocument/2006/relationships/hyperlink" Target="https://www.neuromed.ro/en/updates-and-events/medical-dignity-day/" TargetMode="External"/><Relationship Id="rId89" Type="http://schemas.openxmlformats.org/officeDocument/2006/relationships/hyperlink" Target="https://www.neuromed.ro/en/updates-and-events/medical-tourism-in-timisoara/" TargetMode="External"/><Relationship Id="rId90" Type="http://schemas.openxmlformats.org/officeDocument/2006/relationships/hyperlink" Target="https://www.neuromed.ro/en/updates-and-events/neurology-specialty-consultations-discounted-by-cas-at-neuromed/" TargetMode="External"/><Relationship Id="rId91" Type="http://schemas.openxmlformats.org/officeDocument/2006/relationships/hyperlink" Target="https://www.neuromed.ro/noutati-si-evenimente/neuromed-partener-al-conferintei-regionale-de-medicina-de-familie/" TargetMode="External"/><Relationship Id="rId92" Type="http://schemas.openxmlformats.org/officeDocument/2006/relationships/hyperlink" Target="https://www.neuromed.ro/noutati-si-evenimente/neuromed-sprijinul-tau-in-timisoara/" TargetMode="External"/><Relationship Id="rId93" Type="http://schemas.openxmlformats.org/officeDocument/2006/relationships/hyperlink" Target="https://www.neuromed.ro/noutati-si-evenimente/neuromed-a-asigurat-asistenta-medicala-de-urgenta-in-cadrul-simularii-unei-situatii-de-criza/" TargetMode="External"/><Relationship Id="rId94" Type="http://schemas.openxmlformats.org/officeDocument/2006/relationships/hyperlink" Target="https://www.neuromed.ro/en/updates-and-events/neuromed-attends-the-celebration-of-the-university-of-medicine-and-pharmacy-victor-babes-from-timisoara/" TargetMode="External"/><Relationship Id="rId95" Type="http://schemas.openxmlformats.org/officeDocument/2006/relationships/hyperlink" Target="https://www.neuromed.ro/en/updates-and-events/neuromed-attends-the-im-medical-fair-between-november-1st-and-3rd-2013/" TargetMode="External"/><Relationship Id="rId96" Type="http://schemas.openxmlformats.org/officeDocument/2006/relationships/hyperlink" Target="https://www.neuromed.ro/en/updates-and-events/neuromed-ensured-emergency-medical-care-in-case-of-simulations-of-crisis-situations/" TargetMode="External"/><Relationship Id="rId97" Type="http://schemas.openxmlformats.org/officeDocument/2006/relationships/hyperlink" Target="https://www.neuromed.ro/en/updates-and-events/neuromed-extends-the-campaign-on-breast-cancer-prevention/" TargetMode="External"/><Relationship Id="rId98" Type="http://schemas.openxmlformats.org/officeDocument/2006/relationships/hyperlink" Target="https://www.neuromed.ro/noutati-si-evenimente/neuromed-lanseaza-campania-nu-lasa-cancerul-sa-ti-scrie-destinul-vino-la-control/" TargetMode="External"/><Relationship Id="rId99" Type="http://schemas.openxmlformats.org/officeDocument/2006/relationships/hyperlink" Target="https://www.neuromed.ro/en/updates-and-events/neuromed-launches-the-campaign-do-not-let-breast-cancer-write-your-destiny-come-and-have-a-medical-examination/" TargetMode="External"/><Relationship Id="rId100" Type="http://schemas.openxmlformats.org/officeDocument/2006/relationships/hyperlink" Target="https://www.neuromed.ro/noutati-si-evenimente/neuromed-ofera-pacientilor-25-reducere-pentru-investigatiile-de-rutina-ct/" TargetMode="External"/><Relationship Id="rId101" Type="http://schemas.openxmlformats.org/officeDocument/2006/relationships/hyperlink" Target="https://www.neuromed.ro/en/updates-and-events/neuromed-offers-the-patients-25-discount-for-the-ct-routine-investigations/" TargetMode="External"/><Relationship Id="rId102" Type="http://schemas.openxmlformats.org/officeDocument/2006/relationships/hyperlink" Target="https://www.neuromed.ro/noutati-si-evenimente/neuromed-participa-la-targul-im-medical-intre-01-si-03-noiembrie-2013/" TargetMode="External"/><Relationship Id="rId103" Type="http://schemas.openxmlformats.org/officeDocument/2006/relationships/hyperlink" Target="https://www.neuromed.ro/noutati-si-evenimente/neuromed-participa-la-targul-im-medical-intre-10-si-12-mai-2013/" TargetMode="External"/><Relationship Id="rId104" Type="http://schemas.openxmlformats.org/officeDocument/2006/relationships/hyperlink" Target="https://www.neuromed.ro/noutati-si-evenimente/neuromed-participa-la-zilele-universitatii-de-medicina-si-farmacie/" TargetMode="External"/><Relationship Id="rId105" Type="http://schemas.openxmlformats.org/officeDocument/2006/relationships/hyperlink" Target="https://www.neuromed.ro/noutati-si-evenimente/neuromed-prelungeste-campania-de-prevenire-a-cancerului-de-san/" TargetMode="External"/><Relationship Id="rId106" Type="http://schemas.openxmlformats.org/officeDocument/2006/relationships/hyperlink" Target="https://www.neuromed.ro/en/updates-and-events/neuromed-takes-part-in-the-im-medical-fair-between-may-10th-12th-2013/" TargetMode="External"/><Relationship Id="rId107" Type="http://schemas.openxmlformats.org/officeDocument/2006/relationships/hyperlink" Target="https://www.neuromed.ro/en/updates-and-events/neuromed-your-assistance-in-timisoara/" TargetMode="External"/><Relationship Id="rId108" Type="http://schemas.openxmlformats.org/officeDocument/2006/relationships/hyperlink" Target="https://www.neuromed.ro/noutati-si-evenimente/neuromed-sponsor-al-congresului-national-de-gastroenterologie-hepatologie-si-endoscopie-digestiva/" TargetMode="External"/><Relationship Id="rId109" Type="http://schemas.openxmlformats.org/officeDocument/2006/relationships/hyperlink" Target="https://www.neuromed.ro/en/updates-and-events/neuromed-sponsor-of-the-national-congress-of-gastroenterology-hepatology-and-digestive-endoscopy/" TargetMode="External"/><Relationship Id="rId110" Type="http://schemas.openxmlformats.org/officeDocument/2006/relationships/hyperlink" Target="https://www.neuromed.ro/noutati-si-evenimente/nou-investigatie-prin-osteodensitometrie-dexa-pentru-depistarea-osteoporozei-la-neuromed/" TargetMode="External"/><Relationship Id="rId111" Type="http://schemas.openxmlformats.org/officeDocument/2006/relationships/hyperlink" Target="https://www.neuromed.ro/noutati-si-evenimente/nu-lasa-cancerul-de-san-sa-ti-scrie-destinul/" TargetMode="External"/><Relationship Id="rId112" Type="http://schemas.openxmlformats.org/officeDocument/2006/relationships/hyperlink" Target="https://www.neuromed.ro/en/updates-and-events/nuclear-magnetic-resonance-imagining-mri/" TargetMode="External"/><Relationship Id="rId113" Type="http://schemas.openxmlformats.org/officeDocument/2006/relationships/hyperlink" Target="https://www.neuromed.ro/noutati-si-evenimente/o-data-la-10-ani-cantam-zi-de-zi-va-salvam/" TargetMode="External"/><Relationship Id="rId114" Type="http://schemas.openxmlformats.org/officeDocument/2006/relationships/hyperlink" Target="https://www.neuromed.ro/noutati-si-evenimente/o-noua-premiera-nationala/" TargetMode="External"/><Relationship Id="rId115" Type="http://schemas.openxmlformats.org/officeDocument/2006/relationships/hyperlink" Target="https://www.neuromed.ro/en/updates-and-events/omnia-medica-specialists-in-timisoara/" TargetMode="External"/><Relationship Id="rId116" Type="http://schemas.openxmlformats.org/officeDocument/2006/relationships/hyperlink" Target="https://www.neuromed.ro/noutati-si-evenimente/omnia-medica-vine-in-timisoara/" TargetMode="External"/><Relationship Id="rId117" Type="http://schemas.openxmlformats.org/officeDocument/2006/relationships/hyperlink" Target="https://www.neuromed.ro/noutati-si-evenimente/pentru-al-saselea-an-consecutiv-neuromed-lanseaza-campania-ajuta-femeile-dragi-din-viata-ta-sa-si-invinga-teama-de-diagnostic/" TargetMode="External"/><Relationship Id="rId118" Type="http://schemas.openxmlformats.org/officeDocument/2006/relationships/hyperlink" Target="https://www.neuromed.ro/noutati-si-evenimente/premiera-in-lumea-prezentarilor-medicale-de-aparatura-rmn-prezenta-siemens-la-cel-mai-inalt-nivel-la-timisoara/" TargetMode="External"/><Relationship Id="rId119" Type="http://schemas.openxmlformats.org/officeDocument/2006/relationships/hyperlink" Target="https://www.neuromed.ro/noutati-si-evenimente/primul-exercitiu-transfrontalier-de-interventie-medicala-de-urgenta-in-caz-de-accident-colectiv-din-romania/" TargetMode="External"/><Relationship Id="rId120" Type="http://schemas.openxmlformats.org/officeDocument/2006/relationships/hyperlink" Target="https://www.neuromed.ro/en/updates-and-events/private-medical-services-room/" TargetMode="External"/><Relationship Id="rId121" Type="http://schemas.openxmlformats.org/officeDocument/2006/relationships/hyperlink" Target="https://www.neuromed.ro/noutati-si-evenimente/recoltare-analize-medicale-la-domiciliu-prin-ambulanta-neuromed/" TargetMode="External"/><Relationship Id="rId122" Type="http://schemas.openxmlformats.org/officeDocument/2006/relationships/hyperlink" Target="https://www.neuromed.ro/noutati-si-evenimente/replica-dr-horia-ples-acuzat-pe-nedrept-de-ministrul-sanatatii/" TargetMode="External"/><Relationship Id="rId123" Type="http://schemas.openxmlformats.org/officeDocument/2006/relationships/hyperlink" Target="https://www.neuromed.ro/noutati-si-evenimente/rezonanta-magnetica-nucleara-rmn/" TargetMode="External"/><Relationship Id="rId124" Type="http://schemas.openxmlformats.org/officeDocument/2006/relationships/hyperlink" Target="https://www.neuromed.ro/noutati-si-evenimente/s-a-lansat-website-ul-labtestsonline-ro/" TargetMode="External"/><Relationship Id="rId125" Type="http://schemas.openxmlformats.org/officeDocument/2006/relationships/hyperlink" Target="https://www.neuromed.ro/noutati-si-evenimente/salonul-serviciilor-medicale-private/" TargetMode="External"/><Relationship Id="rId126" Type="http://schemas.openxmlformats.org/officeDocument/2006/relationships/hyperlink" Target="https://www.neuromed.ro/noutati-si-evenimente/simulare-de-accident-aviatic-pe-aeroportul-timisoara/" TargetMode="External"/><Relationship Id="rId127" Type="http://schemas.openxmlformats.org/officeDocument/2006/relationships/hyperlink" Target="https://www.neuromed.ro/en/updates-and-events/simulated-explosion-in-timisoara/" TargetMode="External"/><Relationship Id="rId128" Type="http://schemas.openxmlformats.org/officeDocument/2006/relationships/hyperlink" Target="https://www.neuromed.ro/en/updates-and-events/simulation-of-plane-crash-on-timisoara-airport/" TargetMode="External"/><Relationship Id="rId129" Type="http://schemas.openxmlformats.org/officeDocument/2006/relationships/hyperlink" Target="https://www.neuromed.ro/noutati-si-evenimente/spectroscopia-o-analiza-cu-raspuns-in-multe-specialitati/" TargetMode="External"/><Relationship Id="rId130" Type="http://schemas.openxmlformats.org/officeDocument/2006/relationships/hyperlink" Target="https://www.neuromed.ro/noutati-si-evenimente/spectroscopie/" TargetMode="External"/><Relationship Id="rId131" Type="http://schemas.openxmlformats.org/officeDocument/2006/relationships/hyperlink" Target="https://www.neuromed.ro/en/updates-and-events/spectroscopy/" TargetMode="External"/><Relationship Id="rId132" Type="http://schemas.openxmlformats.org/officeDocument/2006/relationships/hyperlink" Target="https://www.neuromed.ro/en/updates-and-events/spectroscopy-an-investigation-which-offers-response-in-many-medical-fields/" TargetMode="External"/><Relationship Id="rId133" Type="http://schemas.openxmlformats.org/officeDocument/2006/relationships/hyperlink" Target="https://www.neuromed.ro/noutati-si-evenimente/start-vot-concurs-micutii-inimosi/" TargetMode="External"/><Relationship Id="rId134" Type="http://schemas.openxmlformats.org/officeDocument/2006/relationships/hyperlink" Target="https://www.neuromed.ro/en/updates-and-events/the-congress-family-medicine-present-and-perspectives-in-partnership-with-neuromed-will-take-place-between-september-12th-14th-in-arad/" TargetMode="External"/><Relationship Id="rId135" Type="http://schemas.openxmlformats.org/officeDocument/2006/relationships/hyperlink" Target="https://www.neuromed.ro/en/updates-and-events/the-first-cross-border-exercise-of-medical-emergency-intervention-in-case-of-collective-accident-in-romania/" TargetMode="External"/><Relationship Id="rId136" Type="http://schemas.openxmlformats.org/officeDocument/2006/relationships/hyperlink" Target="https://www.neuromed.ro/en/updates-and-events/the-response-of-dr-horia-ples-unreasonably-accused-by-the-health-minister/" TargetMode="External"/><Relationship Id="rId137" Type="http://schemas.openxmlformats.org/officeDocument/2006/relationships/hyperlink" Target="https://www.neuromed.ro/en/updates-and-events/the-valences-of-the-medicine-considered-to-be-important-by-the-public-and-the-specialists/" TargetMode="External"/><Relationship Id="rId138" Type="http://schemas.openxmlformats.org/officeDocument/2006/relationships/hyperlink" Target="https://www.neuromed.ro/en/updates-and-events/the-website-labtestsonline-ro-has-been-launched/" TargetMode="External"/><Relationship Id="rId139" Type="http://schemas.openxmlformats.org/officeDocument/2006/relationships/hyperlink" Target="https://www.neuromed.ro/en/updates-and-events/timisoara-mri-spectroscopy-investigation/" TargetMode="External"/><Relationship Id="rId140" Type="http://schemas.openxmlformats.org/officeDocument/2006/relationships/hyperlink" Target="https://www.neuromed.ro/noutati-si-evenimente/timisoara-primul-oras-din-romania-unde-se-face-spectroscopie-investigatia-ce-ii-poate-scapa-pe-pacienti-de-operatii-explica-stanca-mihaela-ples-medic-primar-neurochirurg/" TargetMode="External"/><Relationship Id="rId141" Type="http://schemas.openxmlformats.org/officeDocument/2006/relationships/hyperlink" Target="https://www.neuromed.ro/noutati-si-evenimente/totul-despre-mamografie/" TargetMode="External"/><Relationship Id="rId142" Type="http://schemas.openxmlformats.org/officeDocument/2006/relationships/hyperlink" Target="https://www.neuromed.ro/noutati-si-evenimente/totul-despre-radiografie/" TargetMode="External"/><Relationship Id="rId143" Type="http://schemas.openxmlformats.org/officeDocument/2006/relationships/hyperlink" Target="https://www.neuromed.ro/noutati-si-evenimente/totul-despre-tomografia-computerizata/" TargetMode="External"/><Relationship Id="rId144" Type="http://schemas.openxmlformats.org/officeDocument/2006/relationships/hyperlink" Target="https://www.neuromed.ro/noutati-si-evenimente/turism-medical-in-timisoara/" TargetMode="External"/><Relationship Id="rId145" Type="http://schemas.openxmlformats.org/officeDocument/2006/relationships/hyperlink" Target="https://www.neuromed.ro/noutati-si-evenimente/valente-importante-ale-medicinei-in-fata-publicului-si-specialistilor/" TargetMode="External"/><Relationship Id="rId146" Type="http://schemas.openxmlformats.org/officeDocument/2006/relationships/hyperlink" Target="https://www.neuromed.ro/noutati-si-evenimente/vest-tim-medica-2-4-noiembrie-2012/" TargetMode="External"/><Relationship Id="rId147" Type="http://schemas.openxmlformats.org/officeDocument/2006/relationships/hyperlink" Target="https://www.neuromed.ro/en/updates-and-events/vest-tim-medica-november-2nd-4th-2012/" TargetMode="External"/><Relationship Id="rId148" Type="http://schemas.openxmlformats.org/officeDocument/2006/relationships/hyperlink" Target="https://www.neuromed.ro/noutati-si-evenimente/veste-buna-pentru-pacientii-neuromed/" TargetMode="External"/><Relationship Id="rId149" Type="http://schemas.openxmlformats.org/officeDocument/2006/relationships/hyperlink" Target="https://www.neuromed.ro/en/updates-and-events/we-celebrate-once-in-10-years-but-we-save-your-lives-every-day/" TargetMode="External"/><Relationship Id="rId150" Type="http://schemas.openxmlformats.org/officeDocument/2006/relationships/hyperlink" Target="https://www.neuromed.ro/en/updates-and-events/what-are-the-advantages-of-using-a-digital-radiology-device/" TargetMode="External"/><Relationship Id="rId151" Type="http://schemas.openxmlformats.org/officeDocument/2006/relationships/hyperlink" Target="https://www.neuromed.ro/en/updates-and-events/when-scoala-altfel-teaches-you-how-to-save-lives-neuromed-is-a-first-aid-teacher-for-1200-students-of-timisoara/" TargetMode="External"/><Relationship Id="rId152" Type="http://schemas.openxmlformats.org/officeDocument/2006/relationships/hyperlink" Target="https://www.neuromed.ro/en/updates-and-events/why-is-this-atlas-so-important-for-neuromed-patients/" TargetMode="External"/><Relationship Id="rId153" Type="http://schemas.openxmlformats.org/officeDocument/2006/relationships/hyperlink" Target="https://www.neuromed.ro/noutati-si-evenimente/ziua-demnitatii-medicale/" TargetMode="External"/><Relationship Id="rId154" Type="http://schemas.openxmlformats.org/officeDocument/2006/relationships/hyperlink" Target="https://www.neuromed.ro/activitati-stiintifice/a-case-of-bilateral-tracheal-bronchus-report-of-a-rare-association-in-multidetector-computed-tomography-bronchoscopy/" TargetMode="External"/><Relationship Id="rId155" Type="http://schemas.openxmlformats.org/officeDocument/2006/relationships/hyperlink" Target="https://www.neuromed.ro/en/scientific-activities/a-case-of-bilateral-tracheal-bronchus-report-of-a-rare-association-in-multidetector-computed-tomography-bronchoscopy/" TargetMode="External"/><Relationship Id="rId156" Type="http://schemas.openxmlformats.org/officeDocument/2006/relationships/hyperlink" Target="https://www.neuromed.ro/activitati-stiintifice/a-new-technique-for-minimal-invasive-complete-spinal-cord-injury-in-minipigs/" TargetMode="External"/><Relationship Id="rId157" Type="http://schemas.openxmlformats.org/officeDocument/2006/relationships/hyperlink" Target="https://www.neuromed.ro/en/scientific-activities/a-new-technique-for-minimal-invasive-complete-spinal-cord-injury-in-minipigs/" TargetMode="External"/><Relationship Id="rId158" Type="http://schemas.openxmlformats.org/officeDocument/2006/relationships/hyperlink" Target="https://www.neuromed.ro/activitati-stiintifice/absence-of-the-celiac-trunk-case-report-using-mdct-angiography/" TargetMode="External"/><Relationship Id="rId159" Type="http://schemas.openxmlformats.org/officeDocument/2006/relationships/hyperlink" Target="https://www.neuromed.ro/en/scientific-activities/absence-of-the-celiac-trunk-case-report-using-mdct-angiography/" TargetMode="External"/><Relationship Id="rId160" Type="http://schemas.openxmlformats.org/officeDocument/2006/relationships/hyperlink" Target="https://www.neuromed.ro/activitati-stiintifice/an-unusual-origin-of-the-celiac-trunk-and-the-superior-mesenteric-artery-in-the-thorax/" TargetMode="External"/><Relationship Id="rId161" Type="http://schemas.openxmlformats.org/officeDocument/2006/relationships/hyperlink" Target="https://www.neuromed.ro/en/scientific-activities/an-unusual-origin-of-the-celiac-trunk-and-the-superior-mesenteric-artery-in-the-thorax/" TargetMode="External"/><Relationship Id="rId162" Type="http://schemas.openxmlformats.org/officeDocument/2006/relationships/hyperlink" Target="https://www.neuromed.ro/activitati-stiintifice/aneurysm-of-the-left-anterior-descending-coronary-artery-revealed-by-ct-angiography/" TargetMode="External"/><Relationship Id="rId163" Type="http://schemas.openxmlformats.org/officeDocument/2006/relationships/hyperlink" Target="https://www.neuromed.ro/en/scientific-activities/aneurysm-of-the-left-anterior-descending-coronary-artery-revealed-by-ct-angiography/" TargetMode="External"/><Relationship Id="rId164" Type="http://schemas.openxmlformats.org/officeDocument/2006/relationships/hyperlink" Target="https://www.neuromed.ro/activitati-stiintifice/anomalous-pattern-of-origin-of-the-left-gastric-splenic-and-common-hepatic-arteries-arising-independently-from-the-abdominal-aorta/" TargetMode="External"/><Relationship Id="rId165" Type="http://schemas.openxmlformats.org/officeDocument/2006/relationships/hyperlink" Target="https://www.neuromed.ro/en/scientific-activities/anomalous-pattern-of-origin-of-the-left-gastric-splenic-and-common-hepatic-arteries-arising-independently-from-the-abdominal-aorta/" TargetMode="External"/><Relationship Id="rId166" Type="http://schemas.openxmlformats.org/officeDocument/2006/relationships/hyperlink" Target="https://www.neuromed.ro/activitati-stiintifice/bilateral-quadruple-renal-arteries/" TargetMode="External"/><Relationship Id="rId167" Type="http://schemas.openxmlformats.org/officeDocument/2006/relationships/hyperlink" Target="https://www.neuromed.ro/en/scientific-activities/bilateral-quadruple-renal-arteries/" TargetMode="External"/><Relationship Id="rId168" Type="http://schemas.openxmlformats.org/officeDocument/2006/relationships/hyperlink" Target="https://www.neuromed.ro/activitati-stiintifice/bilateral-triple-renal-arteries/" TargetMode="External"/><Relationship Id="rId169" Type="http://schemas.openxmlformats.org/officeDocument/2006/relationships/hyperlink" Target="https://www.neuromed.ro/en/scientific-activities/bilateral-triple-renal-arteries/" TargetMode="External"/><Relationship Id="rId170" Type="http://schemas.openxmlformats.org/officeDocument/2006/relationships/hyperlink" Target="https://www.neuromed.ro/activitati-stiintifice/cerebral-hemodynamic-changes-in-patients-with-severe-carotid-stenosis-pre-and-post-cea-or-cas-monitored-through-tcd/" TargetMode="External"/><Relationship Id="rId171" Type="http://schemas.openxmlformats.org/officeDocument/2006/relationships/hyperlink" Target="https://www.neuromed.ro/en/scientific-activities/cerebral-hemodynamic-changes-in-patients-with-severe-carotid-stenosis-pre-and-post-cea-or-cas-monitored-through-tcd/" TargetMode="External"/><Relationship Id="rId172" Type="http://schemas.openxmlformats.org/officeDocument/2006/relationships/hyperlink" Target="https://www.neuromed.ro/activitati-stiintifice/common-stem-origin-of-left-gastric-right-and-left-inferior-phrenic-arteries-in-association-with-a-hepatosplenomesenteric-trunk-independently-arising-from-the/" TargetMode="External"/><Relationship Id="rId173" Type="http://schemas.openxmlformats.org/officeDocument/2006/relationships/hyperlink" Target="https://www.neuromed.ro/en/scientific-activities/common-stem-origin-of-left-gastric-right-and-left-inferior-phrenic-arteries-in-association-with-a-hepatosplenomesenteric-trunk-independently-arising-from-the/" TargetMode="External"/><Relationship Id="rId174" Type="http://schemas.openxmlformats.org/officeDocument/2006/relationships/hyperlink" Target="https://www.neuromed.ro/activitati-stiintifice/congenital-solitary-kidney-with-multiple-renal-arteries-case-report-using-mdct-angiography/" TargetMode="External"/><Relationship Id="rId175" Type="http://schemas.openxmlformats.org/officeDocument/2006/relationships/hyperlink" Target="https://www.neuromed.ro/en/scientific-activities/congenital-solitary-kidney-with-multiple-renal-arteries-case-report-using-mdct-angiography/" TargetMode="External"/><Relationship Id="rId176" Type="http://schemas.openxmlformats.org/officeDocument/2006/relationships/hyperlink" Target="https://www.neuromed.ro/activitati-stiintifice/congenital-solitary-kidney-with-three-renal-arteries-an-mdct-angiographyc-study/" TargetMode="External"/><Relationship Id="rId177" Type="http://schemas.openxmlformats.org/officeDocument/2006/relationships/hyperlink" Target="https://www.neuromed.ro/en/scientific-activities/congenital-solitary-kidney-with-three-renal-arteries-an-mdct-angiographyc-study/" TargetMode="External"/><Relationship Id="rId178" Type="http://schemas.openxmlformats.org/officeDocument/2006/relationships/hyperlink" Target="https://www.neuromed.ro/activitati-stiintifice/correlations-between-morphology-and-instrumental-analysis-of-human-gallstones-preliminary-study/" TargetMode="External"/><Relationship Id="rId179" Type="http://schemas.openxmlformats.org/officeDocument/2006/relationships/hyperlink" Target="https://www.neuromed.ro/en/scientific-activities/correlations-between-morphology-and-instrumental-analysis-of-human-gallstones-preliminary-study/" TargetMode="External"/><Relationship Id="rId180" Type="http://schemas.openxmlformats.org/officeDocument/2006/relationships/hyperlink" Target="https://www.neuromed.ro/activitati-stiintifice/ct-guided-electrode-implantation-at-the-sacral-nerve-root-s3-in-minipigs-a-new-standardized-technique/" TargetMode="External"/><Relationship Id="rId181" Type="http://schemas.openxmlformats.org/officeDocument/2006/relationships/hyperlink" Target="https://www.neuromed.ro/en/scientific-activities/ct-guided-electrode-implantation-at-the-sacral-nerve-root-s3-in-minipigs-a-new-standardized-technique/" TargetMode="External"/><Relationship Id="rId182" Type="http://schemas.openxmlformats.org/officeDocument/2006/relationships/hyperlink" Target="https://www.neuromed.ro/activitati-stiintifice/curs-italian-roman/" TargetMode="External"/><Relationship Id="rId183" Type="http://schemas.openxmlformats.org/officeDocument/2006/relationships/hyperlink" Target="https://www.neuromed.ro/activitati-stiintifice/customized-tissue-engineering-scaffold-using-rapid-prototyping-technique-in-rat-bone-augmentation/" TargetMode="External"/><Relationship Id="rId184" Type="http://schemas.openxmlformats.org/officeDocument/2006/relationships/hyperlink" Target="https://www.neuromed.ro/en/scientific-activities/customized-tissue-engineering-scaffold-using-rapid-prototyping-technique-in-rat-bone-augmentation/" TargetMode="External"/><Relationship Id="rId185" Type="http://schemas.openxmlformats.org/officeDocument/2006/relationships/hyperlink" Target="https://www.neuromed.ro/activitati-stiintifice/duplication-of-the-distal-end-of-the-left-vertebral-artery-with-fenestration-of-the-right-posterior-cerebral-artery/" TargetMode="External"/><Relationship Id="rId186" Type="http://schemas.openxmlformats.org/officeDocument/2006/relationships/hyperlink" Target="https://www.neuromed.ro/en/scientific-activities/duplication-of-the-distal-end-of-the-left-vertebral-artery-with-fenestration-of-the-right-posterior-cerebral-artery/" TargetMode="External"/><Relationship Id="rId187" Type="http://schemas.openxmlformats.org/officeDocument/2006/relationships/hyperlink" Target="https://www.neuromed.ro/activitati-stiintifice/fenestration-of-the-middle-cerebral-artery-in-a-patient-who-presented-with-transient-ischemic-attack/" TargetMode="External"/><Relationship Id="rId188" Type="http://schemas.openxmlformats.org/officeDocument/2006/relationships/hyperlink" Target="https://www.neuromed.ro/en/scientific-activities/fenestration-of-the-middle-cerebral-artery-in-a-patient-who-presented-with-transient-ischemic-attack/" TargetMode="External"/><Relationship Id="rId189" Type="http://schemas.openxmlformats.org/officeDocument/2006/relationships/hyperlink" Target="https://www.neuromed.ro/activitati-stiintifice/fusiform-aneurysm-of-a-persistent-trigeminal-artery-associated-with-rare-intracranial-arterial-variations-and-subarachnoid-hemorrhage/" TargetMode="External"/><Relationship Id="rId190" Type="http://schemas.openxmlformats.org/officeDocument/2006/relationships/hyperlink" Target="https://www.neuromed.ro/en/scientific-activities/fusiform-aneurysm-of-a-persistent-trigeminal-artery-associated-with-rare-intracranial-arterial-variations-and-subarachnoid-hemorrhage/" TargetMode="External"/><Relationship Id="rId191" Type="http://schemas.openxmlformats.org/officeDocument/2006/relationships/hyperlink" Target="https://www.neuromed.ro/activitati-stiintifice/hemodynamic-changes-of-severe-carotid-atheromatosis-pre-and-post-endarterectomy-in-the-case-of-a-coronary-patient-with/" TargetMode="External"/><Relationship Id="rId192" Type="http://schemas.openxmlformats.org/officeDocument/2006/relationships/hyperlink" Target="https://www.neuromed.ro/en/scientific-activities/hemodynamic-changes-of-severe-carotid-atheromatosis-pre-and-post-endarterectomy-in-the-case-of-a-coronary-patient-with/" TargetMode="External"/><Relationship Id="rId193" Type="http://schemas.openxmlformats.org/officeDocument/2006/relationships/hyperlink" Target="https://www.neuromed.ro/activitati-stiintifice/idiopathic-retroperitoneal-fibrosis/" TargetMode="External"/><Relationship Id="rId194" Type="http://schemas.openxmlformats.org/officeDocument/2006/relationships/hyperlink" Target="https://www.neuromed.ro/en/scientific-activities/idiopathic-retroperitoneal-fibrosis/" TargetMode="External"/><Relationship Id="rId195" Type="http://schemas.openxmlformats.org/officeDocument/2006/relationships/hyperlink" Target="https://www.neuromed.ro/activitati-stiintifice/induction-of-therapeutic-neoangiogenesis-using-in-vitro-generated-endothelial-colony-forming-cells-an-autologous-transplantation-model-in-rat/" TargetMode="External"/><Relationship Id="rId196" Type="http://schemas.openxmlformats.org/officeDocument/2006/relationships/hyperlink" Target="https://www.neuromed.ro/en/scientific-activities/induction-of-therapeutic-neoangiogenesis-using-in-vitro-generated-endothelial-colony-forming-cells-an-autologous-transplantation-model-in-rat/" TargetMode="External"/><Relationship Id="rId197" Type="http://schemas.openxmlformats.org/officeDocument/2006/relationships/hyperlink" Target="https://www.neuromed.ro/activitati-stiintifice/is-contrast-enhanced-ultrasonography-a-useful-tool-in-a-beginners-hand-how-much-can-a-computer-assisted-diagnosis-prototype-help-in-characterizing-the/" TargetMode="External"/><Relationship Id="rId198" Type="http://schemas.openxmlformats.org/officeDocument/2006/relationships/hyperlink" Target="https://www.neuromed.ro/en/scientific-activities/is-contrast-enhanced-ultrasonography-a-useful-tool-in-a-beginners-hand-how-much-can-a-computer-assisted-diagnosis-prototype-help-in-characterizing-the/" TargetMode="External"/><Relationship Id="rId199" Type="http://schemas.openxmlformats.org/officeDocument/2006/relationships/hyperlink" Target="https://www.neuromed.ro/en/scientific-activities/italian-romanian-course/" TargetMode="External"/><Relationship Id="rId200" Type="http://schemas.openxmlformats.org/officeDocument/2006/relationships/hyperlink" Target="https://www.neuromed.ro/activitati-stiintifice/left-crossed-fused-renal-ectopia-l-shaped-kidney-type-with-double-nutcracker-syndrome-anterior-and-posterior/" TargetMode="External"/><Relationship Id="rId201" Type="http://schemas.openxmlformats.org/officeDocument/2006/relationships/hyperlink" Target="https://www.neuromed.ro/en/scientific-activities/left-crossed-fused-renal-ectopia-l-shaped-kidney-type-with-double-nutcracker-syndrome-anterior-and-posterior/" TargetMode="External"/><Relationship Id="rId202" Type="http://schemas.openxmlformats.org/officeDocument/2006/relationships/hyperlink" Target="https://www.neuromed.ro/activitati-stiintifice/location-of-the-lumbar-dorsal-rami-a-plastination-cross-section-study/" TargetMode="External"/><Relationship Id="rId203" Type="http://schemas.openxmlformats.org/officeDocument/2006/relationships/hyperlink" Target="https://www.neuromed.ro/en/scientific-activities/location-of-the-lumbar-dorsal-rami-a-plastination-cross-section-study/" TargetMode="External"/><Relationship Id="rId204" Type="http://schemas.openxmlformats.org/officeDocument/2006/relationships/hyperlink" Target="https://www.neuromed.ro/activitati-stiintifice/lymphatic-network-in-cancer-and-some-chemical-observations/" TargetMode="External"/><Relationship Id="rId205" Type="http://schemas.openxmlformats.org/officeDocument/2006/relationships/hyperlink" Target="https://www.neuromed.ro/en/scientific-activities/lymphatic-network-in-cancer-and-some-chemical-observations/" TargetMode="External"/><Relationship Id="rId206" Type="http://schemas.openxmlformats.org/officeDocument/2006/relationships/hyperlink" Target="https://www.neuromed.ro/activitati-stiintifice/magnetic-resonance-imaging-in-evaluation-of-tumoral-lesions-of-the-heart/" TargetMode="External"/><Relationship Id="rId207" Type="http://schemas.openxmlformats.org/officeDocument/2006/relationships/hyperlink" Target="https://www.neuromed.ro/en/scientific-activities/magnetic-resonance-imaging-in-evaluation-of-tumoral-lesions-of-the-heart/" TargetMode="External"/><Relationship Id="rId208" Type="http://schemas.openxmlformats.org/officeDocument/2006/relationships/hyperlink" Target="https://www.neuromed.ro/activitati-stiintifice/new-perspective-in-exploring-cardiac-patient-imaging-cardiac-ct/" TargetMode="External"/><Relationship Id="rId209" Type="http://schemas.openxmlformats.org/officeDocument/2006/relationships/hyperlink" Target="https://www.neuromed.ro/en/scientific-activities/new-perspective-in-exploring-cardiac-patient-imaging-cardiac-ct/" TargetMode="External"/><Relationship Id="rId210" Type="http://schemas.openxmlformats.org/officeDocument/2006/relationships/hyperlink" Target="https://www.neuromed.ro/activitati-stiintifice/new-perspectives-in-exploring-cardiac-patient-imaging-cardiac-ct/" TargetMode="External"/><Relationship Id="rId211" Type="http://schemas.openxmlformats.org/officeDocument/2006/relationships/hyperlink" Target="https://www.neuromed.ro/en/scientific-activities/new-perspectives-in-exploring-cardiac-patient-imaging-cardiac-ct/" TargetMode="External"/><Relationship Id="rId212" Type="http://schemas.openxmlformats.org/officeDocument/2006/relationships/hyperlink" Target="https://www.neuromed.ro/activitati-stiintifice/node-transfer-or-multiple-lympho-venous-anastomoses-a-prospective-long-term-case-control-experimental-study-in-pigs-alexandru-nistor-md-phd-miclaus/" TargetMode="External"/><Relationship Id="rId213" Type="http://schemas.openxmlformats.org/officeDocument/2006/relationships/hyperlink" Target="https://www.neuromed.ro/en/scientific-activities/node-transfer-or-multiple-lympho-venous-anastomoses-a-prospective-long-term-case-control-experimental-study-in-pigs-alexandru-nistor-md-phd-miclaus/" TargetMode="External"/><Relationship Id="rId214" Type="http://schemas.openxmlformats.org/officeDocument/2006/relationships/hyperlink" Target="https://www.neuromed.ro/activitati-stiintifice/noutati-in-evolutia-neuro-imagisticii/" TargetMode="External"/><Relationship Id="rId215" Type="http://schemas.openxmlformats.org/officeDocument/2006/relationships/hyperlink" Target="https://www.neuromed.ro/activitati-stiintifice/noutati-in-imagistica-oncologica/" TargetMode="External"/><Relationship Id="rId216" Type="http://schemas.openxmlformats.org/officeDocument/2006/relationships/hyperlink" Target="https://www.neuromed.ro/en/scientific-activities/oncology-imaging-updates/" TargetMode="External"/><Relationship Id="rId217" Type="http://schemas.openxmlformats.org/officeDocument/2006/relationships/hyperlink" Target="https://www.neuromed.ro/activitati-stiintifice/organizational-trust-in-healthcare-system/" TargetMode="External"/><Relationship Id="rId218" Type="http://schemas.openxmlformats.org/officeDocument/2006/relationships/hyperlink" Target="https://www.neuromed.ro/en/scientific-activities/organizational-trust-in-healthcare-system/" TargetMode="External"/><Relationship Id="rId219" Type="http://schemas.openxmlformats.org/officeDocument/2006/relationships/hyperlink" Target="https://www.neuromed.ro/activitati-stiintifice/p265-severe-coronary-complications-in-two-patients-with-kawasaki-disease-giant-aneurysm-of-the-lad-with-thrombus-formation-associated-with-medium-aneurysm-of/" TargetMode="External"/><Relationship Id="rId220" Type="http://schemas.openxmlformats.org/officeDocument/2006/relationships/hyperlink" Target="https://www.neuromed.ro/en/scientific-activities/p265-severe-coronary-complications-in-two-patients-with-kawasaki-disease-giant-aneurysm-of-the-lad-with-thrombus-formation-associated-with-medium-aneurysm-of/" TargetMode="External"/><Relationship Id="rId221" Type="http://schemas.openxmlformats.org/officeDocument/2006/relationships/hyperlink" Target="https://www.neuromed.ro/activitati-stiintifice/p91-myocarditis-mimicking-acute-myocardial-infarction-with-normal-coronary-arteries-minca-in-an-adolescent-with-duchenne-disease/" TargetMode="External"/><Relationship Id="rId222" Type="http://schemas.openxmlformats.org/officeDocument/2006/relationships/hyperlink" Target="https://www.neuromed.ro/en/scientific-activities/p91-myocarditis-mimicking-acute-myocardial-infarction-with-normal-coronary-arteries-minca-in-an-adolescent-with-duchenne-disease/" TargetMode="External"/><Relationship Id="rId223" Type="http://schemas.openxmlformats.org/officeDocument/2006/relationships/hyperlink" Target="https://www.neuromed.ro/activitati-stiintifice/persistent-hypoglossal-artery-aneurysm-located-in-the-hypoglossal-canal-with-associated-subarachnoid-hemorrhage/" TargetMode="External"/><Relationship Id="rId224" Type="http://schemas.openxmlformats.org/officeDocument/2006/relationships/hyperlink" Target="https://www.neuromed.ro/en/scientific-activities/persistent-hypoglossal-artery-aneurysm-located-in-the-hypoglossal-canal-with-associated-subarachnoid-hemorrhage/" TargetMode="External"/><Relationship Id="rId225" Type="http://schemas.openxmlformats.org/officeDocument/2006/relationships/hyperlink" Target="https://www.neuromed.ro/activitati-stiintifice/plastination-biopsy-samples-from-the-central-nervous-system-as-a-solution-for-time-domain-optical-coherence-tomography-noninvasive-investigation/" TargetMode="External"/><Relationship Id="rId226" Type="http://schemas.openxmlformats.org/officeDocument/2006/relationships/hyperlink" Target="https://www.neuromed.ro/en/scientific-activities/plastination-biopsy-samples-from-the-central-nervous-system-as-a-solution-for-time-domain-optical-coherence-tomography-noninvasive-investigation/" TargetMode="External"/><Relationship Id="rId227" Type="http://schemas.openxmlformats.org/officeDocument/2006/relationships/hyperlink" Target="https://www.neuromed.ro/activitati-stiintifice/prezentare-la-oradea-la-spitalul-clinic-municipal-doctor-gavril-curteanu/" TargetMode="External"/><Relationship Id="rId228" Type="http://schemas.openxmlformats.org/officeDocument/2006/relationships/hyperlink" Target="https://www.neuromed.ro/activitati-stiintifice/properties-of-biomaterials-in-bone-augmentation/" TargetMode="External"/><Relationship Id="rId229" Type="http://schemas.openxmlformats.org/officeDocument/2006/relationships/hyperlink" Target="https://www.neuromed.ro/en/scientific-activities/properties-of-biomaterials-in-bone-augmentation/" TargetMode="External"/><Relationship Id="rId230" Type="http://schemas.openxmlformats.org/officeDocument/2006/relationships/hyperlink" Target="https://www.neuromed.ro/activitati-stiintifice/quantification-of-apparent-diffusion-coefficient-and-relative-cerebral-blood-volume-for-analysis-concerning-gender-and-age-as-determinant-factors-in-glioma-prospect/" TargetMode="External"/><Relationship Id="rId231" Type="http://schemas.openxmlformats.org/officeDocument/2006/relationships/hyperlink" Target="https://www.neuromed.ro/en/scientific-activities/quantification-of-apparent-diffusion-coefficient-and-relative-cerebral-blood-volume-for-analysis-concerning-gender-and-age-as-determinant-factors-in-glioma-prospect/" TargetMode="External"/><Relationship Id="rId232" Type="http://schemas.openxmlformats.org/officeDocument/2006/relationships/hyperlink" Target="https://www.neuromed.ro/activitati-stiintifice/quantitative-approach-of-diffusion-weighted-imaging-apparent-diffusion-coefficient-concerning-characterization-of-benign-cranial-meningiomas/" TargetMode="External"/><Relationship Id="rId233" Type="http://schemas.openxmlformats.org/officeDocument/2006/relationships/hyperlink" Target="https://www.neuromed.ro/en/scientific-activities/quantitative-approach-of-diffusion-weighted-imaging-apparent-diffusion-coefficient-concerning-characterization-of-benign-cranial-meningiomas/" TargetMode="External"/><Relationship Id="rId234" Type="http://schemas.openxmlformats.org/officeDocument/2006/relationships/hyperlink" Target="https://www.neuromed.ro/en/scientific-activities/quantitative-diffusion-weighted-imaging-apparent-diffusion-coefficient-values-and-perfusion-weighted-imaging-relative-cerebral-blood-volume-in-characterization-of/" TargetMode="External"/><Relationship Id="rId235" Type="http://schemas.openxmlformats.org/officeDocument/2006/relationships/hyperlink" Target="https://www.neuromed.ro/activitati-stiintifice/quantitative-diffusion-weighted-imaging-apparent-diffusion-coefficient-values-and-perfusion-weighted-imaging-relative-cerebral-blood-volume-in-characterization-of/" TargetMode="External"/><Relationship Id="rId236" Type="http://schemas.openxmlformats.org/officeDocument/2006/relationships/hyperlink" Target="https://www.neuromed.ro/en/scientific-activities/quantitative-diffusion-weighted-imaging-apparent-diffusion-coefficient-values-and-perfusion-weighted-imaging-relative-cerebral-blood-volume-in-characterization-of-2/" TargetMode="External"/><Relationship Id="rId237" Type="http://schemas.openxmlformats.org/officeDocument/2006/relationships/hyperlink" Target="https://www.neuromed.ro/activitati-stiintifice/rare-case-of-the-trunk-of-the-inferior-phrenic-arteries-originating-from-a-common-stem-with-a-superior-additional-left-renal-artery-from-the-abdominal-aorta/" TargetMode="External"/><Relationship Id="rId238" Type="http://schemas.openxmlformats.org/officeDocument/2006/relationships/hyperlink" Target="https://www.neuromed.ro/en/scientific-activities/rare-case-of-the-trunk-of-the-inferior-phrenic-arteries-originating-from-a-common-stem-with-a-superior-additional-left-renal-artery-from-the-abdominal-aorta/" TargetMode="External"/><Relationship Id="rId239" Type="http://schemas.openxmlformats.org/officeDocument/2006/relationships/hyperlink" Target="https://www.neuromed.ro/activitati-stiintifice/right-lump-kidney-with-varied-vasculature-and-urinary-system-revealed-by-multidetector-computed-tomographic-mdct-angiography/" TargetMode="External"/><Relationship Id="rId240" Type="http://schemas.openxmlformats.org/officeDocument/2006/relationships/hyperlink" Target="https://www.neuromed.ro/en/scientific-activities/right-lump-kidney-with-varied-vasculature-and-urinary-system-revealed-by-multidetector-computed-tomographic-mdct-angiography/" TargetMode="External"/><Relationship Id="rId241" Type="http://schemas.openxmlformats.org/officeDocument/2006/relationships/hyperlink" Target="https://www.neuromed.ro/activitati-stiintifice/seven-renal-arteries-a-case-report-using-mdct-angiography/" TargetMode="External"/><Relationship Id="rId242" Type="http://schemas.openxmlformats.org/officeDocument/2006/relationships/hyperlink" Target="https://www.neuromed.ro/en/scientific-activities/seven-renal-arteries-a-case-report-using-mdct-angiography/" TargetMode="External"/><Relationship Id="rId243" Type="http://schemas.openxmlformats.org/officeDocument/2006/relationships/hyperlink" Target="https://www.neuromed.ro/activitati-stiintifice/similar-sounds-opposite-morphological-situations/" TargetMode="External"/><Relationship Id="rId244" Type="http://schemas.openxmlformats.org/officeDocument/2006/relationships/hyperlink" Target="https://www.neuromed.ro/en/scientific-activities/similar-sounds-opposite-morphological-situations/" TargetMode="External"/><Relationship Id="rId245" Type="http://schemas.openxmlformats.org/officeDocument/2006/relationships/hyperlink" Target="https://www.neuromed.ro/activitati-stiintifice/single-ectopic-thoracic-renal-artery-associated-with-a-normal-kidney-position-and-renal-artery-stenosis-a-case-report-and-review-of-literature/" TargetMode="External"/><Relationship Id="rId246" Type="http://schemas.openxmlformats.org/officeDocument/2006/relationships/hyperlink" Target="https://www.neuromed.ro/en/scientific-activities/single-ectopic-thoracic-renal-artery-associated-with-a-normal-kidney-position-and-renal-artery-stenosis-a-case-report-and-review-of-literature/" TargetMode="External"/><Relationship Id="rId247" Type="http://schemas.openxmlformats.org/officeDocument/2006/relationships/hyperlink" Target="https://www.neuromed.ro/activitati-stiintifice/slice-plastination-and-shrinkage/" TargetMode="External"/><Relationship Id="rId248" Type="http://schemas.openxmlformats.org/officeDocument/2006/relationships/hyperlink" Target="https://www.neuromed.ro/en/scientific-activities/slice-plastination-and-shrinkage/" TargetMode="External"/><Relationship Id="rId249" Type="http://schemas.openxmlformats.org/officeDocument/2006/relationships/hyperlink" Target="https://www.neuromed.ro/activitati-stiintifice/study-of-multiple-renal-arteries-using-corrosion-casts-and-ct-angiography/" TargetMode="External"/><Relationship Id="rId250" Type="http://schemas.openxmlformats.org/officeDocument/2006/relationships/hyperlink" Target="https://www.neuromed.ro/en/scientific-activities/study-of-multiple-renal-arteries-using-corrosion-casts-and-ct-angiography/" TargetMode="External"/><Relationship Id="rId251" Type="http://schemas.openxmlformats.org/officeDocument/2006/relationships/hyperlink" Target="https://www.neuromed.ro/activitati-stiintifice/superior-mesenteric-artery-aneurysm/" TargetMode="External"/><Relationship Id="rId252" Type="http://schemas.openxmlformats.org/officeDocument/2006/relationships/hyperlink" Target="https://www.neuromed.ro/en/scientific-activities/superior-mesenteric-artery-aneurysm/" TargetMode="External"/><Relationship Id="rId253" Type="http://schemas.openxmlformats.org/officeDocument/2006/relationships/hyperlink" Target="https://www.neuromed.ro/activitati-stiintifice/superior-mesenteric-artery-aneurysm-importance-of-sonography-as-the-primary-imaging-technique-for-detection/" TargetMode="External"/><Relationship Id="rId254" Type="http://schemas.openxmlformats.org/officeDocument/2006/relationships/hyperlink" Target="https://www.neuromed.ro/en/scientific-activities/superior-mesenteric-artery-aneurysm-importance-of-sonography-as-the-primary-imaging-technique-for-detection/" TargetMode="External"/><Relationship Id="rId255" Type="http://schemas.openxmlformats.org/officeDocument/2006/relationships/hyperlink" Target="https://www.neuromed.ro/activitati-stiintifice/surgical-trial-in-lobar-intracerebral-haemorrhage-stich-ii-protocol/" TargetMode="External"/><Relationship Id="rId256" Type="http://schemas.openxmlformats.org/officeDocument/2006/relationships/hyperlink" Target="https://www.neuromed.ro/en/scientific-activities/surgical-trial-in-lobar-intracerebral-haemorrhage-stich-ii-protocol/" TargetMode="External"/><Relationship Id="rId257" Type="http://schemas.openxmlformats.org/officeDocument/2006/relationships/hyperlink" Target="https://www.neuromed.ro/activitati-stiintifice/the-9th-neurosurgical-masterclass-spinal-feb-26-28-2021/" TargetMode="External"/><Relationship Id="rId258" Type="http://schemas.openxmlformats.org/officeDocument/2006/relationships/hyperlink" Target="https://www.neuromed.ro/en/scientific-activities/the-9th-neurosurgical-masterclass-spinal-feb-26-28-2021/" TargetMode="External"/><Relationship Id="rId259" Type="http://schemas.openxmlformats.org/officeDocument/2006/relationships/hyperlink" Target="https://www.neuromed.ro/activitati-stiintifice/two-cases-of-absence-of-the-celiac-trunk-highlighted-using-mdct-angiography/" TargetMode="External"/><Relationship Id="rId260" Type="http://schemas.openxmlformats.org/officeDocument/2006/relationships/hyperlink" Target="https://www.neuromed.ro/en/scientific-activities/two-cases-of-absence-of-the-celiac-trunk-highlighted-using-mdct-angiography/" TargetMode="External"/><Relationship Id="rId261" Type="http://schemas.openxmlformats.org/officeDocument/2006/relationships/hyperlink" Target="https://www.neuromed.ro/activitati-stiintifice/un-diagnostic-functional-al-tulburarilor-depresive/" TargetMode="External"/><Relationship Id="rId262" Type="http://schemas.openxmlformats.org/officeDocument/2006/relationships/hyperlink" Target="https://www.neuromed.ro/en/scientific-activities/un-diagnostic-functional-al-tulburarilor-depresive/" TargetMode="External"/><Relationship Id="rId263" Type="http://schemas.openxmlformats.org/officeDocument/2006/relationships/hyperlink" Target="https://www.neuromed.ro/en/scientific-activities/updates-on-the-evolution-of-neuroimaging/" TargetMode="External"/><Relationship Id="rId26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